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D74" w:rsidRPr="007C68E0" w:rsidRDefault="00CE4D74" w:rsidP="00CE4D74">
      <w:pPr>
        <w:spacing w:after="0" w:line="240" w:lineRule="auto"/>
        <w:jc w:val="center"/>
        <w:rPr>
          <w:rFonts w:ascii="Times New Roman" w:hAnsi="Times New Roman" w:cs="Times New Roman"/>
          <w:bCs/>
          <w:noProof/>
          <w:color w:val="000000"/>
          <w:sz w:val="16"/>
          <w:szCs w:val="16"/>
        </w:rPr>
      </w:pPr>
      <w:r w:rsidRPr="007C68E0">
        <w:rPr>
          <w:rFonts w:ascii="Times New Roman" w:hAnsi="Times New Roman" w:cs="Times New Roman"/>
          <w:bCs/>
          <w:noProof/>
          <w:color w:val="000000"/>
          <w:sz w:val="16"/>
          <w:szCs w:val="16"/>
        </w:rPr>
        <w:t>СОДЕРЖАНИЕ</w:t>
      </w:r>
    </w:p>
    <w:p w:rsidR="00CE4D74" w:rsidRPr="007C68E0" w:rsidRDefault="00CE4D74" w:rsidP="00CE4D74">
      <w:pPr>
        <w:spacing w:after="0" w:line="240" w:lineRule="auto"/>
        <w:jc w:val="center"/>
        <w:rPr>
          <w:rFonts w:ascii="Times New Roman" w:hAnsi="Times New Roman" w:cs="Times New Roman"/>
          <w:bCs/>
          <w:noProof/>
          <w:color w:val="000000"/>
          <w:sz w:val="16"/>
          <w:szCs w:val="16"/>
        </w:rPr>
      </w:pPr>
    </w:p>
    <w:tbl>
      <w:tblPr>
        <w:tblW w:w="0" w:type="auto"/>
        <w:tblLook w:val="04A0"/>
      </w:tblPr>
      <w:tblGrid>
        <w:gridCol w:w="1965"/>
        <w:gridCol w:w="7389"/>
      </w:tblGrid>
      <w:tr w:rsidR="00CE4D74" w:rsidRPr="007C68E0" w:rsidTr="006A55D9">
        <w:trPr>
          <w:trHeight w:val="1185"/>
        </w:trPr>
        <w:tc>
          <w:tcPr>
            <w:tcW w:w="9354" w:type="dxa"/>
            <w:gridSpan w:val="2"/>
            <w:tcBorders>
              <w:top w:val="single" w:sz="4" w:space="0" w:color="auto"/>
              <w:left w:val="single" w:sz="4" w:space="0" w:color="auto"/>
              <w:bottom w:val="single" w:sz="4" w:space="0" w:color="auto"/>
              <w:right w:val="single" w:sz="4" w:space="0" w:color="auto"/>
            </w:tcBorders>
          </w:tcPr>
          <w:p w:rsidR="00CE4D74" w:rsidRPr="007C68E0" w:rsidRDefault="00CE4D74" w:rsidP="006A55D9">
            <w:pPr>
              <w:spacing w:after="0" w:line="240" w:lineRule="auto"/>
              <w:jc w:val="center"/>
              <w:rPr>
                <w:rFonts w:ascii="Times New Roman" w:hAnsi="Times New Roman" w:cs="Times New Roman"/>
                <w:bCs/>
                <w:noProof/>
                <w:color w:val="000000"/>
                <w:sz w:val="16"/>
                <w:szCs w:val="16"/>
              </w:rPr>
            </w:pPr>
          </w:p>
          <w:p w:rsidR="00CE4D74" w:rsidRPr="007C68E0" w:rsidRDefault="00CE4D74" w:rsidP="006A55D9">
            <w:pPr>
              <w:spacing w:after="0" w:line="240" w:lineRule="auto"/>
              <w:jc w:val="center"/>
              <w:rPr>
                <w:rFonts w:ascii="Times New Roman" w:hAnsi="Times New Roman" w:cs="Times New Roman"/>
                <w:bCs/>
                <w:noProof/>
                <w:color w:val="000000"/>
                <w:sz w:val="16"/>
                <w:szCs w:val="16"/>
              </w:rPr>
            </w:pPr>
            <w:r w:rsidRPr="007C68E0">
              <w:rPr>
                <w:rFonts w:ascii="Times New Roman" w:hAnsi="Times New Roman" w:cs="Times New Roman"/>
                <w:bCs/>
                <w:noProof/>
                <w:color w:val="000000"/>
                <w:sz w:val="16"/>
                <w:szCs w:val="16"/>
              </w:rPr>
              <w:t xml:space="preserve">ПОСТАНОВЛЕНИЕ </w:t>
            </w:r>
          </w:p>
          <w:p w:rsidR="00CE4D74" w:rsidRPr="007C68E0" w:rsidRDefault="00CE4D74" w:rsidP="006A55D9">
            <w:pPr>
              <w:spacing w:after="0" w:line="240" w:lineRule="auto"/>
              <w:jc w:val="center"/>
              <w:rPr>
                <w:rFonts w:ascii="Times New Roman" w:hAnsi="Times New Roman" w:cs="Times New Roman"/>
                <w:bCs/>
                <w:noProof/>
                <w:color w:val="000000"/>
                <w:sz w:val="16"/>
                <w:szCs w:val="16"/>
              </w:rPr>
            </w:pPr>
            <w:r w:rsidRPr="007C68E0">
              <w:rPr>
                <w:rFonts w:ascii="Times New Roman" w:hAnsi="Times New Roman" w:cs="Times New Roman"/>
                <w:bCs/>
                <w:noProof/>
                <w:color w:val="000000"/>
                <w:sz w:val="16"/>
                <w:szCs w:val="16"/>
              </w:rPr>
              <w:t xml:space="preserve">администрации городского округа Тейково </w:t>
            </w:r>
          </w:p>
          <w:p w:rsidR="00CE4D74" w:rsidRPr="007C68E0" w:rsidRDefault="00CE4D74" w:rsidP="006A55D9">
            <w:pPr>
              <w:spacing w:after="0" w:line="240" w:lineRule="auto"/>
              <w:jc w:val="center"/>
              <w:rPr>
                <w:rFonts w:ascii="Times New Roman" w:hAnsi="Times New Roman" w:cs="Times New Roman"/>
                <w:bCs/>
                <w:noProof/>
                <w:color w:val="000000"/>
                <w:sz w:val="16"/>
                <w:szCs w:val="16"/>
              </w:rPr>
            </w:pPr>
            <w:r w:rsidRPr="007C68E0">
              <w:rPr>
                <w:rFonts w:ascii="Times New Roman" w:hAnsi="Times New Roman" w:cs="Times New Roman"/>
                <w:bCs/>
                <w:noProof/>
                <w:color w:val="000000"/>
                <w:sz w:val="16"/>
                <w:szCs w:val="16"/>
              </w:rPr>
              <w:t>Ивановской области</w:t>
            </w:r>
          </w:p>
          <w:p w:rsidR="00CE4D74" w:rsidRPr="007C68E0" w:rsidRDefault="00CE4D74" w:rsidP="006A55D9">
            <w:pPr>
              <w:spacing w:after="0" w:line="240" w:lineRule="auto"/>
              <w:jc w:val="center"/>
              <w:rPr>
                <w:rFonts w:ascii="Times New Roman" w:hAnsi="Times New Roman" w:cs="Times New Roman"/>
                <w:bCs/>
                <w:noProof/>
                <w:color w:val="000000"/>
                <w:sz w:val="16"/>
                <w:szCs w:val="16"/>
              </w:rPr>
            </w:pPr>
          </w:p>
        </w:tc>
      </w:tr>
      <w:tr w:rsidR="00CE4D74" w:rsidRPr="007C68E0" w:rsidTr="006A55D9">
        <w:tc>
          <w:tcPr>
            <w:tcW w:w="1965" w:type="dxa"/>
            <w:tcBorders>
              <w:top w:val="single" w:sz="4" w:space="0" w:color="auto"/>
              <w:left w:val="single" w:sz="4" w:space="0" w:color="auto"/>
              <w:bottom w:val="single" w:sz="4" w:space="0" w:color="auto"/>
              <w:right w:val="single" w:sz="4" w:space="0" w:color="auto"/>
            </w:tcBorders>
            <w:hideMark/>
          </w:tcPr>
          <w:p w:rsidR="00CE4D74" w:rsidRPr="007C68E0" w:rsidRDefault="00CE4D74" w:rsidP="006A55D9">
            <w:pPr>
              <w:spacing w:after="0"/>
              <w:rPr>
                <w:rFonts w:ascii="Times New Roman" w:hAnsi="Times New Roman" w:cs="Times New Roman"/>
                <w:sz w:val="16"/>
                <w:szCs w:val="16"/>
              </w:rPr>
            </w:pPr>
          </w:p>
        </w:tc>
        <w:tc>
          <w:tcPr>
            <w:tcW w:w="7389" w:type="dxa"/>
            <w:tcBorders>
              <w:top w:val="single" w:sz="4" w:space="0" w:color="auto"/>
              <w:left w:val="single" w:sz="4" w:space="0" w:color="auto"/>
              <w:bottom w:val="single" w:sz="4" w:space="0" w:color="auto"/>
              <w:right w:val="single" w:sz="4" w:space="0" w:color="auto"/>
            </w:tcBorders>
            <w:hideMark/>
          </w:tcPr>
          <w:p w:rsidR="00CE4D74" w:rsidRPr="007C68E0" w:rsidRDefault="00CE4D74" w:rsidP="006A55D9">
            <w:pPr>
              <w:spacing w:after="0"/>
              <w:rPr>
                <w:rFonts w:ascii="Times New Roman" w:hAnsi="Times New Roman" w:cs="Times New Roman"/>
                <w:sz w:val="16"/>
                <w:szCs w:val="16"/>
              </w:rPr>
            </w:pPr>
          </w:p>
        </w:tc>
      </w:tr>
      <w:tr w:rsidR="00CE4D74" w:rsidRPr="007C68E0" w:rsidTr="006A55D9">
        <w:tc>
          <w:tcPr>
            <w:tcW w:w="1965" w:type="dxa"/>
            <w:tcBorders>
              <w:top w:val="single" w:sz="4" w:space="0" w:color="auto"/>
              <w:left w:val="single" w:sz="4" w:space="0" w:color="auto"/>
              <w:bottom w:val="single" w:sz="4" w:space="0" w:color="auto"/>
              <w:right w:val="single" w:sz="4" w:space="0" w:color="auto"/>
            </w:tcBorders>
            <w:hideMark/>
          </w:tcPr>
          <w:p w:rsidR="00CE4D74" w:rsidRPr="007C68E0" w:rsidRDefault="00CE4D74" w:rsidP="006A55D9">
            <w:pPr>
              <w:spacing w:after="0"/>
              <w:rPr>
                <w:rFonts w:ascii="Times New Roman" w:hAnsi="Times New Roman" w:cs="Times New Roman"/>
                <w:sz w:val="16"/>
                <w:szCs w:val="16"/>
              </w:rPr>
            </w:pPr>
          </w:p>
        </w:tc>
        <w:tc>
          <w:tcPr>
            <w:tcW w:w="7389" w:type="dxa"/>
            <w:tcBorders>
              <w:top w:val="single" w:sz="4" w:space="0" w:color="auto"/>
              <w:left w:val="single" w:sz="4" w:space="0" w:color="auto"/>
              <w:bottom w:val="single" w:sz="4" w:space="0" w:color="auto"/>
              <w:right w:val="single" w:sz="4" w:space="0" w:color="auto"/>
            </w:tcBorders>
            <w:hideMark/>
          </w:tcPr>
          <w:p w:rsidR="00CE4D74" w:rsidRPr="007C68E0" w:rsidRDefault="00CE4D74" w:rsidP="006A55D9">
            <w:pPr>
              <w:spacing w:after="0"/>
              <w:rPr>
                <w:rFonts w:ascii="Times New Roman" w:hAnsi="Times New Roman" w:cs="Times New Roman"/>
                <w:sz w:val="16"/>
                <w:szCs w:val="16"/>
              </w:rPr>
            </w:pPr>
          </w:p>
        </w:tc>
      </w:tr>
      <w:tr w:rsidR="00CE4D74" w:rsidRPr="007C68E0" w:rsidTr="003D2F32">
        <w:trPr>
          <w:trHeight w:val="1088"/>
        </w:trPr>
        <w:tc>
          <w:tcPr>
            <w:tcW w:w="1965" w:type="dxa"/>
            <w:tcBorders>
              <w:top w:val="single" w:sz="4" w:space="0" w:color="auto"/>
              <w:left w:val="single" w:sz="4" w:space="0" w:color="auto"/>
              <w:bottom w:val="single" w:sz="4" w:space="0" w:color="auto"/>
              <w:right w:val="single" w:sz="4" w:space="0" w:color="auto"/>
            </w:tcBorders>
            <w:hideMark/>
          </w:tcPr>
          <w:p w:rsidR="00CE4D74" w:rsidRPr="007C68E0" w:rsidRDefault="00CE4D74" w:rsidP="006A55D9">
            <w:pPr>
              <w:spacing w:after="0" w:line="240" w:lineRule="auto"/>
              <w:jc w:val="center"/>
              <w:rPr>
                <w:rFonts w:ascii="Times New Roman" w:hAnsi="Times New Roman" w:cs="Times New Roman"/>
                <w:bCs/>
                <w:noProof/>
                <w:color w:val="000000"/>
                <w:sz w:val="16"/>
                <w:szCs w:val="16"/>
              </w:rPr>
            </w:pPr>
            <w:r w:rsidRPr="007C68E0">
              <w:rPr>
                <w:rFonts w:ascii="Times New Roman" w:hAnsi="Times New Roman" w:cs="Times New Roman"/>
                <w:bCs/>
                <w:noProof/>
                <w:color w:val="000000"/>
                <w:sz w:val="16"/>
                <w:szCs w:val="16"/>
              </w:rPr>
              <w:t>25.05.2020</w:t>
            </w:r>
          </w:p>
          <w:p w:rsidR="00CE4D74" w:rsidRPr="007C68E0" w:rsidRDefault="00CE4D74" w:rsidP="006A55D9">
            <w:pPr>
              <w:spacing w:after="0" w:line="240" w:lineRule="auto"/>
              <w:jc w:val="center"/>
              <w:rPr>
                <w:rFonts w:ascii="Times New Roman" w:hAnsi="Times New Roman" w:cs="Times New Roman"/>
                <w:bCs/>
                <w:noProof/>
                <w:color w:val="000000"/>
                <w:sz w:val="16"/>
                <w:szCs w:val="16"/>
              </w:rPr>
            </w:pPr>
            <w:r w:rsidRPr="007C68E0">
              <w:rPr>
                <w:rFonts w:ascii="Times New Roman" w:hAnsi="Times New Roman" w:cs="Times New Roman"/>
                <w:bCs/>
                <w:noProof/>
                <w:color w:val="000000"/>
                <w:sz w:val="16"/>
                <w:szCs w:val="16"/>
              </w:rPr>
              <w:t xml:space="preserve">№ 196 </w:t>
            </w:r>
          </w:p>
        </w:tc>
        <w:tc>
          <w:tcPr>
            <w:tcW w:w="7389" w:type="dxa"/>
            <w:tcBorders>
              <w:top w:val="single" w:sz="4" w:space="0" w:color="auto"/>
              <w:left w:val="single" w:sz="4" w:space="0" w:color="auto"/>
              <w:bottom w:val="single" w:sz="4" w:space="0" w:color="auto"/>
              <w:right w:val="single" w:sz="4" w:space="0" w:color="auto"/>
            </w:tcBorders>
            <w:hideMark/>
          </w:tcPr>
          <w:p w:rsidR="00CE4D74" w:rsidRPr="007C68E0" w:rsidRDefault="003D2F32" w:rsidP="006A55D9">
            <w:pPr>
              <w:rPr>
                <w:rFonts w:ascii="Times New Roman" w:hAnsi="Times New Roman" w:cs="Times New Roman"/>
                <w:bCs/>
                <w:sz w:val="16"/>
                <w:szCs w:val="16"/>
              </w:rPr>
            </w:pPr>
            <w:proofErr w:type="gramStart"/>
            <w:r w:rsidRPr="007C68E0">
              <w:rPr>
                <w:rFonts w:ascii="Times New Roman" w:hAnsi="Times New Roman" w:cs="Times New Roman"/>
                <w:bCs/>
                <w:sz w:val="16"/>
                <w:szCs w:val="16"/>
              </w:rPr>
              <w:t>О внесении изменений в постановление администрации городского округа Тейково от 25.12.2015 №719 «Об утверждении административного регламента предоставления муниципальной услуги «Предоставление юридическим и физическим лицам земельных участков, свободных от зданий, строений, сооружений, без проведения торгов (в собственность, аренду, постоянное (бессрочное) пользование, безвозмездное пользование»»</w:t>
            </w:r>
            <w:proofErr w:type="gramEnd"/>
          </w:p>
        </w:tc>
      </w:tr>
      <w:tr w:rsidR="00CE4D74" w:rsidRPr="007C68E0" w:rsidTr="006A55D9">
        <w:trPr>
          <w:trHeight w:val="675"/>
        </w:trPr>
        <w:tc>
          <w:tcPr>
            <w:tcW w:w="1965" w:type="dxa"/>
            <w:tcBorders>
              <w:top w:val="single" w:sz="4" w:space="0" w:color="auto"/>
              <w:left w:val="single" w:sz="4" w:space="0" w:color="auto"/>
              <w:bottom w:val="single" w:sz="4" w:space="0" w:color="auto"/>
              <w:right w:val="single" w:sz="4" w:space="0" w:color="auto"/>
            </w:tcBorders>
            <w:hideMark/>
          </w:tcPr>
          <w:p w:rsidR="00CE4D74" w:rsidRPr="007C68E0" w:rsidRDefault="00CE4D74" w:rsidP="006A55D9">
            <w:pPr>
              <w:spacing w:after="0" w:line="240" w:lineRule="auto"/>
              <w:jc w:val="center"/>
              <w:rPr>
                <w:rFonts w:ascii="Times New Roman" w:hAnsi="Times New Roman" w:cs="Times New Roman"/>
                <w:bCs/>
                <w:noProof/>
                <w:color w:val="000000"/>
                <w:sz w:val="16"/>
                <w:szCs w:val="16"/>
              </w:rPr>
            </w:pPr>
            <w:r w:rsidRPr="007C68E0">
              <w:rPr>
                <w:rFonts w:ascii="Times New Roman" w:hAnsi="Times New Roman" w:cs="Times New Roman"/>
                <w:bCs/>
                <w:noProof/>
                <w:color w:val="000000"/>
                <w:sz w:val="16"/>
                <w:szCs w:val="16"/>
              </w:rPr>
              <w:t>29.05.2020</w:t>
            </w:r>
          </w:p>
          <w:p w:rsidR="00CE4D74" w:rsidRPr="007C68E0" w:rsidRDefault="00CE4D74" w:rsidP="006A55D9">
            <w:pPr>
              <w:spacing w:after="0" w:line="240" w:lineRule="auto"/>
              <w:jc w:val="center"/>
              <w:rPr>
                <w:rFonts w:ascii="Times New Roman" w:hAnsi="Times New Roman" w:cs="Times New Roman"/>
                <w:bCs/>
                <w:noProof/>
                <w:color w:val="000000"/>
                <w:sz w:val="16"/>
                <w:szCs w:val="16"/>
              </w:rPr>
            </w:pPr>
            <w:r w:rsidRPr="007C68E0">
              <w:rPr>
                <w:rFonts w:ascii="Times New Roman" w:hAnsi="Times New Roman" w:cs="Times New Roman"/>
                <w:bCs/>
                <w:noProof/>
                <w:color w:val="000000"/>
                <w:sz w:val="16"/>
                <w:szCs w:val="16"/>
              </w:rPr>
              <w:t>№ 200</w:t>
            </w:r>
          </w:p>
        </w:tc>
        <w:tc>
          <w:tcPr>
            <w:tcW w:w="7389" w:type="dxa"/>
            <w:tcBorders>
              <w:top w:val="single" w:sz="4" w:space="0" w:color="auto"/>
              <w:left w:val="single" w:sz="4" w:space="0" w:color="auto"/>
              <w:bottom w:val="single" w:sz="4" w:space="0" w:color="auto"/>
              <w:right w:val="single" w:sz="4" w:space="0" w:color="auto"/>
            </w:tcBorders>
            <w:hideMark/>
          </w:tcPr>
          <w:p w:rsidR="00CE4D74" w:rsidRPr="007C68E0" w:rsidRDefault="00A85DC3" w:rsidP="00A85DC3">
            <w:pPr>
              <w:pStyle w:val="a8"/>
              <w:tabs>
                <w:tab w:val="left" w:pos="7040"/>
              </w:tabs>
              <w:jc w:val="left"/>
              <w:rPr>
                <w:rFonts w:ascii="Times New Roman" w:hAnsi="Times New Roman" w:cs="Times New Roman"/>
                <w:sz w:val="16"/>
                <w:szCs w:val="16"/>
                <w:lang w:val="ru-RU"/>
              </w:rPr>
            </w:pPr>
            <w:r w:rsidRPr="007C68E0">
              <w:rPr>
                <w:rFonts w:ascii="Times New Roman" w:hAnsi="Times New Roman" w:cs="Times New Roman"/>
                <w:sz w:val="16"/>
                <w:szCs w:val="16"/>
                <w:lang w:val="ru-RU"/>
              </w:rPr>
              <w:t xml:space="preserve">О внесении изменений и дополнений в постановление администрации </w:t>
            </w:r>
            <w:proofErr w:type="gramStart"/>
            <w:r w:rsidRPr="007C68E0">
              <w:rPr>
                <w:rFonts w:ascii="Times New Roman" w:hAnsi="Times New Roman" w:cs="Times New Roman"/>
                <w:sz w:val="16"/>
                <w:szCs w:val="16"/>
                <w:lang w:val="ru-RU"/>
              </w:rPr>
              <w:t>г</w:t>
            </w:r>
            <w:proofErr w:type="gramEnd"/>
            <w:r w:rsidRPr="007C68E0">
              <w:rPr>
                <w:rFonts w:ascii="Times New Roman" w:hAnsi="Times New Roman" w:cs="Times New Roman"/>
                <w:sz w:val="16"/>
                <w:szCs w:val="16"/>
                <w:lang w:val="ru-RU"/>
              </w:rPr>
              <w:t>.о. Тейково от 11.11.2013 № 687 «Об утверждении муниципальной программы городского округа Тейково «Развитие физической культуры, спорта и повышение эффективности молодёжной политики»</w:t>
            </w:r>
          </w:p>
        </w:tc>
      </w:tr>
      <w:tr w:rsidR="00CE4D74" w:rsidRPr="007C68E0" w:rsidTr="00A85DC3">
        <w:trPr>
          <w:trHeight w:val="451"/>
        </w:trPr>
        <w:tc>
          <w:tcPr>
            <w:tcW w:w="1965" w:type="dxa"/>
            <w:tcBorders>
              <w:top w:val="single" w:sz="4" w:space="0" w:color="auto"/>
              <w:left w:val="single" w:sz="4" w:space="0" w:color="auto"/>
              <w:bottom w:val="single" w:sz="4" w:space="0" w:color="auto"/>
              <w:right w:val="single" w:sz="4" w:space="0" w:color="auto"/>
            </w:tcBorders>
            <w:hideMark/>
          </w:tcPr>
          <w:p w:rsidR="00CE4D74" w:rsidRPr="007C68E0" w:rsidRDefault="00CE4D74" w:rsidP="006A55D9">
            <w:pPr>
              <w:spacing w:after="0" w:line="240" w:lineRule="auto"/>
              <w:jc w:val="center"/>
              <w:rPr>
                <w:rFonts w:ascii="Times New Roman" w:hAnsi="Times New Roman" w:cs="Times New Roman"/>
                <w:bCs/>
                <w:noProof/>
                <w:color w:val="000000"/>
                <w:sz w:val="16"/>
                <w:szCs w:val="16"/>
              </w:rPr>
            </w:pPr>
            <w:r w:rsidRPr="007C68E0">
              <w:rPr>
                <w:rFonts w:ascii="Times New Roman" w:hAnsi="Times New Roman" w:cs="Times New Roman"/>
                <w:bCs/>
                <w:noProof/>
                <w:color w:val="000000"/>
                <w:sz w:val="16"/>
                <w:szCs w:val="16"/>
              </w:rPr>
              <w:t>02.06.2020</w:t>
            </w:r>
          </w:p>
          <w:p w:rsidR="00CE4D74" w:rsidRPr="007C68E0" w:rsidRDefault="00CE4D74" w:rsidP="006A55D9">
            <w:pPr>
              <w:spacing w:after="0" w:line="240" w:lineRule="auto"/>
              <w:jc w:val="center"/>
              <w:rPr>
                <w:rFonts w:ascii="Times New Roman" w:hAnsi="Times New Roman" w:cs="Times New Roman"/>
                <w:bCs/>
                <w:noProof/>
                <w:color w:val="000000"/>
                <w:sz w:val="16"/>
                <w:szCs w:val="16"/>
              </w:rPr>
            </w:pPr>
            <w:r w:rsidRPr="007C68E0">
              <w:rPr>
                <w:rFonts w:ascii="Times New Roman" w:hAnsi="Times New Roman" w:cs="Times New Roman"/>
                <w:bCs/>
                <w:noProof/>
                <w:color w:val="000000"/>
                <w:sz w:val="16"/>
                <w:szCs w:val="16"/>
              </w:rPr>
              <w:t>№ 203</w:t>
            </w:r>
          </w:p>
        </w:tc>
        <w:tc>
          <w:tcPr>
            <w:tcW w:w="7389" w:type="dxa"/>
            <w:tcBorders>
              <w:top w:val="single" w:sz="4" w:space="0" w:color="auto"/>
              <w:left w:val="single" w:sz="4" w:space="0" w:color="auto"/>
              <w:bottom w:val="single" w:sz="4" w:space="0" w:color="auto"/>
              <w:right w:val="single" w:sz="4" w:space="0" w:color="auto"/>
            </w:tcBorders>
            <w:hideMark/>
          </w:tcPr>
          <w:p w:rsidR="00CE4D74" w:rsidRPr="007C68E0" w:rsidRDefault="00A85DC3" w:rsidP="00A85DC3">
            <w:pPr>
              <w:spacing w:after="0"/>
              <w:rPr>
                <w:rFonts w:ascii="Times New Roman" w:hAnsi="Times New Roman" w:cs="Times New Roman"/>
                <w:sz w:val="16"/>
                <w:szCs w:val="16"/>
              </w:rPr>
            </w:pPr>
            <w:r w:rsidRPr="007C68E0">
              <w:rPr>
                <w:rFonts w:ascii="Times New Roman" w:hAnsi="Times New Roman" w:cs="Times New Roman"/>
                <w:sz w:val="16"/>
                <w:szCs w:val="16"/>
              </w:rPr>
              <w:t>О мерах по предотвращению несчастных случаев  на водных объектах на территории городского округа Тейково</w:t>
            </w:r>
          </w:p>
        </w:tc>
      </w:tr>
      <w:tr w:rsidR="00CE4D74" w:rsidRPr="007C68E0" w:rsidTr="00CB65C6">
        <w:trPr>
          <w:trHeight w:val="146"/>
        </w:trPr>
        <w:tc>
          <w:tcPr>
            <w:tcW w:w="1965" w:type="dxa"/>
            <w:tcBorders>
              <w:top w:val="single" w:sz="4" w:space="0" w:color="auto"/>
              <w:left w:val="single" w:sz="4" w:space="0" w:color="auto"/>
              <w:bottom w:val="single" w:sz="4" w:space="0" w:color="auto"/>
              <w:right w:val="single" w:sz="4" w:space="0" w:color="auto"/>
            </w:tcBorders>
            <w:hideMark/>
          </w:tcPr>
          <w:p w:rsidR="00CE4D74" w:rsidRPr="007C68E0" w:rsidRDefault="00CE4D74" w:rsidP="006A55D9">
            <w:pPr>
              <w:spacing w:after="0" w:line="240" w:lineRule="auto"/>
              <w:jc w:val="center"/>
              <w:rPr>
                <w:rFonts w:ascii="Times New Roman" w:hAnsi="Times New Roman" w:cs="Times New Roman"/>
                <w:bCs/>
                <w:noProof/>
                <w:color w:val="000000"/>
                <w:sz w:val="16"/>
                <w:szCs w:val="16"/>
              </w:rPr>
            </w:pPr>
            <w:r w:rsidRPr="007C68E0">
              <w:rPr>
                <w:rFonts w:ascii="Times New Roman" w:hAnsi="Times New Roman" w:cs="Times New Roman"/>
                <w:bCs/>
                <w:noProof/>
                <w:color w:val="000000"/>
                <w:sz w:val="16"/>
                <w:szCs w:val="16"/>
              </w:rPr>
              <w:t>02.06.2020</w:t>
            </w:r>
          </w:p>
          <w:p w:rsidR="00CE4D74" w:rsidRPr="007C68E0" w:rsidRDefault="00CE4D74" w:rsidP="006A55D9">
            <w:pPr>
              <w:spacing w:after="0" w:line="240" w:lineRule="auto"/>
              <w:jc w:val="center"/>
              <w:rPr>
                <w:rFonts w:ascii="Times New Roman" w:hAnsi="Times New Roman" w:cs="Times New Roman"/>
                <w:bCs/>
                <w:noProof/>
                <w:color w:val="000000"/>
                <w:sz w:val="16"/>
                <w:szCs w:val="16"/>
              </w:rPr>
            </w:pPr>
            <w:r w:rsidRPr="007C68E0">
              <w:rPr>
                <w:rFonts w:ascii="Times New Roman" w:hAnsi="Times New Roman" w:cs="Times New Roman"/>
                <w:bCs/>
                <w:noProof/>
                <w:color w:val="000000"/>
                <w:sz w:val="16"/>
                <w:szCs w:val="16"/>
              </w:rPr>
              <w:t>№ 204</w:t>
            </w:r>
          </w:p>
        </w:tc>
        <w:tc>
          <w:tcPr>
            <w:tcW w:w="7389" w:type="dxa"/>
            <w:tcBorders>
              <w:top w:val="single" w:sz="4" w:space="0" w:color="auto"/>
              <w:left w:val="single" w:sz="4" w:space="0" w:color="auto"/>
              <w:bottom w:val="single" w:sz="4" w:space="0" w:color="auto"/>
              <w:right w:val="single" w:sz="4" w:space="0" w:color="auto"/>
            </w:tcBorders>
            <w:hideMark/>
          </w:tcPr>
          <w:p w:rsidR="00CE4D74" w:rsidRPr="007C68E0" w:rsidRDefault="00CB65C6" w:rsidP="00CB65C6">
            <w:pPr>
              <w:pStyle w:val="af8"/>
              <w:rPr>
                <w:rFonts w:ascii="Times New Roman" w:hAnsi="Times New Roman"/>
                <w:sz w:val="16"/>
                <w:szCs w:val="16"/>
              </w:rPr>
            </w:pPr>
            <w:r w:rsidRPr="007C68E0">
              <w:rPr>
                <w:rFonts w:ascii="Times New Roman" w:hAnsi="Times New Roman"/>
                <w:sz w:val="16"/>
                <w:szCs w:val="16"/>
              </w:rPr>
              <w:t>Об утверждении Порядка расходования субсидии, выделенной бюджету города Тейково на укрепление материально-технической базы муниципальных образовательных организаций Ивановской области</w:t>
            </w:r>
          </w:p>
        </w:tc>
      </w:tr>
      <w:tr w:rsidR="007C68E0" w:rsidRPr="007C68E0" w:rsidTr="00CB65C6">
        <w:trPr>
          <w:trHeight w:val="146"/>
        </w:trPr>
        <w:tc>
          <w:tcPr>
            <w:tcW w:w="1965" w:type="dxa"/>
            <w:tcBorders>
              <w:top w:val="single" w:sz="4" w:space="0" w:color="auto"/>
              <w:left w:val="single" w:sz="4" w:space="0" w:color="auto"/>
              <w:bottom w:val="single" w:sz="4" w:space="0" w:color="auto"/>
              <w:right w:val="single" w:sz="4" w:space="0" w:color="auto"/>
            </w:tcBorders>
            <w:hideMark/>
          </w:tcPr>
          <w:p w:rsidR="007C68E0" w:rsidRDefault="00B57756" w:rsidP="006A55D9">
            <w:pPr>
              <w:spacing w:after="0" w:line="240" w:lineRule="auto"/>
              <w:jc w:val="center"/>
              <w:rPr>
                <w:rFonts w:ascii="Times New Roman" w:hAnsi="Times New Roman" w:cs="Times New Roman"/>
                <w:bCs/>
                <w:noProof/>
                <w:color w:val="000000"/>
                <w:sz w:val="16"/>
                <w:szCs w:val="16"/>
              </w:rPr>
            </w:pPr>
            <w:r>
              <w:rPr>
                <w:rFonts w:ascii="Times New Roman" w:hAnsi="Times New Roman" w:cs="Times New Roman"/>
                <w:bCs/>
                <w:noProof/>
                <w:color w:val="000000"/>
                <w:sz w:val="16"/>
                <w:szCs w:val="16"/>
              </w:rPr>
              <w:t>02.06.2020</w:t>
            </w:r>
          </w:p>
          <w:p w:rsidR="00B57756" w:rsidRPr="007C68E0" w:rsidRDefault="00B57756" w:rsidP="006A55D9">
            <w:pPr>
              <w:spacing w:after="0" w:line="240" w:lineRule="auto"/>
              <w:jc w:val="center"/>
              <w:rPr>
                <w:rFonts w:ascii="Times New Roman" w:hAnsi="Times New Roman" w:cs="Times New Roman"/>
                <w:bCs/>
                <w:noProof/>
                <w:color w:val="000000"/>
                <w:sz w:val="16"/>
                <w:szCs w:val="16"/>
              </w:rPr>
            </w:pPr>
            <w:r>
              <w:rPr>
                <w:rFonts w:ascii="Times New Roman" w:hAnsi="Times New Roman" w:cs="Times New Roman"/>
                <w:bCs/>
                <w:noProof/>
                <w:color w:val="000000"/>
                <w:sz w:val="16"/>
                <w:szCs w:val="16"/>
              </w:rPr>
              <w:t>№ 205</w:t>
            </w:r>
          </w:p>
        </w:tc>
        <w:tc>
          <w:tcPr>
            <w:tcW w:w="7389" w:type="dxa"/>
            <w:tcBorders>
              <w:top w:val="single" w:sz="4" w:space="0" w:color="auto"/>
              <w:left w:val="single" w:sz="4" w:space="0" w:color="auto"/>
              <w:bottom w:val="single" w:sz="4" w:space="0" w:color="auto"/>
              <w:right w:val="single" w:sz="4" w:space="0" w:color="auto"/>
            </w:tcBorders>
            <w:hideMark/>
          </w:tcPr>
          <w:p w:rsidR="007C68E0" w:rsidRPr="007C68E0" w:rsidRDefault="00B57756" w:rsidP="00CB65C6">
            <w:pPr>
              <w:pStyle w:val="af8"/>
              <w:rPr>
                <w:rFonts w:ascii="Times New Roman" w:hAnsi="Times New Roman"/>
                <w:sz w:val="16"/>
                <w:szCs w:val="16"/>
              </w:rPr>
            </w:pPr>
            <w:r w:rsidRPr="00B57756">
              <w:rPr>
                <w:rFonts w:ascii="Times New Roman" w:hAnsi="Times New Roman"/>
                <w:sz w:val="16"/>
                <w:szCs w:val="16"/>
              </w:rPr>
              <w:t xml:space="preserve">О внесении изменений и дополнений в постановление администрации </w:t>
            </w:r>
            <w:r>
              <w:rPr>
                <w:rFonts w:ascii="Times New Roman" w:hAnsi="Times New Roman"/>
                <w:sz w:val="16"/>
                <w:szCs w:val="16"/>
              </w:rPr>
              <w:t xml:space="preserve"> </w:t>
            </w:r>
            <w:r w:rsidRPr="00B57756">
              <w:rPr>
                <w:rFonts w:ascii="Times New Roman" w:hAnsi="Times New Roman"/>
                <w:sz w:val="16"/>
                <w:szCs w:val="16"/>
              </w:rPr>
              <w:t>городского округа Тейково от 11.11.2013 № 677 «Об утверждении муниципальной программы городского округа Тейково «Развитие образования в городском округе Тейково»</w:t>
            </w:r>
          </w:p>
        </w:tc>
      </w:tr>
      <w:tr w:rsidR="003D2F32" w:rsidRPr="007C68E0" w:rsidTr="00CB65C6">
        <w:trPr>
          <w:trHeight w:val="146"/>
        </w:trPr>
        <w:tc>
          <w:tcPr>
            <w:tcW w:w="1965" w:type="dxa"/>
            <w:tcBorders>
              <w:top w:val="single" w:sz="4" w:space="0" w:color="auto"/>
              <w:left w:val="single" w:sz="4" w:space="0" w:color="auto"/>
              <w:bottom w:val="single" w:sz="4" w:space="0" w:color="auto"/>
              <w:right w:val="single" w:sz="4" w:space="0" w:color="auto"/>
            </w:tcBorders>
            <w:hideMark/>
          </w:tcPr>
          <w:p w:rsidR="003D2F32" w:rsidRPr="007C68E0" w:rsidRDefault="003D2F32" w:rsidP="006A55D9">
            <w:pPr>
              <w:spacing w:after="0" w:line="240" w:lineRule="auto"/>
              <w:jc w:val="center"/>
              <w:rPr>
                <w:rFonts w:ascii="Times New Roman" w:hAnsi="Times New Roman" w:cs="Times New Roman"/>
                <w:bCs/>
                <w:noProof/>
                <w:color w:val="000000"/>
                <w:sz w:val="16"/>
                <w:szCs w:val="16"/>
              </w:rPr>
            </w:pPr>
            <w:r w:rsidRPr="007C68E0">
              <w:rPr>
                <w:rFonts w:ascii="Times New Roman" w:hAnsi="Times New Roman" w:cs="Times New Roman"/>
                <w:bCs/>
                <w:noProof/>
                <w:color w:val="000000"/>
                <w:sz w:val="16"/>
                <w:szCs w:val="16"/>
              </w:rPr>
              <w:t>05.06.2020</w:t>
            </w:r>
          </w:p>
          <w:p w:rsidR="003D2F32" w:rsidRPr="007C68E0" w:rsidRDefault="003D2F32" w:rsidP="006A55D9">
            <w:pPr>
              <w:spacing w:after="0" w:line="240" w:lineRule="auto"/>
              <w:jc w:val="center"/>
              <w:rPr>
                <w:rFonts w:ascii="Times New Roman" w:hAnsi="Times New Roman" w:cs="Times New Roman"/>
                <w:bCs/>
                <w:noProof/>
                <w:color w:val="000000"/>
                <w:sz w:val="16"/>
                <w:szCs w:val="16"/>
              </w:rPr>
            </w:pPr>
            <w:r w:rsidRPr="007C68E0">
              <w:rPr>
                <w:rFonts w:ascii="Times New Roman" w:hAnsi="Times New Roman" w:cs="Times New Roman"/>
                <w:bCs/>
                <w:noProof/>
                <w:color w:val="000000"/>
                <w:sz w:val="16"/>
                <w:szCs w:val="16"/>
              </w:rPr>
              <w:t>№ 212</w:t>
            </w:r>
          </w:p>
        </w:tc>
        <w:tc>
          <w:tcPr>
            <w:tcW w:w="7389" w:type="dxa"/>
            <w:tcBorders>
              <w:top w:val="single" w:sz="4" w:space="0" w:color="auto"/>
              <w:left w:val="single" w:sz="4" w:space="0" w:color="auto"/>
              <w:bottom w:val="single" w:sz="4" w:space="0" w:color="auto"/>
              <w:right w:val="single" w:sz="4" w:space="0" w:color="auto"/>
            </w:tcBorders>
            <w:hideMark/>
          </w:tcPr>
          <w:p w:rsidR="003D2F32" w:rsidRPr="007C68E0" w:rsidRDefault="003D2F32" w:rsidP="003D2F32">
            <w:pPr>
              <w:pStyle w:val="ConsPlusTitle"/>
              <w:outlineLvl w:val="0"/>
              <w:rPr>
                <w:rFonts w:ascii="Times New Roman" w:hAnsi="Times New Roman" w:cs="Times New Roman"/>
                <w:b w:val="0"/>
                <w:sz w:val="16"/>
                <w:szCs w:val="16"/>
              </w:rPr>
            </w:pPr>
            <w:r w:rsidRPr="007C68E0">
              <w:rPr>
                <w:rFonts w:ascii="Times New Roman" w:hAnsi="Times New Roman" w:cs="Times New Roman"/>
                <w:b w:val="0"/>
                <w:sz w:val="16"/>
                <w:szCs w:val="16"/>
              </w:rPr>
              <w:t>О внесении изменений в постановление администрации городского округа Тейково Ивановской области от 08.09.2014 № 550 «Об организации сбора отработанных ртутьсодержащих ламп на территории городского округа Тейково»</w:t>
            </w:r>
          </w:p>
        </w:tc>
      </w:tr>
    </w:tbl>
    <w:p w:rsidR="00C45976" w:rsidRPr="007C68E0" w:rsidRDefault="00C45976">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3D2F32" w:rsidRPr="007C68E0" w:rsidRDefault="003D2F32">
      <w:pPr>
        <w:rPr>
          <w:rFonts w:ascii="Times New Roman" w:hAnsi="Times New Roman" w:cs="Times New Roman"/>
          <w:sz w:val="16"/>
          <w:szCs w:val="16"/>
        </w:rPr>
      </w:pPr>
    </w:p>
    <w:p w:rsidR="003D2F32" w:rsidRPr="007C68E0" w:rsidRDefault="003D2F32">
      <w:pPr>
        <w:rPr>
          <w:rFonts w:ascii="Times New Roman" w:hAnsi="Times New Roman" w:cs="Times New Roman"/>
          <w:sz w:val="16"/>
          <w:szCs w:val="16"/>
        </w:rPr>
      </w:pPr>
    </w:p>
    <w:p w:rsidR="003D2F32" w:rsidRPr="007C68E0" w:rsidRDefault="003D2F32">
      <w:pPr>
        <w:rPr>
          <w:rFonts w:ascii="Times New Roman" w:hAnsi="Times New Roman" w:cs="Times New Roman"/>
          <w:sz w:val="16"/>
          <w:szCs w:val="16"/>
        </w:rPr>
      </w:pPr>
    </w:p>
    <w:p w:rsidR="003D2F32" w:rsidRPr="007C68E0" w:rsidRDefault="003D2F32">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A85DC3" w:rsidRPr="007C68E0" w:rsidRDefault="00A85DC3">
      <w:pPr>
        <w:rPr>
          <w:rFonts w:ascii="Times New Roman" w:hAnsi="Times New Roman" w:cs="Times New Roman"/>
          <w:sz w:val="16"/>
          <w:szCs w:val="16"/>
        </w:rPr>
      </w:pPr>
    </w:p>
    <w:p w:rsidR="003D2F32" w:rsidRPr="007C68E0" w:rsidRDefault="003D2F32" w:rsidP="003D2F32">
      <w:pPr>
        <w:ind w:right="1"/>
        <w:jc w:val="center"/>
        <w:rPr>
          <w:rFonts w:ascii="Times New Roman" w:hAnsi="Times New Roman" w:cs="Times New Roman"/>
          <w:b/>
          <w:sz w:val="16"/>
          <w:szCs w:val="16"/>
        </w:rPr>
      </w:pPr>
      <w:r w:rsidRPr="007C68E0">
        <w:rPr>
          <w:rFonts w:ascii="Times New Roman" w:hAnsi="Times New Roman" w:cs="Times New Roman"/>
          <w:b/>
          <w:noProof/>
          <w:sz w:val="16"/>
          <w:szCs w:val="16"/>
        </w:rPr>
        <w:drawing>
          <wp:inline distT="0" distB="0" distL="0" distR="0">
            <wp:extent cx="683895" cy="898525"/>
            <wp:effectExtent l="19050" t="0" r="1905" b="0"/>
            <wp:docPr id="2"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7" cstate="print"/>
                    <a:srcRect/>
                    <a:stretch>
                      <a:fillRect/>
                    </a:stretch>
                  </pic:blipFill>
                  <pic:spPr bwMode="auto">
                    <a:xfrm>
                      <a:off x="0" y="0"/>
                      <a:ext cx="683895" cy="898525"/>
                    </a:xfrm>
                    <a:prstGeom prst="rect">
                      <a:avLst/>
                    </a:prstGeom>
                    <a:noFill/>
                    <a:ln w="9525">
                      <a:noFill/>
                      <a:miter lim="800000"/>
                      <a:headEnd/>
                      <a:tailEnd/>
                    </a:ln>
                  </pic:spPr>
                </pic:pic>
              </a:graphicData>
            </a:graphic>
          </wp:inline>
        </w:drawing>
      </w:r>
    </w:p>
    <w:p w:rsidR="003D2F32" w:rsidRPr="007C68E0" w:rsidRDefault="003D2F32" w:rsidP="003D2F32">
      <w:pPr>
        <w:ind w:right="1"/>
        <w:jc w:val="center"/>
        <w:rPr>
          <w:rFonts w:ascii="Times New Roman" w:hAnsi="Times New Roman" w:cs="Times New Roman"/>
          <w:b/>
          <w:sz w:val="16"/>
          <w:szCs w:val="16"/>
        </w:rPr>
      </w:pPr>
      <w:r w:rsidRPr="007C68E0">
        <w:rPr>
          <w:rFonts w:ascii="Times New Roman" w:hAnsi="Times New Roman" w:cs="Times New Roman"/>
          <w:b/>
          <w:sz w:val="16"/>
          <w:szCs w:val="16"/>
        </w:rPr>
        <w:t>АДМИНИСТРАЦИЯ ГОРОДСКОГО ОКРУГА ТЕЙКОВО ИВАНОВСКОЙ ОБЛАСТИ</w:t>
      </w:r>
    </w:p>
    <w:p w:rsidR="003D2F32" w:rsidRPr="007C68E0" w:rsidRDefault="003D2F32" w:rsidP="003D2F32">
      <w:pPr>
        <w:ind w:right="1"/>
        <w:jc w:val="center"/>
        <w:rPr>
          <w:rFonts w:ascii="Times New Roman" w:hAnsi="Times New Roman" w:cs="Times New Roman"/>
          <w:b/>
          <w:sz w:val="16"/>
          <w:szCs w:val="16"/>
        </w:rPr>
      </w:pPr>
      <w:r w:rsidRPr="007C68E0">
        <w:rPr>
          <w:rFonts w:ascii="Times New Roman" w:hAnsi="Times New Roman" w:cs="Times New Roman"/>
          <w:b/>
          <w:sz w:val="16"/>
          <w:szCs w:val="16"/>
        </w:rPr>
        <w:t>_____________________________________________________________________________________</w:t>
      </w:r>
    </w:p>
    <w:p w:rsidR="003D2F32" w:rsidRPr="007C68E0" w:rsidRDefault="003D2F32" w:rsidP="003D2F32">
      <w:pPr>
        <w:ind w:right="1"/>
        <w:jc w:val="center"/>
        <w:rPr>
          <w:rFonts w:ascii="Times New Roman" w:hAnsi="Times New Roman" w:cs="Times New Roman"/>
          <w:b/>
          <w:sz w:val="16"/>
          <w:szCs w:val="16"/>
        </w:rPr>
      </w:pPr>
    </w:p>
    <w:p w:rsidR="003D2F32" w:rsidRPr="007C68E0" w:rsidRDefault="003D2F32" w:rsidP="003D2F32">
      <w:pPr>
        <w:ind w:right="1"/>
        <w:jc w:val="center"/>
        <w:rPr>
          <w:rFonts w:ascii="Times New Roman" w:hAnsi="Times New Roman" w:cs="Times New Roman"/>
          <w:b/>
          <w:sz w:val="16"/>
          <w:szCs w:val="16"/>
        </w:rPr>
      </w:pPr>
      <w:proofErr w:type="gramStart"/>
      <w:r w:rsidRPr="007C68E0">
        <w:rPr>
          <w:rFonts w:ascii="Times New Roman" w:hAnsi="Times New Roman" w:cs="Times New Roman"/>
          <w:b/>
          <w:sz w:val="16"/>
          <w:szCs w:val="16"/>
        </w:rPr>
        <w:t>П</w:t>
      </w:r>
      <w:proofErr w:type="gramEnd"/>
      <w:r w:rsidRPr="007C68E0">
        <w:rPr>
          <w:rFonts w:ascii="Times New Roman" w:hAnsi="Times New Roman" w:cs="Times New Roman"/>
          <w:b/>
          <w:sz w:val="16"/>
          <w:szCs w:val="16"/>
        </w:rPr>
        <w:t xml:space="preserve"> О С Т А Н О В Л Е Н И Е</w:t>
      </w:r>
    </w:p>
    <w:p w:rsidR="003D2F32" w:rsidRPr="007C68E0" w:rsidRDefault="003D2F32" w:rsidP="003D2F32">
      <w:pPr>
        <w:ind w:right="1"/>
        <w:jc w:val="center"/>
        <w:rPr>
          <w:rFonts w:ascii="Times New Roman" w:hAnsi="Times New Roman" w:cs="Times New Roman"/>
          <w:b/>
          <w:sz w:val="16"/>
          <w:szCs w:val="16"/>
        </w:rPr>
      </w:pPr>
    </w:p>
    <w:p w:rsidR="003D2F32" w:rsidRPr="007C68E0" w:rsidRDefault="003D2F32" w:rsidP="003D2F32">
      <w:pPr>
        <w:tabs>
          <w:tab w:val="left" w:pos="709"/>
          <w:tab w:val="left" w:pos="2552"/>
          <w:tab w:val="left" w:pos="4253"/>
        </w:tabs>
        <w:ind w:right="1"/>
        <w:jc w:val="center"/>
        <w:rPr>
          <w:rFonts w:ascii="Times New Roman" w:hAnsi="Times New Roman" w:cs="Times New Roman"/>
          <w:b/>
          <w:sz w:val="16"/>
          <w:szCs w:val="16"/>
        </w:rPr>
      </w:pPr>
      <w:r w:rsidRPr="007C68E0">
        <w:rPr>
          <w:rFonts w:ascii="Times New Roman" w:hAnsi="Times New Roman" w:cs="Times New Roman"/>
          <w:b/>
          <w:sz w:val="16"/>
          <w:szCs w:val="16"/>
        </w:rPr>
        <w:t>от  25.05.2020    №    196</w:t>
      </w:r>
    </w:p>
    <w:p w:rsidR="003D2F32" w:rsidRPr="007C68E0" w:rsidRDefault="003D2F32" w:rsidP="003D2F32">
      <w:pPr>
        <w:tabs>
          <w:tab w:val="left" w:pos="709"/>
          <w:tab w:val="left" w:pos="2552"/>
          <w:tab w:val="left" w:pos="4253"/>
        </w:tabs>
        <w:ind w:right="1"/>
        <w:jc w:val="both"/>
        <w:rPr>
          <w:rFonts w:ascii="Times New Roman" w:hAnsi="Times New Roman" w:cs="Times New Roman"/>
          <w:b/>
          <w:sz w:val="16"/>
          <w:szCs w:val="16"/>
        </w:rPr>
      </w:pPr>
    </w:p>
    <w:p w:rsidR="003D2F32" w:rsidRPr="007C68E0" w:rsidRDefault="003D2F32" w:rsidP="003D2F32">
      <w:pPr>
        <w:ind w:right="1"/>
        <w:jc w:val="center"/>
        <w:rPr>
          <w:rFonts w:ascii="Times New Roman" w:hAnsi="Times New Roman" w:cs="Times New Roman"/>
          <w:sz w:val="16"/>
          <w:szCs w:val="16"/>
        </w:rPr>
      </w:pPr>
      <w:r w:rsidRPr="007C68E0">
        <w:rPr>
          <w:rFonts w:ascii="Times New Roman" w:hAnsi="Times New Roman" w:cs="Times New Roman"/>
          <w:sz w:val="16"/>
          <w:szCs w:val="16"/>
        </w:rPr>
        <w:t>г. Тейково</w:t>
      </w:r>
    </w:p>
    <w:p w:rsidR="003D2F32" w:rsidRPr="007C68E0" w:rsidRDefault="003D2F32" w:rsidP="003D2F32">
      <w:pPr>
        <w:rPr>
          <w:rFonts w:ascii="Times New Roman" w:hAnsi="Times New Roman" w:cs="Times New Roman"/>
          <w:b/>
          <w:sz w:val="16"/>
          <w:szCs w:val="16"/>
        </w:rPr>
      </w:pPr>
    </w:p>
    <w:p w:rsidR="003D2F32" w:rsidRPr="007C68E0" w:rsidRDefault="003D2F32" w:rsidP="003D2F32">
      <w:pPr>
        <w:jc w:val="center"/>
        <w:rPr>
          <w:rFonts w:ascii="Times New Roman" w:hAnsi="Times New Roman" w:cs="Times New Roman"/>
          <w:b/>
          <w:bCs/>
          <w:sz w:val="16"/>
          <w:szCs w:val="16"/>
        </w:rPr>
      </w:pPr>
      <w:proofErr w:type="gramStart"/>
      <w:r w:rsidRPr="007C68E0">
        <w:rPr>
          <w:rFonts w:ascii="Times New Roman" w:hAnsi="Times New Roman" w:cs="Times New Roman"/>
          <w:b/>
          <w:bCs/>
          <w:sz w:val="16"/>
          <w:szCs w:val="16"/>
        </w:rPr>
        <w:t>О внесении изменений в постановление администрации городского округа Тейково от 25.12.2015 №719 «Об утверждении административного регламента предоставления муниципальной услуги «Предоставление юридическим и физическим лицам земельных участков, свободных от зданий, строений, сооружений, без проведения торгов (в собственность, аренду, постоянное (бессрочное) пользование, безвозмездное пользование»».</w:t>
      </w:r>
      <w:proofErr w:type="gramEnd"/>
    </w:p>
    <w:p w:rsidR="003D2F32" w:rsidRPr="007C68E0" w:rsidRDefault="003D2F32" w:rsidP="003D2F32">
      <w:pPr>
        <w:jc w:val="center"/>
        <w:rPr>
          <w:rFonts w:ascii="Times New Roman" w:hAnsi="Times New Roman" w:cs="Times New Roman"/>
          <w:b/>
          <w:sz w:val="16"/>
          <w:szCs w:val="16"/>
        </w:rPr>
      </w:pPr>
      <w:r w:rsidRPr="007C68E0">
        <w:rPr>
          <w:rFonts w:ascii="Times New Roman" w:hAnsi="Times New Roman" w:cs="Times New Roman"/>
          <w:b/>
          <w:sz w:val="16"/>
          <w:szCs w:val="16"/>
        </w:rPr>
        <w:t xml:space="preserve"> </w:t>
      </w:r>
    </w:p>
    <w:p w:rsidR="003D2F32" w:rsidRPr="007C68E0" w:rsidRDefault="003D2F32" w:rsidP="003D2F32">
      <w:pPr>
        <w:adjustRightInd w:val="0"/>
        <w:ind w:firstLine="540"/>
        <w:jc w:val="both"/>
        <w:rPr>
          <w:rFonts w:ascii="Times New Roman" w:eastAsia="Calibri" w:hAnsi="Times New Roman" w:cs="Times New Roman"/>
          <w:bCs/>
          <w:sz w:val="16"/>
          <w:szCs w:val="16"/>
        </w:rPr>
      </w:pPr>
      <w:proofErr w:type="gramStart"/>
      <w:r w:rsidRPr="007C68E0">
        <w:rPr>
          <w:rFonts w:ascii="Times New Roman" w:eastAsia="Calibri" w:hAnsi="Times New Roman" w:cs="Times New Roman"/>
          <w:bCs/>
          <w:sz w:val="16"/>
          <w:szCs w:val="16"/>
        </w:rPr>
        <w:t xml:space="preserve">В соответствии с Федеральным законом от 06.10.2003 </w:t>
      </w:r>
      <w:hyperlink r:id="rId8" w:history="1">
        <w:r w:rsidRPr="007C68E0">
          <w:rPr>
            <w:rFonts w:ascii="Times New Roman" w:eastAsia="Calibri" w:hAnsi="Times New Roman" w:cs="Times New Roman"/>
            <w:bCs/>
            <w:sz w:val="16"/>
            <w:szCs w:val="16"/>
          </w:rPr>
          <w:t>№131-ФЗ</w:t>
        </w:r>
      </w:hyperlink>
      <w:r w:rsidRPr="007C68E0">
        <w:rPr>
          <w:rFonts w:ascii="Times New Roman" w:eastAsia="Calibri" w:hAnsi="Times New Roman" w:cs="Times New Roman"/>
          <w:bCs/>
          <w:sz w:val="16"/>
          <w:szCs w:val="16"/>
        </w:rPr>
        <w:t xml:space="preserve"> «Об общих принципах организации местного самоуправления в Российской Федерации», федеральным законом от 27.07.2010 </w:t>
      </w:r>
      <w:hyperlink r:id="rId9" w:history="1">
        <w:r w:rsidRPr="007C68E0">
          <w:rPr>
            <w:rFonts w:ascii="Times New Roman" w:eastAsia="Calibri" w:hAnsi="Times New Roman" w:cs="Times New Roman"/>
            <w:bCs/>
            <w:sz w:val="16"/>
            <w:szCs w:val="16"/>
          </w:rPr>
          <w:t>№210-ФЗ</w:t>
        </w:r>
      </w:hyperlink>
      <w:r w:rsidRPr="007C68E0">
        <w:rPr>
          <w:rFonts w:ascii="Times New Roman" w:eastAsia="Calibri" w:hAnsi="Times New Roman" w:cs="Times New Roman"/>
          <w:bCs/>
          <w:sz w:val="16"/>
          <w:szCs w:val="16"/>
        </w:rPr>
        <w:t xml:space="preserve"> «Об организации предоставления государственных и муниципальных услуг», Земельным </w:t>
      </w:r>
      <w:hyperlink r:id="rId10" w:history="1">
        <w:r w:rsidRPr="007C68E0">
          <w:rPr>
            <w:rFonts w:ascii="Times New Roman" w:eastAsia="Calibri" w:hAnsi="Times New Roman" w:cs="Times New Roman"/>
            <w:bCs/>
            <w:sz w:val="16"/>
            <w:szCs w:val="16"/>
          </w:rPr>
          <w:t>кодексом</w:t>
        </w:r>
      </w:hyperlink>
      <w:r w:rsidRPr="007C68E0">
        <w:rPr>
          <w:rFonts w:ascii="Times New Roman" w:eastAsia="Calibri" w:hAnsi="Times New Roman" w:cs="Times New Roman"/>
          <w:bCs/>
          <w:sz w:val="16"/>
          <w:szCs w:val="16"/>
        </w:rPr>
        <w:t xml:space="preserve"> Российской Федерации, </w:t>
      </w:r>
      <w:hyperlink r:id="rId11" w:history="1">
        <w:r w:rsidRPr="007C68E0">
          <w:rPr>
            <w:rFonts w:ascii="Times New Roman" w:eastAsia="Calibri" w:hAnsi="Times New Roman" w:cs="Times New Roman"/>
            <w:bCs/>
            <w:sz w:val="16"/>
            <w:szCs w:val="16"/>
          </w:rPr>
          <w:t>Уставом</w:t>
        </w:r>
      </w:hyperlink>
      <w:r w:rsidRPr="007C68E0">
        <w:rPr>
          <w:rFonts w:ascii="Times New Roman" w:eastAsia="Calibri" w:hAnsi="Times New Roman" w:cs="Times New Roman"/>
          <w:bCs/>
          <w:sz w:val="16"/>
          <w:szCs w:val="16"/>
        </w:rPr>
        <w:t xml:space="preserve"> городского округа Тейково, </w:t>
      </w:r>
      <w:r w:rsidRPr="007C68E0">
        <w:rPr>
          <w:rFonts w:ascii="Times New Roman" w:hAnsi="Times New Roman" w:cs="Times New Roman"/>
          <w:sz w:val="16"/>
          <w:szCs w:val="16"/>
        </w:rPr>
        <w:t>во исполнение протеста Тейковской межрайонной прокуратуры от 21.05.2020 №02-34-2020 и в целях приведения в соответствие с действующим законодательством</w:t>
      </w:r>
      <w:r w:rsidRPr="007C68E0">
        <w:rPr>
          <w:rFonts w:ascii="Times New Roman" w:eastAsia="Calibri" w:hAnsi="Times New Roman" w:cs="Times New Roman"/>
          <w:bCs/>
          <w:sz w:val="16"/>
          <w:szCs w:val="16"/>
        </w:rPr>
        <w:t xml:space="preserve">, администрация городского округа Тейково </w:t>
      </w:r>
      <w:proofErr w:type="gramEnd"/>
    </w:p>
    <w:p w:rsidR="003D2F32" w:rsidRPr="007C68E0" w:rsidRDefault="003D2F32" w:rsidP="003D2F32">
      <w:pPr>
        <w:pStyle w:val="ConsPlusNormal"/>
        <w:ind w:firstLine="540"/>
        <w:jc w:val="both"/>
        <w:rPr>
          <w:sz w:val="16"/>
          <w:szCs w:val="16"/>
        </w:rPr>
      </w:pPr>
      <w:r w:rsidRPr="007C68E0">
        <w:rPr>
          <w:sz w:val="16"/>
          <w:szCs w:val="16"/>
        </w:rPr>
        <w:t xml:space="preserve">  </w:t>
      </w:r>
    </w:p>
    <w:p w:rsidR="003D2F32" w:rsidRPr="007C68E0" w:rsidRDefault="003D2F32" w:rsidP="003D2F32">
      <w:pPr>
        <w:pStyle w:val="ConsPlusNormal"/>
        <w:jc w:val="center"/>
        <w:rPr>
          <w:b/>
          <w:sz w:val="16"/>
          <w:szCs w:val="16"/>
        </w:rPr>
      </w:pPr>
      <w:proofErr w:type="gramStart"/>
      <w:r w:rsidRPr="007C68E0">
        <w:rPr>
          <w:b/>
          <w:sz w:val="16"/>
          <w:szCs w:val="16"/>
        </w:rPr>
        <w:t>П</w:t>
      </w:r>
      <w:proofErr w:type="gramEnd"/>
      <w:r w:rsidRPr="007C68E0">
        <w:rPr>
          <w:b/>
          <w:sz w:val="16"/>
          <w:szCs w:val="16"/>
        </w:rPr>
        <w:t xml:space="preserve"> О С Т А Н О В Л Я Е Т:</w:t>
      </w:r>
    </w:p>
    <w:p w:rsidR="003D2F32" w:rsidRPr="007C68E0" w:rsidRDefault="003D2F32" w:rsidP="003D2F32">
      <w:pPr>
        <w:pStyle w:val="ConsPlusNormal"/>
        <w:jc w:val="center"/>
        <w:rPr>
          <w:b/>
          <w:sz w:val="16"/>
          <w:szCs w:val="16"/>
        </w:rPr>
      </w:pPr>
    </w:p>
    <w:p w:rsidR="003D2F32" w:rsidRPr="007C68E0" w:rsidRDefault="003D2F32" w:rsidP="003D2F32">
      <w:pPr>
        <w:pStyle w:val="ConsPlusNormal"/>
        <w:ind w:firstLine="708"/>
        <w:jc w:val="both"/>
        <w:rPr>
          <w:bCs/>
          <w:sz w:val="16"/>
          <w:szCs w:val="16"/>
        </w:rPr>
      </w:pPr>
      <w:proofErr w:type="gramStart"/>
      <w:r w:rsidRPr="007C68E0">
        <w:rPr>
          <w:sz w:val="16"/>
          <w:szCs w:val="16"/>
        </w:rPr>
        <w:t xml:space="preserve">1.Внести в постановление </w:t>
      </w:r>
      <w:r w:rsidRPr="007C68E0">
        <w:rPr>
          <w:bCs/>
          <w:sz w:val="16"/>
          <w:szCs w:val="16"/>
        </w:rPr>
        <w:t>администрации городского округа Тейково от 25.12.2015 №719 «Об утверждении административного регламента предоставления муниципальной услуги «Предоставление юридическим и физическим лицам земельных участков, свободных от зданий, строений, сооружений, без проведения торгов (в собственность, аренду, постоянное (бессрочное) пользование, безвозмездное пользование»»</w:t>
      </w:r>
      <w:r w:rsidRPr="007C68E0">
        <w:rPr>
          <w:b/>
          <w:bCs/>
          <w:sz w:val="16"/>
          <w:szCs w:val="16"/>
        </w:rPr>
        <w:t xml:space="preserve"> </w:t>
      </w:r>
      <w:r w:rsidRPr="007C68E0">
        <w:rPr>
          <w:bCs/>
          <w:sz w:val="16"/>
          <w:szCs w:val="16"/>
        </w:rPr>
        <w:t>следующие изменения:</w:t>
      </w:r>
      <w:proofErr w:type="gramEnd"/>
    </w:p>
    <w:p w:rsidR="003D2F32" w:rsidRPr="007C68E0" w:rsidRDefault="003D2F32" w:rsidP="003D2F32">
      <w:pPr>
        <w:pStyle w:val="ConsPlusNormal"/>
        <w:ind w:firstLine="708"/>
        <w:jc w:val="both"/>
        <w:rPr>
          <w:bCs/>
          <w:sz w:val="16"/>
          <w:szCs w:val="16"/>
        </w:rPr>
      </w:pPr>
      <w:r w:rsidRPr="007C68E0">
        <w:rPr>
          <w:bCs/>
          <w:sz w:val="16"/>
          <w:szCs w:val="16"/>
        </w:rPr>
        <w:t>в приложении к постановлению:</w:t>
      </w:r>
    </w:p>
    <w:p w:rsidR="003D2F32" w:rsidRPr="007C68E0" w:rsidRDefault="003D2F32" w:rsidP="003D2F32">
      <w:pPr>
        <w:pStyle w:val="ConsPlusNormal"/>
        <w:ind w:firstLine="708"/>
        <w:jc w:val="both"/>
        <w:rPr>
          <w:bCs/>
          <w:sz w:val="16"/>
          <w:szCs w:val="16"/>
        </w:rPr>
      </w:pPr>
      <w:r w:rsidRPr="007C68E0">
        <w:rPr>
          <w:bCs/>
          <w:sz w:val="16"/>
          <w:szCs w:val="16"/>
        </w:rPr>
        <w:t>1.1. Подпункт 5 пункта 28.2 раздела «</w:t>
      </w:r>
      <w:r w:rsidRPr="007C68E0">
        <w:rPr>
          <w:rFonts w:eastAsia="Calibri"/>
          <w:sz w:val="16"/>
          <w:szCs w:val="16"/>
        </w:rPr>
        <w:t>Исчерпывающий перечень оснований для приостановления и (или) отказа в предоставлении муниципальной услуги</w:t>
      </w:r>
      <w:r w:rsidRPr="007C68E0">
        <w:rPr>
          <w:bCs/>
          <w:sz w:val="16"/>
          <w:szCs w:val="16"/>
        </w:rPr>
        <w:t>» административного регламента изложить в следующей редакции:</w:t>
      </w:r>
    </w:p>
    <w:p w:rsidR="003D2F32" w:rsidRPr="007C68E0" w:rsidRDefault="003D2F32" w:rsidP="003D2F32">
      <w:pPr>
        <w:adjustRightInd w:val="0"/>
        <w:ind w:firstLine="540"/>
        <w:jc w:val="both"/>
        <w:rPr>
          <w:rFonts w:ascii="Times New Roman" w:eastAsia="Calibri" w:hAnsi="Times New Roman" w:cs="Times New Roman"/>
          <w:sz w:val="16"/>
          <w:szCs w:val="16"/>
        </w:rPr>
      </w:pPr>
      <w:proofErr w:type="gramStart"/>
      <w:r w:rsidRPr="007C68E0">
        <w:rPr>
          <w:rFonts w:ascii="Times New Roman" w:hAnsi="Times New Roman" w:cs="Times New Roman"/>
          <w:bCs/>
          <w:sz w:val="16"/>
          <w:szCs w:val="16"/>
        </w:rPr>
        <w:t>«</w:t>
      </w:r>
      <w:r w:rsidRPr="007C68E0">
        <w:rPr>
          <w:rFonts w:ascii="Times New Roman" w:eastAsia="Calibri" w:hAnsi="Times New Roman" w:cs="Times New Roman"/>
          <w:sz w:val="16"/>
          <w:szCs w:val="16"/>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2" w:history="1">
        <w:r w:rsidRPr="007C68E0">
          <w:rPr>
            <w:rFonts w:ascii="Times New Roman" w:eastAsia="Calibri" w:hAnsi="Times New Roman" w:cs="Times New Roman"/>
            <w:sz w:val="16"/>
            <w:szCs w:val="16"/>
          </w:rPr>
          <w:t>статьей 39.36</w:t>
        </w:r>
      </w:hyperlink>
      <w:r w:rsidRPr="007C68E0">
        <w:rPr>
          <w:rFonts w:ascii="Times New Roman" w:eastAsia="Calibri" w:hAnsi="Times New Roman" w:cs="Times New Roman"/>
          <w:sz w:val="16"/>
          <w:szCs w:val="16"/>
        </w:rPr>
        <w:t xml:space="preserve"> Земельного кодекса Российской Федерации</w:t>
      </w:r>
      <w:proofErr w:type="gramEnd"/>
      <w:r w:rsidRPr="007C68E0">
        <w:rPr>
          <w:rFonts w:ascii="Times New Roman" w:eastAsia="Calibri" w:hAnsi="Times New Roman" w:cs="Times New Roman"/>
          <w:sz w:val="16"/>
          <w:szCs w:val="16"/>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roofErr w:type="gramStart"/>
      <w:r w:rsidRPr="007C68E0">
        <w:rPr>
          <w:rFonts w:ascii="Times New Roman" w:eastAsia="Calibri" w:hAnsi="Times New Roman" w:cs="Times New Roman"/>
          <w:sz w:val="16"/>
          <w:szCs w:val="16"/>
        </w:rPr>
        <w:t>;</w:t>
      </w:r>
      <w:r w:rsidRPr="007C68E0">
        <w:rPr>
          <w:rFonts w:ascii="Times New Roman" w:eastAsia="Calibri" w:hAnsi="Times New Roman" w:cs="Times New Roman"/>
          <w:bCs/>
          <w:sz w:val="16"/>
          <w:szCs w:val="16"/>
        </w:rPr>
        <w:t>»</w:t>
      </w:r>
      <w:proofErr w:type="gramEnd"/>
      <w:r w:rsidRPr="007C68E0">
        <w:rPr>
          <w:rFonts w:ascii="Times New Roman" w:eastAsia="Calibri" w:hAnsi="Times New Roman" w:cs="Times New Roman"/>
          <w:bCs/>
          <w:sz w:val="16"/>
          <w:szCs w:val="16"/>
        </w:rPr>
        <w:t>.</w:t>
      </w:r>
    </w:p>
    <w:p w:rsidR="003D2F32" w:rsidRPr="007C68E0" w:rsidRDefault="003D2F32" w:rsidP="003D2F32">
      <w:pPr>
        <w:adjustRightInd w:val="0"/>
        <w:ind w:firstLine="708"/>
        <w:jc w:val="both"/>
        <w:rPr>
          <w:rFonts w:ascii="Times New Roman" w:eastAsia="Calibri" w:hAnsi="Times New Roman" w:cs="Times New Roman"/>
          <w:bCs/>
          <w:sz w:val="16"/>
          <w:szCs w:val="16"/>
        </w:rPr>
      </w:pPr>
      <w:r w:rsidRPr="007C68E0">
        <w:rPr>
          <w:rFonts w:ascii="Times New Roman" w:eastAsia="Calibri" w:hAnsi="Times New Roman" w:cs="Times New Roman"/>
          <w:bCs/>
          <w:sz w:val="16"/>
          <w:szCs w:val="16"/>
        </w:rPr>
        <w:t xml:space="preserve">2. </w:t>
      </w:r>
      <w:r w:rsidRPr="007C68E0">
        <w:rPr>
          <w:rFonts w:ascii="Times New Roman" w:hAnsi="Times New Roman" w:cs="Times New Roman"/>
          <w:sz w:val="16"/>
          <w:szCs w:val="16"/>
        </w:rPr>
        <w:t>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w:t>
      </w:r>
      <w:proofErr w:type="gramStart"/>
      <w:r w:rsidRPr="007C68E0">
        <w:rPr>
          <w:rFonts w:ascii="Times New Roman" w:hAnsi="Times New Roman" w:cs="Times New Roman"/>
          <w:sz w:val="16"/>
          <w:szCs w:val="16"/>
        </w:rPr>
        <w:t>.Т</w:t>
      </w:r>
      <w:proofErr w:type="gramEnd"/>
      <w:r w:rsidRPr="007C68E0">
        <w:rPr>
          <w:rFonts w:ascii="Times New Roman" w:hAnsi="Times New Roman" w:cs="Times New Roman"/>
          <w:sz w:val="16"/>
          <w:szCs w:val="16"/>
        </w:rPr>
        <w:t>ейково в сети Интернет.</w:t>
      </w:r>
    </w:p>
    <w:p w:rsidR="003D2F32" w:rsidRPr="007C68E0" w:rsidRDefault="003D2F32" w:rsidP="003D2F32">
      <w:pPr>
        <w:pStyle w:val="ConsPlusNormal"/>
        <w:ind w:firstLine="708"/>
        <w:jc w:val="both"/>
        <w:rPr>
          <w:bCs/>
          <w:sz w:val="16"/>
          <w:szCs w:val="16"/>
        </w:rPr>
      </w:pPr>
      <w:r w:rsidRPr="007C68E0">
        <w:rPr>
          <w:bCs/>
          <w:sz w:val="16"/>
          <w:szCs w:val="16"/>
        </w:rPr>
        <w:t xml:space="preserve"> </w:t>
      </w:r>
    </w:p>
    <w:p w:rsidR="003D2F32" w:rsidRPr="007C68E0" w:rsidRDefault="003D2F32" w:rsidP="003D2F32">
      <w:pPr>
        <w:pStyle w:val="ConsPlusNormal"/>
        <w:jc w:val="both"/>
        <w:rPr>
          <w:b/>
          <w:sz w:val="16"/>
          <w:szCs w:val="16"/>
        </w:rPr>
      </w:pPr>
    </w:p>
    <w:p w:rsidR="003D2F32" w:rsidRPr="007C68E0" w:rsidRDefault="003D2F32" w:rsidP="003D2F32">
      <w:pPr>
        <w:pStyle w:val="ConsPlusNormal"/>
        <w:jc w:val="center"/>
        <w:rPr>
          <w:b/>
          <w:sz w:val="16"/>
          <w:szCs w:val="16"/>
        </w:rPr>
      </w:pPr>
    </w:p>
    <w:p w:rsidR="003D2F32" w:rsidRPr="007C68E0" w:rsidRDefault="003D2F32" w:rsidP="003D2F32">
      <w:pPr>
        <w:rPr>
          <w:rFonts w:ascii="Times New Roman" w:hAnsi="Times New Roman" w:cs="Times New Roman"/>
          <w:b/>
          <w:sz w:val="16"/>
          <w:szCs w:val="16"/>
        </w:rPr>
      </w:pPr>
      <w:r w:rsidRPr="007C68E0">
        <w:rPr>
          <w:rFonts w:ascii="Times New Roman" w:hAnsi="Times New Roman" w:cs="Times New Roman"/>
          <w:b/>
          <w:sz w:val="16"/>
          <w:szCs w:val="16"/>
        </w:rPr>
        <w:t>Глава городского округа Тейково                                                                                                                                                                     С.А. Семенова</w:t>
      </w:r>
    </w:p>
    <w:p w:rsidR="003D2F32" w:rsidRPr="007C68E0" w:rsidRDefault="003D2F32" w:rsidP="003D2F32">
      <w:pPr>
        <w:pStyle w:val="ConsPlusNormal"/>
        <w:jc w:val="center"/>
        <w:rPr>
          <w:b/>
          <w:sz w:val="16"/>
          <w:szCs w:val="16"/>
        </w:rPr>
      </w:pPr>
    </w:p>
    <w:p w:rsidR="003D2F32" w:rsidRPr="007C68E0" w:rsidRDefault="003D2F32" w:rsidP="003D2F32">
      <w:pPr>
        <w:pStyle w:val="ConsPlusNormal"/>
        <w:jc w:val="center"/>
        <w:rPr>
          <w:b/>
          <w:sz w:val="16"/>
          <w:szCs w:val="16"/>
        </w:rPr>
      </w:pPr>
    </w:p>
    <w:p w:rsidR="003D2F32" w:rsidRPr="007C68E0" w:rsidRDefault="003D2F32" w:rsidP="003D2F32">
      <w:pPr>
        <w:pStyle w:val="ConsPlusNormal"/>
        <w:jc w:val="center"/>
        <w:rPr>
          <w:b/>
          <w:sz w:val="16"/>
          <w:szCs w:val="16"/>
        </w:rPr>
      </w:pPr>
    </w:p>
    <w:p w:rsidR="003D2F32" w:rsidRPr="007C68E0" w:rsidRDefault="003D2F32" w:rsidP="003D2F32">
      <w:pPr>
        <w:pStyle w:val="ConsPlusNormal"/>
        <w:jc w:val="center"/>
        <w:rPr>
          <w:b/>
          <w:sz w:val="16"/>
          <w:szCs w:val="16"/>
        </w:rPr>
      </w:pPr>
    </w:p>
    <w:p w:rsidR="003D2F32" w:rsidRPr="007C68E0" w:rsidRDefault="003D2F32" w:rsidP="003D2F32">
      <w:pPr>
        <w:pStyle w:val="ConsPlusNormal"/>
        <w:jc w:val="center"/>
        <w:rPr>
          <w:b/>
          <w:sz w:val="16"/>
          <w:szCs w:val="16"/>
        </w:rPr>
      </w:pPr>
    </w:p>
    <w:p w:rsidR="003D2F32" w:rsidRPr="007C68E0" w:rsidRDefault="003D2F32" w:rsidP="003D2F32">
      <w:pPr>
        <w:pStyle w:val="ConsPlusNormal"/>
        <w:jc w:val="center"/>
        <w:rPr>
          <w:b/>
          <w:sz w:val="16"/>
          <w:szCs w:val="16"/>
        </w:rPr>
      </w:pPr>
    </w:p>
    <w:p w:rsidR="00A85DC3" w:rsidRPr="007C68E0" w:rsidRDefault="00A85DC3" w:rsidP="00A85DC3">
      <w:pPr>
        <w:spacing w:after="0" w:line="240" w:lineRule="auto"/>
        <w:jc w:val="center"/>
        <w:rPr>
          <w:rFonts w:ascii="Times New Roman" w:hAnsi="Times New Roman" w:cs="Times New Roman"/>
          <w:sz w:val="16"/>
          <w:szCs w:val="16"/>
        </w:rPr>
      </w:pPr>
      <w:r w:rsidRPr="007C68E0">
        <w:rPr>
          <w:rFonts w:ascii="Times New Roman" w:eastAsia="Times New Roman" w:hAnsi="Times New Roman" w:cs="Times New Roman"/>
          <w:b/>
          <w:noProof/>
          <w:sz w:val="16"/>
          <w:szCs w:val="16"/>
        </w:rPr>
        <w:drawing>
          <wp:inline distT="0" distB="0" distL="0" distR="0">
            <wp:extent cx="694690" cy="906780"/>
            <wp:effectExtent l="19050" t="0" r="0" b="0"/>
            <wp:docPr id="15"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13" cstate="print"/>
                    <a:srcRect/>
                    <a:stretch>
                      <a:fillRect/>
                    </a:stretch>
                  </pic:blipFill>
                  <pic:spPr bwMode="auto">
                    <a:xfrm>
                      <a:off x="0" y="0"/>
                      <a:ext cx="694690" cy="906780"/>
                    </a:xfrm>
                    <a:prstGeom prst="rect">
                      <a:avLst/>
                    </a:prstGeom>
                    <a:noFill/>
                    <a:ln w="9525">
                      <a:noFill/>
                      <a:miter lim="800000"/>
                      <a:headEnd/>
                      <a:tailEnd/>
                    </a:ln>
                  </pic:spPr>
                </pic:pic>
              </a:graphicData>
            </a:graphic>
          </wp:inline>
        </w:drawing>
      </w:r>
    </w:p>
    <w:p w:rsidR="00A85DC3" w:rsidRPr="007C68E0" w:rsidRDefault="00A85DC3" w:rsidP="00A85DC3">
      <w:pPr>
        <w:spacing w:after="0"/>
        <w:jc w:val="center"/>
        <w:rPr>
          <w:rFonts w:ascii="Times New Roman" w:hAnsi="Times New Roman" w:cs="Times New Roman"/>
          <w:b/>
          <w:sz w:val="16"/>
          <w:szCs w:val="16"/>
        </w:rPr>
      </w:pPr>
      <w:r w:rsidRPr="007C68E0">
        <w:rPr>
          <w:rFonts w:ascii="Times New Roman" w:hAnsi="Times New Roman" w:cs="Times New Roman"/>
          <w:b/>
          <w:sz w:val="16"/>
          <w:szCs w:val="16"/>
        </w:rPr>
        <w:t>АДМИНИСТРАЦИЯ ГОРОДСКОГО ОКРУГА ТЕЙКОВО</w:t>
      </w:r>
    </w:p>
    <w:p w:rsidR="00A85DC3" w:rsidRPr="007C68E0" w:rsidRDefault="00A85DC3" w:rsidP="00A85DC3">
      <w:pPr>
        <w:spacing w:after="0" w:line="240" w:lineRule="auto"/>
        <w:jc w:val="center"/>
        <w:rPr>
          <w:rFonts w:ascii="Times New Roman" w:eastAsia="Times New Roman" w:hAnsi="Times New Roman" w:cs="Times New Roman"/>
          <w:b/>
          <w:sz w:val="16"/>
          <w:szCs w:val="16"/>
        </w:rPr>
      </w:pPr>
      <w:r w:rsidRPr="007C68E0">
        <w:rPr>
          <w:rFonts w:ascii="Times New Roman" w:hAnsi="Times New Roman" w:cs="Times New Roman"/>
          <w:b/>
          <w:sz w:val="16"/>
          <w:szCs w:val="16"/>
        </w:rPr>
        <w:t>ИВАНОВСКОЙ ОБЛАСТИ</w:t>
      </w:r>
    </w:p>
    <w:p w:rsidR="00A85DC3" w:rsidRPr="007C68E0" w:rsidRDefault="00A85DC3" w:rsidP="00A85DC3">
      <w:pPr>
        <w:spacing w:after="0" w:line="240" w:lineRule="auto"/>
        <w:jc w:val="center"/>
        <w:rPr>
          <w:rFonts w:ascii="Times New Roman" w:eastAsia="Times New Roman" w:hAnsi="Times New Roman" w:cs="Times New Roman"/>
          <w:b/>
          <w:sz w:val="16"/>
          <w:szCs w:val="16"/>
        </w:rPr>
      </w:pPr>
      <w:r w:rsidRPr="007C68E0">
        <w:rPr>
          <w:rFonts w:ascii="Times New Roman" w:eastAsia="Times New Roman" w:hAnsi="Times New Roman" w:cs="Times New Roman"/>
          <w:b/>
          <w:sz w:val="16"/>
          <w:szCs w:val="16"/>
        </w:rPr>
        <w:t>________________________________________________________</w:t>
      </w:r>
    </w:p>
    <w:p w:rsidR="00A85DC3" w:rsidRPr="007C68E0" w:rsidRDefault="00A85DC3" w:rsidP="00A85DC3">
      <w:pPr>
        <w:spacing w:after="0" w:line="240" w:lineRule="auto"/>
        <w:jc w:val="center"/>
        <w:rPr>
          <w:rFonts w:ascii="Times New Roman" w:eastAsia="Times New Roman" w:hAnsi="Times New Roman" w:cs="Times New Roman"/>
          <w:b/>
          <w:sz w:val="16"/>
          <w:szCs w:val="16"/>
        </w:rPr>
      </w:pPr>
    </w:p>
    <w:p w:rsidR="00A85DC3" w:rsidRPr="007C68E0" w:rsidRDefault="00A85DC3" w:rsidP="00A85DC3">
      <w:pPr>
        <w:spacing w:after="0" w:line="240" w:lineRule="auto"/>
        <w:jc w:val="center"/>
        <w:rPr>
          <w:rFonts w:ascii="Times New Roman" w:eastAsia="Times New Roman" w:hAnsi="Times New Roman" w:cs="Times New Roman"/>
          <w:b/>
          <w:sz w:val="16"/>
          <w:szCs w:val="16"/>
        </w:rPr>
      </w:pPr>
      <w:proofErr w:type="gramStart"/>
      <w:r w:rsidRPr="007C68E0">
        <w:rPr>
          <w:rFonts w:ascii="Times New Roman" w:eastAsia="Times New Roman" w:hAnsi="Times New Roman" w:cs="Times New Roman"/>
          <w:b/>
          <w:sz w:val="16"/>
          <w:szCs w:val="16"/>
        </w:rPr>
        <w:t>П</w:t>
      </w:r>
      <w:proofErr w:type="gramEnd"/>
      <w:r w:rsidRPr="007C68E0">
        <w:rPr>
          <w:rFonts w:ascii="Times New Roman" w:eastAsia="Times New Roman" w:hAnsi="Times New Roman" w:cs="Times New Roman"/>
          <w:b/>
          <w:sz w:val="16"/>
          <w:szCs w:val="16"/>
        </w:rPr>
        <w:t xml:space="preserve"> О С Т А Н О В Л Е Н И Е</w:t>
      </w:r>
    </w:p>
    <w:p w:rsidR="00A85DC3" w:rsidRPr="007C68E0" w:rsidRDefault="00A85DC3" w:rsidP="00A85DC3">
      <w:pPr>
        <w:spacing w:after="0" w:line="240" w:lineRule="auto"/>
        <w:jc w:val="center"/>
        <w:rPr>
          <w:rFonts w:ascii="Times New Roman" w:eastAsia="Times New Roman" w:hAnsi="Times New Roman" w:cs="Times New Roman"/>
          <w:b/>
          <w:sz w:val="16"/>
          <w:szCs w:val="16"/>
        </w:rPr>
      </w:pPr>
    </w:p>
    <w:p w:rsidR="00A85DC3" w:rsidRPr="007C68E0" w:rsidRDefault="00A85DC3" w:rsidP="00A85DC3">
      <w:pPr>
        <w:spacing w:after="0" w:line="240" w:lineRule="auto"/>
        <w:jc w:val="center"/>
        <w:rPr>
          <w:rFonts w:ascii="Times New Roman" w:eastAsia="Times New Roman" w:hAnsi="Times New Roman" w:cs="Times New Roman"/>
          <w:b/>
          <w:sz w:val="16"/>
          <w:szCs w:val="16"/>
        </w:rPr>
      </w:pPr>
      <w:r w:rsidRPr="007C68E0">
        <w:rPr>
          <w:rFonts w:ascii="Times New Roman" w:eastAsia="Times New Roman" w:hAnsi="Times New Roman" w:cs="Times New Roman"/>
          <w:b/>
          <w:sz w:val="16"/>
          <w:szCs w:val="16"/>
        </w:rPr>
        <w:t>от 29.05.2020  №  200</w:t>
      </w:r>
    </w:p>
    <w:p w:rsidR="00A85DC3" w:rsidRPr="007C68E0" w:rsidRDefault="00A85DC3" w:rsidP="00A85DC3">
      <w:pPr>
        <w:spacing w:after="0" w:line="240" w:lineRule="auto"/>
        <w:jc w:val="center"/>
        <w:rPr>
          <w:rFonts w:ascii="Times New Roman" w:eastAsia="Times New Roman" w:hAnsi="Times New Roman" w:cs="Times New Roman"/>
          <w:b/>
          <w:sz w:val="16"/>
          <w:szCs w:val="16"/>
        </w:rPr>
      </w:pPr>
    </w:p>
    <w:p w:rsidR="00A85DC3" w:rsidRPr="007C68E0" w:rsidRDefault="00A85DC3" w:rsidP="00A85DC3">
      <w:pPr>
        <w:spacing w:after="0" w:line="240" w:lineRule="auto"/>
        <w:jc w:val="center"/>
        <w:rPr>
          <w:rFonts w:ascii="Times New Roman" w:eastAsia="Times New Roman" w:hAnsi="Times New Roman" w:cs="Times New Roman"/>
          <w:sz w:val="16"/>
          <w:szCs w:val="16"/>
        </w:rPr>
      </w:pPr>
      <w:r w:rsidRPr="007C68E0">
        <w:rPr>
          <w:rFonts w:ascii="Times New Roman" w:eastAsia="Times New Roman" w:hAnsi="Times New Roman" w:cs="Times New Roman"/>
          <w:sz w:val="16"/>
          <w:szCs w:val="16"/>
        </w:rPr>
        <w:t xml:space="preserve">г. Тейково      </w:t>
      </w:r>
    </w:p>
    <w:p w:rsidR="00A85DC3" w:rsidRPr="007C68E0" w:rsidRDefault="00A85DC3" w:rsidP="00A85DC3">
      <w:pPr>
        <w:spacing w:after="0" w:line="240" w:lineRule="auto"/>
        <w:jc w:val="center"/>
        <w:rPr>
          <w:rFonts w:ascii="Times New Roman" w:eastAsia="Times New Roman" w:hAnsi="Times New Roman" w:cs="Times New Roman"/>
          <w:b/>
          <w:sz w:val="16"/>
          <w:szCs w:val="16"/>
        </w:rPr>
      </w:pPr>
    </w:p>
    <w:p w:rsidR="00A85DC3" w:rsidRPr="007C68E0" w:rsidRDefault="00A85DC3" w:rsidP="00A85DC3">
      <w:pPr>
        <w:pStyle w:val="a8"/>
        <w:tabs>
          <w:tab w:val="left" w:pos="7040"/>
        </w:tabs>
        <w:rPr>
          <w:rFonts w:ascii="Times New Roman" w:hAnsi="Times New Roman" w:cs="Times New Roman"/>
          <w:b/>
          <w:sz w:val="16"/>
          <w:szCs w:val="16"/>
          <w:lang w:val="ru-RU"/>
        </w:rPr>
      </w:pPr>
      <w:r w:rsidRPr="007C68E0">
        <w:rPr>
          <w:rFonts w:ascii="Times New Roman" w:hAnsi="Times New Roman" w:cs="Times New Roman"/>
          <w:b/>
          <w:sz w:val="16"/>
          <w:szCs w:val="16"/>
          <w:lang w:val="ru-RU"/>
        </w:rPr>
        <w:t xml:space="preserve">О внесении изменений и дополнений в постановление администрации </w:t>
      </w:r>
    </w:p>
    <w:p w:rsidR="00A85DC3" w:rsidRPr="007C68E0" w:rsidRDefault="00A85DC3" w:rsidP="00A85DC3">
      <w:pPr>
        <w:pStyle w:val="a8"/>
        <w:tabs>
          <w:tab w:val="left" w:pos="7040"/>
        </w:tabs>
        <w:rPr>
          <w:rFonts w:ascii="Times New Roman" w:hAnsi="Times New Roman" w:cs="Times New Roman"/>
          <w:b/>
          <w:sz w:val="16"/>
          <w:szCs w:val="16"/>
          <w:lang w:val="ru-RU"/>
        </w:rPr>
      </w:pPr>
      <w:r w:rsidRPr="007C68E0">
        <w:rPr>
          <w:rFonts w:ascii="Times New Roman" w:hAnsi="Times New Roman" w:cs="Times New Roman"/>
          <w:b/>
          <w:sz w:val="16"/>
          <w:szCs w:val="16"/>
          <w:lang w:val="ru-RU"/>
        </w:rPr>
        <w:t>г.о. Тейково от 11.11.2013 № 687 «Об утверждении муниципальной программы городского округа Тейково «Развитие физической культуры, спорта и повышение эффективности молодёжной политики»</w:t>
      </w:r>
    </w:p>
    <w:p w:rsidR="00A85DC3" w:rsidRPr="007C68E0" w:rsidRDefault="00A85DC3" w:rsidP="00A85DC3">
      <w:pPr>
        <w:pStyle w:val="a8"/>
        <w:tabs>
          <w:tab w:val="left" w:pos="7040"/>
        </w:tabs>
        <w:jc w:val="both"/>
        <w:rPr>
          <w:rFonts w:ascii="Times New Roman" w:hAnsi="Times New Roman" w:cs="Times New Roman"/>
          <w:b/>
          <w:sz w:val="16"/>
          <w:szCs w:val="16"/>
          <w:lang w:val="ru-RU"/>
        </w:rPr>
      </w:pPr>
    </w:p>
    <w:p w:rsidR="00A85DC3" w:rsidRPr="007C68E0" w:rsidRDefault="00A85DC3" w:rsidP="00A85DC3">
      <w:pPr>
        <w:pStyle w:val="a8"/>
        <w:tabs>
          <w:tab w:val="left" w:pos="7040"/>
        </w:tabs>
        <w:ind w:firstLine="567"/>
        <w:jc w:val="both"/>
        <w:rPr>
          <w:rFonts w:ascii="Times New Roman" w:hAnsi="Times New Roman" w:cs="Times New Roman"/>
          <w:sz w:val="16"/>
          <w:szCs w:val="16"/>
          <w:lang w:val="ru-RU"/>
        </w:rPr>
      </w:pPr>
      <w:proofErr w:type="gramStart"/>
      <w:r w:rsidRPr="007C68E0">
        <w:rPr>
          <w:rFonts w:ascii="Times New Roman" w:hAnsi="Times New Roman" w:cs="Times New Roman"/>
          <w:sz w:val="16"/>
          <w:szCs w:val="16"/>
          <w:lang w:val="ru-RU"/>
        </w:rPr>
        <w:t>В соответствии с решениями городской Думы городского округа Тейково от 20.12.2019 № 129 «</w:t>
      </w:r>
      <w:hyperlink r:id="rId14" w:history="1">
        <w:r w:rsidRPr="007C68E0">
          <w:rPr>
            <w:rStyle w:val="a6"/>
            <w:rFonts w:ascii="Times New Roman" w:hAnsi="Times New Roman" w:cs="Times New Roman"/>
            <w:color w:val="auto"/>
            <w:sz w:val="16"/>
            <w:szCs w:val="16"/>
            <w:u w:val="none"/>
            <w:lang w:val="ru-RU"/>
          </w:rPr>
          <w:t>О бюджете города Тейково на 2020 год и на плановый период 2021 и 2022 годов</w:t>
        </w:r>
      </w:hyperlink>
      <w:r w:rsidRPr="007C68E0">
        <w:rPr>
          <w:rFonts w:ascii="Times New Roman" w:hAnsi="Times New Roman" w:cs="Times New Roman"/>
          <w:sz w:val="16"/>
          <w:szCs w:val="16"/>
          <w:lang w:val="ru-RU"/>
        </w:rPr>
        <w:t>» и от 29.05.2020 № 46 «О внесении изменений в бюджет города Тейково на 2020 год и на плановый период 2021 и 2022 годов», администрация городского округа Тейково</w:t>
      </w:r>
      <w:proofErr w:type="gramEnd"/>
    </w:p>
    <w:p w:rsidR="00A85DC3" w:rsidRPr="007C68E0" w:rsidRDefault="00A85DC3" w:rsidP="00A85DC3">
      <w:pPr>
        <w:pStyle w:val="a8"/>
        <w:tabs>
          <w:tab w:val="left" w:pos="7040"/>
        </w:tabs>
        <w:ind w:firstLine="567"/>
        <w:jc w:val="both"/>
        <w:rPr>
          <w:rFonts w:ascii="Times New Roman" w:hAnsi="Times New Roman" w:cs="Times New Roman"/>
          <w:sz w:val="16"/>
          <w:szCs w:val="16"/>
          <w:lang w:val="ru-RU"/>
        </w:rPr>
      </w:pPr>
    </w:p>
    <w:p w:rsidR="00A85DC3" w:rsidRPr="007C68E0" w:rsidRDefault="00A85DC3" w:rsidP="00A85DC3">
      <w:pPr>
        <w:spacing w:after="0" w:line="240" w:lineRule="auto"/>
        <w:ind w:firstLine="540"/>
        <w:jc w:val="center"/>
        <w:rPr>
          <w:rFonts w:ascii="Times New Roman" w:hAnsi="Times New Roman" w:cs="Times New Roman"/>
          <w:b/>
          <w:sz w:val="16"/>
          <w:szCs w:val="16"/>
        </w:rPr>
      </w:pPr>
      <w:proofErr w:type="gramStart"/>
      <w:r w:rsidRPr="007C68E0">
        <w:rPr>
          <w:rFonts w:ascii="Times New Roman" w:hAnsi="Times New Roman" w:cs="Times New Roman"/>
          <w:b/>
          <w:sz w:val="16"/>
          <w:szCs w:val="16"/>
        </w:rPr>
        <w:t>П</w:t>
      </w:r>
      <w:proofErr w:type="gramEnd"/>
      <w:r w:rsidRPr="007C68E0">
        <w:rPr>
          <w:rFonts w:ascii="Times New Roman" w:hAnsi="Times New Roman" w:cs="Times New Roman"/>
          <w:b/>
          <w:sz w:val="16"/>
          <w:szCs w:val="16"/>
        </w:rPr>
        <w:t xml:space="preserve"> О С Т А Н О В Л Я Е Т:</w:t>
      </w:r>
    </w:p>
    <w:p w:rsidR="00A85DC3" w:rsidRPr="007C68E0" w:rsidRDefault="00A85DC3" w:rsidP="00A85DC3">
      <w:pPr>
        <w:spacing w:after="0" w:line="240" w:lineRule="auto"/>
        <w:ind w:firstLine="540"/>
        <w:jc w:val="center"/>
        <w:rPr>
          <w:rFonts w:ascii="Times New Roman" w:hAnsi="Times New Roman" w:cs="Times New Roman"/>
          <w:b/>
          <w:sz w:val="16"/>
          <w:szCs w:val="16"/>
        </w:rPr>
      </w:pPr>
    </w:p>
    <w:p w:rsidR="00A85DC3" w:rsidRPr="007C68E0" w:rsidRDefault="00A85DC3" w:rsidP="00A85DC3">
      <w:pPr>
        <w:spacing w:after="0" w:line="240" w:lineRule="auto"/>
        <w:ind w:firstLine="567"/>
        <w:jc w:val="both"/>
        <w:rPr>
          <w:rFonts w:ascii="Times New Roman" w:hAnsi="Times New Roman" w:cs="Times New Roman"/>
          <w:sz w:val="16"/>
          <w:szCs w:val="16"/>
        </w:rPr>
      </w:pPr>
      <w:r w:rsidRPr="007C68E0">
        <w:rPr>
          <w:rFonts w:ascii="Times New Roman" w:hAnsi="Times New Roman" w:cs="Times New Roman"/>
          <w:sz w:val="16"/>
          <w:szCs w:val="16"/>
        </w:rPr>
        <w:t>1. Внести в постановление администрации городского округа Тейково от 11.11.2013 № 687 «Об утверждении муниципальной программы городского округа Тейково «Развитие физической культуры, спорта и повышение эффективности молодёжной политики» следующие изменения и дополнения:</w:t>
      </w:r>
    </w:p>
    <w:p w:rsidR="00A85DC3" w:rsidRPr="007C68E0" w:rsidRDefault="00A85DC3" w:rsidP="00A85DC3">
      <w:pPr>
        <w:spacing w:after="0"/>
        <w:rPr>
          <w:rFonts w:ascii="Times New Roman" w:hAnsi="Times New Roman" w:cs="Times New Roman"/>
          <w:sz w:val="16"/>
          <w:szCs w:val="16"/>
        </w:rPr>
      </w:pPr>
      <w:r w:rsidRPr="007C68E0">
        <w:rPr>
          <w:rFonts w:ascii="Times New Roman" w:hAnsi="Times New Roman" w:cs="Times New Roman"/>
          <w:sz w:val="16"/>
          <w:szCs w:val="16"/>
        </w:rPr>
        <w:t xml:space="preserve">         в приложении к постановлению:</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1.1.  Раздел 1 «Паспорт муниципальной программы городского округа Тейково «Развитие физической культуры, спорта и повышение эффективности молодёжной политики» изложить в новой редакции согласно приложению № 1 к настоящему постановлению.</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1.2. Раздел 3 «Цели, задачи и ожидаемые результаты реализации муниципальной программы» изложить в новой редакции согласно приложению № 2 к настоящему постановлению.</w:t>
      </w:r>
    </w:p>
    <w:p w:rsidR="00A85DC3" w:rsidRPr="007C68E0" w:rsidRDefault="00A85DC3" w:rsidP="00A85DC3">
      <w:pPr>
        <w:spacing w:after="0" w:line="240" w:lineRule="auto"/>
        <w:ind w:firstLine="425"/>
        <w:jc w:val="both"/>
        <w:rPr>
          <w:rFonts w:ascii="Times New Roman" w:hAnsi="Times New Roman" w:cs="Times New Roman"/>
          <w:color w:val="000000"/>
          <w:sz w:val="16"/>
          <w:szCs w:val="16"/>
        </w:rPr>
      </w:pPr>
      <w:r w:rsidRPr="007C68E0">
        <w:rPr>
          <w:rFonts w:ascii="Times New Roman" w:hAnsi="Times New Roman" w:cs="Times New Roman"/>
          <w:sz w:val="16"/>
          <w:szCs w:val="16"/>
        </w:rPr>
        <w:t xml:space="preserve">1.3.   Раздел 4 «Ресурсное обеспечение муниципальной программы» </w:t>
      </w:r>
      <w:r w:rsidRPr="007C68E0">
        <w:rPr>
          <w:rFonts w:ascii="Times New Roman" w:hAnsi="Times New Roman" w:cs="Times New Roman"/>
          <w:color w:val="000000"/>
          <w:sz w:val="16"/>
          <w:szCs w:val="16"/>
        </w:rPr>
        <w:t>изложить в новой редакции согласно приложению № 3 к настоящему постановлению.</w:t>
      </w:r>
    </w:p>
    <w:p w:rsidR="00A85DC3" w:rsidRPr="007C68E0" w:rsidRDefault="00A85DC3" w:rsidP="00A85DC3">
      <w:pPr>
        <w:spacing w:after="0" w:line="240" w:lineRule="auto"/>
        <w:ind w:firstLine="426"/>
        <w:jc w:val="both"/>
        <w:rPr>
          <w:rFonts w:ascii="Times New Roman" w:hAnsi="Times New Roman" w:cs="Times New Roman"/>
          <w:sz w:val="16"/>
          <w:szCs w:val="16"/>
        </w:rPr>
      </w:pPr>
      <w:r w:rsidRPr="007C68E0">
        <w:rPr>
          <w:rFonts w:ascii="Times New Roman" w:hAnsi="Times New Roman" w:cs="Times New Roman"/>
          <w:color w:val="000000"/>
          <w:sz w:val="16"/>
          <w:szCs w:val="16"/>
        </w:rPr>
        <w:t xml:space="preserve">1.4.  В приложении № 1 к муниципальной программе </w:t>
      </w:r>
      <w:proofErr w:type="gramStart"/>
      <w:r w:rsidRPr="007C68E0">
        <w:rPr>
          <w:rFonts w:ascii="Times New Roman" w:hAnsi="Times New Roman" w:cs="Times New Roman"/>
          <w:color w:val="000000"/>
          <w:sz w:val="16"/>
          <w:szCs w:val="16"/>
        </w:rPr>
        <w:t>г</w:t>
      </w:r>
      <w:proofErr w:type="gramEnd"/>
      <w:r w:rsidRPr="007C68E0">
        <w:rPr>
          <w:rFonts w:ascii="Times New Roman" w:hAnsi="Times New Roman" w:cs="Times New Roman"/>
          <w:color w:val="000000"/>
          <w:sz w:val="16"/>
          <w:szCs w:val="16"/>
        </w:rPr>
        <w:t xml:space="preserve">.о. Тейково «Развитие </w:t>
      </w:r>
      <w:r w:rsidRPr="007C68E0">
        <w:rPr>
          <w:rFonts w:ascii="Times New Roman" w:hAnsi="Times New Roman" w:cs="Times New Roman"/>
          <w:sz w:val="16"/>
          <w:szCs w:val="16"/>
        </w:rPr>
        <w:t xml:space="preserve">физической культуры, спорта и повышение эффективности молодёжной политики» подпрограмма «Организация и проведение </w:t>
      </w:r>
      <w:proofErr w:type="spellStart"/>
      <w:r w:rsidRPr="007C68E0">
        <w:rPr>
          <w:rFonts w:ascii="Times New Roman" w:hAnsi="Times New Roman" w:cs="Times New Roman"/>
          <w:sz w:val="16"/>
          <w:szCs w:val="16"/>
        </w:rPr>
        <w:t>культурно-досуговых</w:t>
      </w:r>
      <w:proofErr w:type="spellEnd"/>
      <w:r w:rsidRPr="007C68E0">
        <w:rPr>
          <w:rFonts w:ascii="Times New Roman" w:hAnsi="Times New Roman" w:cs="Times New Roman"/>
          <w:sz w:val="16"/>
          <w:szCs w:val="16"/>
        </w:rPr>
        <w:t xml:space="preserve"> и зрелищных мероприятий для молодежи в городском округе Тейково»:</w:t>
      </w:r>
    </w:p>
    <w:p w:rsidR="00A85DC3" w:rsidRPr="007C68E0" w:rsidRDefault="00A85DC3" w:rsidP="00A85DC3">
      <w:pPr>
        <w:spacing w:after="0" w:line="240" w:lineRule="auto"/>
        <w:ind w:firstLine="426"/>
        <w:jc w:val="both"/>
        <w:rPr>
          <w:rFonts w:ascii="Times New Roman" w:hAnsi="Times New Roman" w:cs="Times New Roman"/>
          <w:sz w:val="16"/>
          <w:szCs w:val="16"/>
        </w:rPr>
      </w:pPr>
      <w:r w:rsidRPr="007C68E0">
        <w:rPr>
          <w:rFonts w:ascii="Times New Roman" w:hAnsi="Times New Roman" w:cs="Times New Roman"/>
          <w:sz w:val="16"/>
          <w:szCs w:val="16"/>
        </w:rPr>
        <w:t xml:space="preserve">  1.4.1. Раздел 1 «Паспорт подпрограммы»  изложить в новой редакции согласно приложению № 4 к настоящему постановлению.</w:t>
      </w:r>
    </w:p>
    <w:p w:rsidR="00A85DC3" w:rsidRPr="007C68E0" w:rsidRDefault="00A85DC3" w:rsidP="00A85DC3">
      <w:pPr>
        <w:spacing w:after="0" w:line="240" w:lineRule="auto"/>
        <w:ind w:firstLine="426"/>
        <w:jc w:val="both"/>
        <w:rPr>
          <w:rFonts w:ascii="Times New Roman" w:hAnsi="Times New Roman" w:cs="Times New Roman"/>
          <w:sz w:val="16"/>
          <w:szCs w:val="16"/>
        </w:rPr>
      </w:pPr>
      <w:r w:rsidRPr="007C68E0">
        <w:rPr>
          <w:rFonts w:ascii="Times New Roman" w:hAnsi="Times New Roman" w:cs="Times New Roman"/>
          <w:sz w:val="16"/>
          <w:szCs w:val="16"/>
        </w:rPr>
        <w:t xml:space="preserve">  1.4.2. Таблицу № 1 «Сведения о целевых индикаторах (показателях) реализации подпрограммы» раздела 3 «Мероприятия и ожидаемые результаты реализации подпрограммы»  изложить в новой редакции согласно приложению № 5 к настоящему постановлению.</w:t>
      </w:r>
    </w:p>
    <w:p w:rsidR="00A85DC3" w:rsidRPr="007C68E0" w:rsidRDefault="00A85DC3" w:rsidP="00A85DC3">
      <w:pPr>
        <w:spacing w:after="0" w:line="240" w:lineRule="auto"/>
        <w:ind w:firstLine="426"/>
        <w:jc w:val="both"/>
        <w:rPr>
          <w:rFonts w:ascii="Times New Roman" w:hAnsi="Times New Roman" w:cs="Times New Roman"/>
          <w:sz w:val="16"/>
          <w:szCs w:val="16"/>
        </w:rPr>
      </w:pPr>
      <w:r w:rsidRPr="007C68E0">
        <w:rPr>
          <w:rFonts w:ascii="Times New Roman" w:hAnsi="Times New Roman" w:cs="Times New Roman"/>
          <w:sz w:val="16"/>
          <w:szCs w:val="16"/>
        </w:rPr>
        <w:t xml:space="preserve">  1.4.3. Раздел 4 «Ресурсное обеспечение подпрограммы» </w:t>
      </w:r>
      <w:r w:rsidRPr="007C68E0">
        <w:rPr>
          <w:rFonts w:ascii="Times New Roman" w:hAnsi="Times New Roman" w:cs="Times New Roman"/>
          <w:color w:val="000000"/>
          <w:sz w:val="16"/>
          <w:szCs w:val="16"/>
        </w:rPr>
        <w:t>изложить в новой редакции согласно приложению № 6 к настоящему постановлению.</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1.5. </w:t>
      </w:r>
      <w:r w:rsidRPr="007C68E0">
        <w:rPr>
          <w:rFonts w:ascii="Times New Roman" w:hAnsi="Times New Roman" w:cs="Times New Roman"/>
          <w:color w:val="000000"/>
          <w:sz w:val="16"/>
          <w:szCs w:val="16"/>
        </w:rPr>
        <w:t xml:space="preserve">В приложении № 2 к муниципальной программе </w:t>
      </w:r>
      <w:proofErr w:type="gramStart"/>
      <w:r w:rsidRPr="007C68E0">
        <w:rPr>
          <w:rFonts w:ascii="Times New Roman" w:hAnsi="Times New Roman" w:cs="Times New Roman"/>
          <w:color w:val="000000"/>
          <w:sz w:val="16"/>
          <w:szCs w:val="16"/>
        </w:rPr>
        <w:t>г</w:t>
      </w:r>
      <w:proofErr w:type="gramEnd"/>
      <w:r w:rsidRPr="007C68E0">
        <w:rPr>
          <w:rFonts w:ascii="Times New Roman" w:hAnsi="Times New Roman" w:cs="Times New Roman"/>
          <w:color w:val="000000"/>
          <w:sz w:val="16"/>
          <w:szCs w:val="16"/>
        </w:rPr>
        <w:t xml:space="preserve">.о. Тейково «Развитие </w:t>
      </w:r>
      <w:r w:rsidRPr="007C68E0">
        <w:rPr>
          <w:rFonts w:ascii="Times New Roman" w:hAnsi="Times New Roman" w:cs="Times New Roman"/>
          <w:sz w:val="16"/>
          <w:szCs w:val="16"/>
        </w:rPr>
        <w:t>физической культуры, спорта и повышение эффективности молодёжной политики» подпрограмма «Организация физкультурных мероприятий, спортивных мероприятий и участия спортсменов городского округа Тейково в соревнованиях»:</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1.5.1.  Раздел 1 «Паспорт подпрограммы»  изложить в новой редакции согласно приложению № 7 к настоящему постановлению.</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1.5.2.  Таблицу 1 «Сведения о целевых индикаторах (показателях) реализации подпрограммы»  изложить в новой редакции согласно приложению № 8 к настоящему постановлению.</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1.5.3.</w:t>
      </w:r>
      <w:r w:rsidRPr="007C68E0">
        <w:rPr>
          <w:rFonts w:ascii="Times New Roman" w:hAnsi="Times New Roman" w:cs="Times New Roman"/>
          <w:color w:val="000000"/>
          <w:sz w:val="16"/>
          <w:szCs w:val="16"/>
        </w:rPr>
        <w:t xml:space="preserve">    Раздел 4 «Ресурсное обеспечение подпрограммы» изложить в новой редакции согласно приложению № 9 к настоящему постановлению.</w:t>
      </w:r>
      <w:r w:rsidRPr="007C68E0">
        <w:rPr>
          <w:rFonts w:ascii="Times New Roman" w:hAnsi="Times New Roman" w:cs="Times New Roman"/>
          <w:sz w:val="16"/>
          <w:szCs w:val="16"/>
        </w:rPr>
        <w:t xml:space="preserve"> </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1.6.  </w:t>
      </w:r>
      <w:r w:rsidRPr="007C68E0">
        <w:rPr>
          <w:rFonts w:ascii="Times New Roman" w:hAnsi="Times New Roman" w:cs="Times New Roman"/>
          <w:color w:val="000000"/>
          <w:sz w:val="16"/>
          <w:szCs w:val="16"/>
        </w:rPr>
        <w:t xml:space="preserve">В приложении № 6 к муниципальной программе </w:t>
      </w:r>
      <w:proofErr w:type="gramStart"/>
      <w:r w:rsidRPr="007C68E0">
        <w:rPr>
          <w:rFonts w:ascii="Times New Roman" w:hAnsi="Times New Roman" w:cs="Times New Roman"/>
          <w:color w:val="000000"/>
          <w:sz w:val="16"/>
          <w:szCs w:val="16"/>
        </w:rPr>
        <w:t>г</w:t>
      </w:r>
      <w:proofErr w:type="gramEnd"/>
      <w:r w:rsidRPr="007C68E0">
        <w:rPr>
          <w:rFonts w:ascii="Times New Roman" w:hAnsi="Times New Roman" w:cs="Times New Roman"/>
          <w:color w:val="000000"/>
          <w:sz w:val="16"/>
          <w:szCs w:val="16"/>
        </w:rPr>
        <w:t xml:space="preserve">.о. Тейково «Развитие </w:t>
      </w:r>
      <w:r w:rsidRPr="007C68E0">
        <w:rPr>
          <w:rFonts w:ascii="Times New Roman" w:hAnsi="Times New Roman" w:cs="Times New Roman"/>
          <w:sz w:val="16"/>
          <w:szCs w:val="16"/>
        </w:rPr>
        <w:t>физической культуры, спорта и повышение эффективности молодёжной политики» подпрограмма «</w:t>
      </w: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расходных обязательств строительства физкультурно-оздоровительного комплекса с плавательным бассейном по ул. </w:t>
      </w:r>
      <w:proofErr w:type="spellStart"/>
      <w:r w:rsidRPr="007C68E0">
        <w:rPr>
          <w:rFonts w:ascii="Times New Roman" w:hAnsi="Times New Roman" w:cs="Times New Roman"/>
          <w:sz w:val="16"/>
          <w:szCs w:val="16"/>
        </w:rPr>
        <w:t>Шестагинская</w:t>
      </w:r>
      <w:proofErr w:type="spellEnd"/>
      <w:r w:rsidRPr="007C68E0">
        <w:rPr>
          <w:rFonts w:ascii="Times New Roman" w:hAnsi="Times New Roman" w:cs="Times New Roman"/>
          <w:sz w:val="16"/>
          <w:szCs w:val="16"/>
        </w:rPr>
        <w:t xml:space="preserve"> г. Тейково»:</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1.6.1.  Раздел 1 «Паспорт подпрограммы»  изложить в новой редакции </w:t>
      </w:r>
      <w:r w:rsidRPr="007C68E0">
        <w:rPr>
          <w:rFonts w:ascii="Times New Roman" w:hAnsi="Times New Roman" w:cs="Times New Roman"/>
          <w:color w:val="000000"/>
          <w:sz w:val="16"/>
          <w:szCs w:val="16"/>
        </w:rPr>
        <w:t>согласно приложению № 10 к настоящему постановлению.</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1.6.2.   </w:t>
      </w:r>
      <w:r w:rsidRPr="007C68E0">
        <w:rPr>
          <w:rFonts w:ascii="Times New Roman" w:hAnsi="Times New Roman" w:cs="Times New Roman"/>
          <w:color w:val="000000"/>
          <w:sz w:val="16"/>
          <w:szCs w:val="16"/>
        </w:rPr>
        <w:t>Раздел 4 «Ресурсное обеспечение подпрограммы» изложить в новой редакции согласно приложению № 11 к настоящему постановлению.</w:t>
      </w:r>
    </w:p>
    <w:p w:rsidR="00A85DC3" w:rsidRPr="007C68E0" w:rsidRDefault="00A85DC3" w:rsidP="00A85DC3">
      <w:pPr>
        <w:spacing w:after="0" w:line="240" w:lineRule="auto"/>
        <w:ind w:left="28"/>
        <w:jc w:val="both"/>
        <w:rPr>
          <w:rFonts w:ascii="Times New Roman" w:hAnsi="Times New Roman" w:cs="Times New Roman"/>
          <w:sz w:val="16"/>
          <w:szCs w:val="16"/>
        </w:rPr>
      </w:pPr>
      <w:r w:rsidRPr="007C68E0">
        <w:rPr>
          <w:rFonts w:ascii="Times New Roman" w:hAnsi="Times New Roman" w:cs="Times New Roman"/>
          <w:sz w:val="16"/>
          <w:szCs w:val="16"/>
        </w:rPr>
        <w:t xml:space="preserve">        1.7.  Дополнить </w:t>
      </w:r>
      <w:r w:rsidRPr="007C68E0">
        <w:rPr>
          <w:rFonts w:ascii="Times New Roman" w:hAnsi="Times New Roman" w:cs="Times New Roman"/>
          <w:color w:val="000000"/>
          <w:sz w:val="16"/>
          <w:szCs w:val="16"/>
        </w:rPr>
        <w:t xml:space="preserve">муниципальную программу </w:t>
      </w:r>
      <w:proofErr w:type="gramStart"/>
      <w:r w:rsidRPr="007C68E0">
        <w:rPr>
          <w:rFonts w:ascii="Times New Roman" w:hAnsi="Times New Roman" w:cs="Times New Roman"/>
          <w:color w:val="000000"/>
          <w:sz w:val="16"/>
          <w:szCs w:val="16"/>
        </w:rPr>
        <w:t>г</w:t>
      </w:r>
      <w:proofErr w:type="gramEnd"/>
      <w:r w:rsidRPr="007C68E0">
        <w:rPr>
          <w:rFonts w:ascii="Times New Roman" w:hAnsi="Times New Roman" w:cs="Times New Roman"/>
          <w:color w:val="000000"/>
          <w:sz w:val="16"/>
          <w:szCs w:val="16"/>
        </w:rPr>
        <w:t xml:space="preserve">.о. Тейково «Развитие </w:t>
      </w:r>
      <w:r w:rsidRPr="007C68E0">
        <w:rPr>
          <w:rFonts w:ascii="Times New Roman" w:hAnsi="Times New Roman" w:cs="Times New Roman"/>
          <w:sz w:val="16"/>
          <w:szCs w:val="16"/>
        </w:rPr>
        <w:t>физической культуры, спорта и повышение эффективности молодёжной политики» приложением № 7 подпрограммой «Благоустройство, ремонт и у</w:t>
      </w:r>
      <w:r w:rsidRPr="007C68E0">
        <w:rPr>
          <w:rFonts w:ascii="Times New Roman" w:eastAsia="Times New Roman" w:hAnsi="Times New Roman" w:cs="Times New Roman"/>
          <w:color w:val="000000"/>
          <w:sz w:val="16"/>
          <w:szCs w:val="16"/>
          <w:lang w:eastAsia="zh-CN"/>
        </w:rPr>
        <w:t>становка площадок для физкультурно-оздоровительных занятий за исключением строительства объектов капитального строительства и капитального ремонта объектов капитального строительства, по адресу:</w:t>
      </w:r>
      <w:r w:rsidRPr="007C68E0">
        <w:rPr>
          <w:rFonts w:ascii="Times New Roman" w:hAnsi="Times New Roman" w:cs="Times New Roman"/>
          <w:sz w:val="16"/>
          <w:szCs w:val="16"/>
        </w:rPr>
        <w:t xml:space="preserve"> г. Тейково, улица Молодежная, дом № 10; г. Тейково, улица 2-я </w:t>
      </w:r>
      <w:proofErr w:type="spellStart"/>
      <w:r w:rsidRPr="007C68E0">
        <w:rPr>
          <w:rFonts w:ascii="Times New Roman" w:hAnsi="Times New Roman" w:cs="Times New Roman"/>
          <w:sz w:val="16"/>
          <w:szCs w:val="16"/>
        </w:rPr>
        <w:t>Комовская</w:t>
      </w:r>
      <w:proofErr w:type="spellEnd"/>
      <w:r w:rsidRPr="007C68E0">
        <w:rPr>
          <w:rFonts w:ascii="Times New Roman" w:hAnsi="Times New Roman" w:cs="Times New Roman"/>
          <w:sz w:val="16"/>
          <w:szCs w:val="16"/>
        </w:rPr>
        <w:t>, южнее дома № 19» согласно приложению № 12 к настоящему постановлению.</w:t>
      </w:r>
    </w:p>
    <w:p w:rsidR="00A85DC3" w:rsidRPr="007C68E0" w:rsidRDefault="00A85DC3" w:rsidP="00A85DC3">
      <w:pPr>
        <w:spacing w:after="0" w:line="240" w:lineRule="auto"/>
        <w:ind w:firstLine="567"/>
        <w:jc w:val="both"/>
        <w:rPr>
          <w:rFonts w:ascii="Times New Roman" w:hAnsi="Times New Roman" w:cs="Times New Roman"/>
          <w:sz w:val="16"/>
          <w:szCs w:val="16"/>
        </w:rPr>
      </w:pPr>
      <w:r w:rsidRPr="007C68E0">
        <w:rPr>
          <w:rFonts w:ascii="Times New Roman" w:hAnsi="Times New Roman" w:cs="Times New Roman"/>
          <w:sz w:val="16"/>
          <w:szCs w:val="16"/>
        </w:rPr>
        <w:t>2.  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w:t>
      </w:r>
    </w:p>
    <w:p w:rsidR="00A85DC3" w:rsidRPr="007C68E0" w:rsidRDefault="00A85DC3" w:rsidP="00A85DC3">
      <w:pPr>
        <w:spacing w:after="0" w:line="240" w:lineRule="auto"/>
        <w:ind w:firstLine="567"/>
        <w:jc w:val="both"/>
        <w:rPr>
          <w:rFonts w:ascii="Times New Roman" w:hAnsi="Times New Roman" w:cs="Times New Roman"/>
          <w:sz w:val="16"/>
          <w:szCs w:val="16"/>
        </w:rPr>
      </w:pPr>
      <w:r w:rsidRPr="007C68E0">
        <w:rPr>
          <w:rFonts w:ascii="Times New Roman" w:hAnsi="Times New Roman" w:cs="Times New Roman"/>
          <w:sz w:val="16"/>
          <w:szCs w:val="16"/>
        </w:rPr>
        <w:t xml:space="preserve">3. Контроль исполнения настоящего постановления возложить на заместителя главы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.о. Тейково (по социальным вопросам), начальника Отдела социальной сферы С.В. Сорокину.</w:t>
      </w:r>
    </w:p>
    <w:p w:rsidR="00A85DC3" w:rsidRPr="007C68E0" w:rsidRDefault="00A85DC3" w:rsidP="00A85DC3">
      <w:pPr>
        <w:spacing w:after="0" w:line="240" w:lineRule="auto"/>
        <w:ind w:firstLine="567"/>
        <w:jc w:val="both"/>
        <w:rPr>
          <w:rFonts w:ascii="Times New Roman" w:hAnsi="Times New Roman" w:cs="Times New Roman"/>
          <w:sz w:val="16"/>
          <w:szCs w:val="16"/>
        </w:rPr>
      </w:pPr>
      <w:r w:rsidRPr="007C68E0">
        <w:rPr>
          <w:rFonts w:ascii="Times New Roman" w:hAnsi="Times New Roman" w:cs="Times New Roman"/>
          <w:sz w:val="16"/>
          <w:szCs w:val="16"/>
        </w:rPr>
        <w:t>4. Настоящее постановление вступает в силу после его официального опубликования.</w:t>
      </w:r>
    </w:p>
    <w:p w:rsidR="00A85DC3" w:rsidRPr="007C68E0" w:rsidRDefault="00A85DC3" w:rsidP="00A85DC3">
      <w:pPr>
        <w:spacing w:after="0" w:line="240" w:lineRule="auto"/>
        <w:ind w:firstLine="567"/>
        <w:jc w:val="both"/>
        <w:rPr>
          <w:rFonts w:ascii="Times New Roman" w:hAnsi="Times New Roman" w:cs="Times New Roman"/>
          <w:sz w:val="16"/>
          <w:szCs w:val="16"/>
        </w:rPr>
      </w:pPr>
    </w:p>
    <w:p w:rsidR="00A85DC3" w:rsidRPr="007C68E0" w:rsidRDefault="00A85DC3" w:rsidP="00A85DC3">
      <w:pPr>
        <w:spacing w:after="0" w:line="240" w:lineRule="auto"/>
        <w:ind w:firstLine="567"/>
        <w:jc w:val="both"/>
        <w:rPr>
          <w:rFonts w:ascii="Times New Roman" w:hAnsi="Times New Roman" w:cs="Times New Roman"/>
          <w:sz w:val="16"/>
          <w:szCs w:val="16"/>
        </w:rPr>
      </w:pPr>
    </w:p>
    <w:p w:rsidR="00A85DC3" w:rsidRPr="007C68E0" w:rsidRDefault="00A85DC3" w:rsidP="00A85DC3">
      <w:pPr>
        <w:spacing w:after="0" w:line="240" w:lineRule="auto"/>
        <w:ind w:firstLine="567"/>
        <w:jc w:val="both"/>
        <w:rPr>
          <w:rFonts w:ascii="Times New Roman" w:hAnsi="Times New Roman" w:cs="Times New Roman"/>
          <w:sz w:val="16"/>
          <w:szCs w:val="16"/>
        </w:rPr>
      </w:pPr>
      <w:r w:rsidRPr="007C68E0">
        <w:rPr>
          <w:rFonts w:ascii="Times New Roman" w:hAnsi="Times New Roman" w:cs="Times New Roman"/>
          <w:sz w:val="16"/>
          <w:szCs w:val="16"/>
        </w:rPr>
        <w:t xml:space="preserve"> </w:t>
      </w:r>
    </w:p>
    <w:p w:rsidR="00A85DC3" w:rsidRPr="007C68E0" w:rsidRDefault="00A85DC3" w:rsidP="00A85DC3">
      <w:pPr>
        <w:spacing w:after="0" w:line="240" w:lineRule="auto"/>
        <w:jc w:val="both"/>
        <w:rPr>
          <w:rFonts w:ascii="Times New Roman" w:hAnsi="Times New Roman" w:cs="Times New Roman"/>
          <w:b/>
          <w:sz w:val="16"/>
          <w:szCs w:val="16"/>
        </w:rPr>
      </w:pPr>
      <w:r w:rsidRPr="007C68E0">
        <w:rPr>
          <w:rFonts w:ascii="Times New Roman" w:hAnsi="Times New Roman" w:cs="Times New Roman"/>
          <w:b/>
          <w:sz w:val="16"/>
          <w:szCs w:val="16"/>
        </w:rPr>
        <w:t>Глава городского округа Тейково                                                                                                                                                                С.А. Семенова</w:t>
      </w:r>
    </w:p>
    <w:p w:rsidR="00A85DC3" w:rsidRPr="007C68E0" w:rsidRDefault="00A85DC3" w:rsidP="00A85DC3">
      <w:pPr>
        <w:spacing w:after="0" w:line="240" w:lineRule="auto"/>
        <w:jc w:val="center"/>
        <w:rPr>
          <w:rFonts w:ascii="Times New Roman" w:hAnsi="Times New Roman" w:cs="Times New Roman"/>
          <w:noProof/>
          <w:sz w:val="16"/>
          <w:szCs w:val="16"/>
        </w:rPr>
      </w:pPr>
      <w:r w:rsidRPr="007C68E0">
        <w:rPr>
          <w:rFonts w:ascii="Times New Roman" w:hAnsi="Times New Roman" w:cs="Times New Roman"/>
          <w:noProof/>
          <w:sz w:val="16"/>
          <w:szCs w:val="16"/>
        </w:rPr>
        <w:t xml:space="preserve">                                  </w:t>
      </w:r>
    </w:p>
    <w:p w:rsidR="00A85DC3" w:rsidRPr="007C68E0" w:rsidRDefault="00A85DC3" w:rsidP="00A85DC3">
      <w:pPr>
        <w:spacing w:after="0" w:line="240" w:lineRule="auto"/>
        <w:jc w:val="center"/>
        <w:rPr>
          <w:rFonts w:ascii="Times New Roman" w:hAnsi="Times New Roman" w:cs="Times New Roman"/>
          <w:noProof/>
          <w:sz w:val="16"/>
          <w:szCs w:val="16"/>
        </w:rPr>
      </w:pPr>
    </w:p>
    <w:p w:rsidR="00A85DC3" w:rsidRPr="007C68E0" w:rsidRDefault="00A85DC3" w:rsidP="00A85DC3">
      <w:pPr>
        <w:spacing w:after="0" w:line="240" w:lineRule="auto"/>
        <w:jc w:val="center"/>
        <w:rPr>
          <w:rFonts w:ascii="Times New Roman" w:hAnsi="Times New Roman" w:cs="Times New Roman"/>
          <w:noProof/>
          <w:sz w:val="16"/>
          <w:szCs w:val="16"/>
        </w:rPr>
      </w:pPr>
    </w:p>
    <w:p w:rsidR="00A85DC3" w:rsidRPr="007C68E0" w:rsidRDefault="00A85DC3" w:rsidP="00A85DC3">
      <w:pPr>
        <w:spacing w:after="0" w:line="240" w:lineRule="auto"/>
        <w:jc w:val="center"/>
        <w:rPr>
          <w:rFonts w:ascii="Times New Roman" w:hAnsi="Times New Roman" w:cs="Times New Roman"/>
          <w:noProof/>
          <w:sz w:val="16"/>
          <w:szCs w:val="16"/>
        </w:rPr>
      </w:pPr>
    </w:p>
    <w:p w:rsidR="00A85DC3" w:rsidRPr="007C68E0" w:rsidRDefault="00A85DC3" w:rsidP="00A85DC3">
      <w:pPr>
        <w:spacing w:after="0" w:line="240" w:lineRule="auto"/>
        <w:jc w:val="center"/>
        <w:rPr>
          <w:rFonts w:ascii="Times New Roman" w:hAnsi="Times New Roman" w:cs="Times New Roman"/>
          <w:noProof/>
          <w:sz w:val="16"/>
          <w:szCs w:val="16"/>
        </w:rPr>
      </w:pPr>
    </w:p>
    <w:p w:rsidR="00A85DC3" w:rsidRPr="007C68E0" w:rsidRDefault="00A85DC3" w:rsidP="00A85DC3">
      <w:pPr>
        <w:spacing w:after="0" w:line="240" w:lineRule="auto"/>
        <w:jc w:val="center"/>
        <w:rPr>
          <w:rFonts w:ascii="Times New Roman" w:eastAsia="Times New Roman" w:hAnsi="Times New Roman" w:cs="Times New Roman"/>
          <w:b/>
          <w:sz w:val="16"/>
          <w:szCs w:val="16"/>
        </w:rPr>
      </w:pPr>
      <w:r w:rsidRPr="007C68E0">
        <w:rPr>
          <w:rFonts w:ascii="Times New Roman" w:hAnsi="Times New Roman" w:cs="Times New Roman"/>
          <w:noProof/>
          <w:sz w:val="16"/>
          <w:szCs w:val="16"/>
        </w:rPr>
        <w:lastRenderedPageBreak/>
        <w:t xml:space="preserve">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Приложение № 1</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к постановлению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от 29.05.2020   № 200</w:t>
      </w:r>
    </w:p>
    <w:p w:rsidR="00A85DC3" w:rsidRPr="007C68E0" w:rsidRDefault="00A85DC3" w:rsidP="00A85DC3">
      <w:pPr>
        <w:spacing w:after="0" w:line="240" w:lineRule="auto"/>
        <w:rPr>
          <w:rFonts w:ascii="Times New Roman" w:hAnsi="Times New Roman" w:cs="Times New Roman"/>
          <w:b/>
          <w:color w:val="000000"/>
          <w:sz w:val="16"/>
          <w:szCs w:val="16"/>
        </w:rPr>
      </w:pPr>
    </w:p>
    <w:p w:rsidR="00A85DC3" w:rsidRPr="007C68E0" w:rsidRDefault="00A85DC3" w:rsidP="00A85DC3">
      <w:pPr>
        <w:spacing w:after="0" w:line="240" w:lineRule="auto"/>
        <w:jc w:val="center"/>
        <w:rPr>
          <w:rFonts w:ascii="Times New Roman" w:hAnsi="Times New Roman" w:cs="Times New Roman"/>
          <w:b/>
          <w:color w:val="000000"/>
          <w:sz w:val="16"/>
          <w:szCs w:val="16"/>
        </w:rPr>
      </w:pPr>
      <w:r w:rsidRPr="007C68E0">
        <w:rPr>
          <w:rFonts w:ascii="Times New Roman" w:hAnsi="Times New Roman" w:cs="Times New Roman"/>
          <w:b/>
          <w:sz w:val="16"/>
          <w:szCs w:val="16"/>
        </w:rPr>
        <w:t>1. «Паспорт муниципальной программы городского округа Тейково «Развитие физической культуры, спорта и повышение эффективности молодёжной политики»</w:t>
      </w:r>
    </w:p>
    <w:p w:rsidR="00A85DC3" w:rsidRPr="007C68E0" w:rsidRDefault="00A85DC3" w:rsidP="00A85DC3">
      <w:pPr>
        <w:spacing w:after="0" w:line="240" w:lineRule="auto"/>
        <w:rPr>
          <w:rFonts w:ascii="Times New Roman" w:hAnsi="Times New Roman" w:cs="Times New Roman"/>
          <w:b/>
          <w:color w:val="000000"/>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45"/>
        <w:gridCol w:w="6476"/>
      </w:tblGrid>
      <w:tr w:rsidR="00A85DC3" w:rsidRPr="007C68E0" w:rsidTr="006A55D9">
        <w:tc>
          <w:tcPr>
            <w:tcW w:w="189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Наименование муниципальной программы</w:t>
            </w:r>
          </w:p>
        </w:tc>
        <w:tc>
          <w:tcPr>
            <w:tcW w:w="310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Муниципальная программа городского округа Тейково «Развитие физической культуры, спорта и повышение эффективности молодёжной политики»</w:t>
            </w:r>
          </w:p>
        </w:tc>
      </w:tr>
      <w:tr w:rsidR="00A85DC3" w:rsidRPr="007C68E0" w:rsidTr="006A55D9">
        <w:tc>
          <w:tcPr>
            <w:tcW w:w="189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Подпрограммы муниципальной программы</w:t>
            </w:r>
          </w:p>
          <w:p w:rsidR="00A85DC3" w:rsidRPr="007C68E0" w:rsidRDefault="00A85DC3" w:rsidP="006A55D9">
            <w:pPr>
              <w:spacing w:after="0" w:line="240" w:lineRule="auto"/>
              <w:rPr>
                <w:rFonts w:ascii="Times New Roman" w:hAnsi="Times New Roman" w:cs="Times New Roman"/>
                <w:sz w:val="16"/>
                <w:szCs w:val="16"/>
              </w:rPr>
            </w:pPr>
          </w:p>
        </w:tc>
        <w:tc>
          <w:tcPr>
            <w:tcW w:w="310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1. «Организация и проведение </w:t>
            </w:r>
            <w:proofErr w:type="spellStart"/>
            <w:r w:rsidRPr="007C68E0">
              <w:rPr>
                <w:rFonts w:ascii="Times New Roman" w:hAnsi="Times New Roman" w:cs="Times New Roman"/>
                <w:sz w:val="16"/>
                <w:szCs w:val="16"/>
              </w:rPr>
              <w:t>культурно-досуговых</w:t>
            </w:r>
            <w:proofErr w:type="spellEnd"/>
            <w:r w:rsidRPr="007C68E0">
              <w:rPr>
                <w:rFonts w:ascii="Times New Roman" w:hAnsi="Times New Roman" w:cs="Times New Roman"/>
                <w:sz w:val="16"/>
                <w:szCs w:val="16"/>
              </w:rPr>
              <w:t xml:space="preserve"> и зрелищных мероприятий для молодёжи в городском округе Тейково» (приложение № 1) </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 «Организация физкультурных мероприятий, спортивных мероприятий и участия спортсменов городского округа Тейково в соревнованиях» (приложение № 2)</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 «Обеспечение доступа к закрытым спортивным объектам для свободного пользования в течение ограниченного времени» (приложение № 3)</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4. «Социально-экономическая поддержка молодых специалистов муниципальных учреждений социальной сферы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и ОБУЗ «ТЦРБ» </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приложение № 4)</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5. «Корректировка проектно-сметной документации на строительство ФОК в городе Тейково Ивановской области» (приложение № 5)</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6. «Строительство физкультурно-оздоровительного комплекса с плавательным бассейном по ул. </w:t>
            </w:r>
            <w:proofErr w:type="spellStart"/>
            <w:r w:rsidRPr="007C68E0">
              <w:rPr>
                <w:rFonts w:ascii="Times New Roman" w:hAnsi="Times New Roman" w:cs="Times New Roman"/>
                <w:sz w:val="16"/>
                <w:szCs w:val="16"/>
              </w:rPr>
              <w:t>Шестагинская</w:t>
            </w:r>
            <w:proofErr w:type="spellEnd"/>
            <w:r w:rsidRPr="007C68E0">
              <w:rPr>
                <w:rFonts w:ascii="Times New Roman" w:hAnsi="Times New Roman" w:cs="Times New Roman"/>
                <w:sz w:val="16"/>
                <w:szCs w:val="16"/>
              </w:rPr>
              <w:t xml:space="preserve"> г. Тейково» (приложение № 6)</w:t>
            </w:r>
          </w:p>
          <w:p w:rsidR="00A85DC3" w:rsidRPr="007C68E0" w:rsidRDefault="00A85DC3" w:rsidP="006A55D9">
            <w:pPr>
              <w:spacing w:after="0" w:line="240" w:lineRule="auto"/>
              <w:ind w:left="28"/>
              <w:jc w:val="both"/>
              <w:rPr>
                <w:rFonts w:ascii="Times New Roman" w:hAnsi="Times New Roman" w:cs="Times New Roman"/>
                <w:sz w:val="16"/>
                <w:szCs w:val="16"/>
              </w:rPr>
            </w:pPr>
            <w:r w:rsidRPr="007C68E0">
              <w:rPr>
                <w:rFonts w:ascii="Times New Roman" w:hAnsi="Times New Roman" w:cs="Times New Roman"/>
                <w:sz w:val="16"/>
                <w:szCs w:val="16"/>
              </w:rPr>
              <w:t>7. «Благоустройство, ремонт и у</w:t>
            </w:r>
            <w:r w:rsidRPr="007C68E0">
              <w:rPr>
                <w:rFonts w:ascii="Times New Roman" w:eastAsia="Times New Roman" w:hAnsi="Times New Roman" w:cs="Times New Roman"/>
                <w:color w:val="000000"/>
                <w:sz w:val="16"/>
                <w:szCs w:val="16"/>
                <w:lang w:eastAsia="zh-CN"/>
              </w:rPr>
              <w:t>становка площадок для физкультурно-оздоровительных занятий, за исключением строительства объектов капитального строительства и капитального ремонта объектов капитального строительства по адресу:</w:t>
            </w:r>
            <w:r w:rsidRPr="007C68E0">
              <w:rPr>
                <w:rFonts w:ascii="Times New Roman" w:hAnsi="Times New Roman" w:cs="Times New Roman"/>
                <w:sz w:val="16"/>
                <w:szCs w:val="16"/>
              </w:rPr>
              <w:t xml:space="preserve">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 Тейково, улица Молодежная, дом № 10; г. Тейково, улица 2-я </w:t>
            </w:r>
            <w:proofErr w:type="spellStart"/>
            <w:r w:rsidRPr="007C68E0">
              <w:rPr>
                <w:rFonts w:ascii="Times New Roman" w:hAnsi="Times New Roman" w:cs="Times New Roman"/>
                <w:sz w:val="16"/>
                <w:szCs w:val="16"/>
              </w:rPr>
              <w:t>Комовская</w:t>
            </w:r>
            <w:proofErr w:type="spellEnd"/>
            <w:r w:rsidRPr="007C68E0">
              <w:rPr>
                <w:rFonts w:ascii="Times New Roman" w:hAnsi="Times New Roman" w:cs="Times New Roman"/>
                <w:sz w:val="16"/>
                <w:szCs w:val="16"/>
              </w:rPr>
              <w:t>, южнее дома № 19».</w:t>
            </w:r>
          </w:p>
          <w:p w:rsidR="00A85DC3" w:rsidRPr="007C68E0" w:rsidRDefault="00A85DC3" w:rsidP="006A55D9">
            <w:pPr>
              <w:spacing w:after="0" w:line="240" w:lineRule="auto"/>
              <w:rPr>
                <w:rFonts w:ascii="Times New Roman" w:hAnsi="Times New Roman" w:cs="Times New Roman"/>
                <w:sz w:val="16"/>
                <w:szCs w:val="16"/>
              </w:rPr>
            </w:pPr>
          </w:p>
        </w:tc>
      </w:tr>
      <w:tr w:rsidR="00A85DC3" w:rsidRPr="007C68E0" w:rsidTr="006A55D9">
        <w:tc>
          <w:tcPr>
            <w:tcW w:w="189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Ответственный исполнитель (разработчик) муниципальной программы</w:t>
            </w:r>
          </w:p>
        </w:tc>
        <w:tc>
          <w:tcPr>
            <w:tcW w:w="310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социальной сферы администрации городского округа Тейково</w:t>
            </w:r>
          </w:p>
        </w:tc>
      </w:tr>
      <w:tr w:rsidR="00A85DC3" w:rsidRPr="007C68E0" w:rsidTr="006A55D9">
        <w:tc>
          <w:tcPr>
            <w:tcW w:w="189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Исполнители муниципальной программы</w:t>
            </w:r>
          </w:p>
        </w:tc>
        <w:tc>
          <w:tcPr>
            <w:tcW w:w="310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Отдел социальной сферы администрации городского округа Тейково, Отдел образования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Тейково, Администрация г.о. Тейково</w:t>
            </w:r>
          </w:p>
          <w:p w:rsidR="00A85DC3" w:rsidRPr="007C68E0" w:rsidRDefault="00A85DC3" w:rsidP="006A55D9">
            <w:pPr>
              <w:spacing w:after="0" w:line="240" w:lineRule="auto"/>
              <w:rPr>
                <w:rFonts w:ascii="Times New Roman" w:hAnsi="Times New Roman" w:cs="Times New Roman"/>
                <w:color w:val="FF0000"/>
                <w:sz w:val="16"/>
                <w:szCs w:val="16"/>
              </w:rPr>
            </w:pPr>
            <w:r w:rsidRPr="007C68E0">
              <w:rPr>
                <w:rFonts w:ascii="Times New Roman" w:hAnsi="Times New Roman" w:cs="Times New Roman"/>
                <w:sz w:val="16"/>
                <w:szCs w:val="16"/>
              </w:rPr>
              <w:t>МКУ «Служба заказчика» (в части  исполнения функций заказчика-застройщика по благоустройству, ремонт и у</w:t>
            </w:r>
            <w:r w:rsidRPr="007C68E0">
              <w:rPr>
                <w:rFonts w:ascii="Times New Roman" w:eastAsia="Times New Roman" w:hAnsi="Times New Roman" w:cs="Times New Roman"/>
                <w:color w:val="000000"/>
                <w:sz w:val="16"/>
                <w:szCs w:val="16"/>
                <w:lang w:eastAsia="zh-CN"/>
              </w:rPr>
              <w:t>становку площадок для физкультурно-оздоровительных занятий, за исключением строительства объектов капитального строительства и капитального ремонта объектов капитального строительства по адресу:</w:t>
            </w:r>
            <w:r w:rsidRPr="007C68E0">
              <w:rPr>
                <w:rFonts w:ascii="Times New Roman" w:hAnsi="Times New Roman" w:cs="Times New Roman"/>
                <w:sz w:val="16"/>
                <w:szCs w:val="16"/>
              </w:rPr>
              <w:t xml:space="preserve">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 Тейково, улица Молодежная, дом № 10; г. Тейково, улица 2-я </w:t>
            </w:r>
            <w:proofErr w:type="spellStart"/>
            <w:r w:rsidRPr="007C68E0">
              <w:rPr>
                <w:rFonts w:ascii="Times New Roman" w:hAnsi="Times New Roman" w:cs="Times New Roman"/>
                <w:sz w:val="16"/>
                <w:szCs w:val="16"/>
              </w:rPr>
              <w:t>Комовская</w:t>
            </w:r>
            <w:proofErr w:type="spellEnd"/>
            <w:r w:rsidRPr="007C68E0">
              <w:rPr>
                <w:rFonts w:ascii="Times New Roman" w:hAnsi="Times New Roman" w:cs="Times New Roman"/>
                <w:sz w:val="16"/>
                <w:szCs w:val="16"/>
              </w:rPr>
              <w:t>, южнее дома № 19)</w:t>
            </w:r>
          </w:p>
        </w:tc>
      </w:tr>
      <w:tr w:rsidR="00A85DC3" w:rsidRPr="007C68E0" w:rsidTr="006A55D9">
        <w:tc>
          <w:tcPr>
            <w:tcW w:w="189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Срок реализации муниципальной программы</w:t>
            </w:r>
          </w:p>
        </w:tc>
        <w:tc>
          <w:tcPr>
            <w:tcW w:w="3107" w:type="pct"/>
          </w:tcPr>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2014-2024 годы</w:t>
            </w:r>
          </w:p>
        </w:tc>
      </w:tr>
      <w:tr w:rsidR="00A85DC3" w:rsidRPr="007C68E0" w:rsidTr="006A55D9">
        <w:tc>
          <w:tcPr>
            <w:tcW w:w="189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Цели муниципальной программы</w:t>
            </w:r>
          </w:p>
        </w:tc>
        <w:tc>
          <w:tcPr>
            <w:tcW w:w="310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Формирование условий для успешного развития потенциала молодёжи и ее эффективной самореализации в интересах социально-экономического, общественно-политического и культурного развития городского округа Тейково.</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Создание условий для укрепления здоровья населения путём проведения различного уровня соревнований, командирования спортсменов на областные, межрегиональные, всероссийские, международные соревнования, популяризации массового спорта и приобщение различных слоев общества к регулярным занятиям физической культурой и спортом, увеличение количества систематически занимающихся физической культурой и спортом.</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Осуществление мер по социальной поддержке молодых специалистов муниципальных учреждений  социальной сферы городского округа Тейково и ОБУЗ «ТЦРБ». </w:t>
            </w:r>
          </w:p>
          <w:p w:rsidR="00A85DC3" w:rsidRPr="007C68E0" w:rsidRDefault="00A85DC3" w:rsidP="006A55D9">
            <w:pPr>
              <w:spacing w:after="0" w:line="240" w:lineRule="auto"/>
              <w:rPr>
                <w:rFonts w:ascii="Times New Roman" w:hAnsi="Times New Roman" w:cs="Times New Roman"/>
                <w:color w:val="FF0000"/>
                <w:sz w:val="16"/>
                <w:szCs w:val="16"/>
              </w:rPr>
            </w:pPr>
            <w:r w:rsidRPr="007C68E0">
              <w:rPr>
                <w:rFonts w:ascii="Times New Roman" w:eastAsia="Times New Roman" w:hAnsi="Times New Roman" w:cs="Times New Roman"/>
                <w:color w:val="000000"/>
                <w:sz w:val="16"/>
                <w:szCs w:val="16"/>
                <w:lang w:eastAsia="zh-CN"/>
              </w:rPr>
              <w:t>Установка площадок для физкультурно-оздоровительных занятий.</w:t>
            </w:r>
          </w:p>
        </w:tc>
      </w:tr>
      <w:tr w:rsidR="00A85DC3" w:rsidRPr="007C68E0" w:rsidTr="006A55D9">
        <w:tc>
          <w:tcPr>
            <w:tcW w:w="1893" w:type="pct"/>
          </w:tcPr>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 xml:space="preserve">Объёмы бюджетных ассигнований муниципальной программы </w:t>
            </w:r>
          </w:p>
        </w:tc>
        <w:tc>
          <w:tcPr>
            <w:tcW w:w="3107" w:type="pct"/>
            <w:vAlign w:val="center"/>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color w:val="000000"/>
                <w:sz w:val="16"/>
                <w:szCs w:val="16"/>
              </w:rPr>
              <w:t xml:space="preserve">Общий объём бюджетных ассигнований – </w:t>
            </w:r>
            <w:r w:rsidRPr="007C68E0">
              <w:rPr>
                <w:rFonts w:ascii="Times New Roman" w:hAnsi="Times New Roman" w:cs="Times New Roman"/>
                <w:sz w:val="16"/>
                <w:szCs w:val="16"/>
              </w:rPr>
              <w:t>42 148,43781</w:t>
            </w:r>
            <w:r w:rsidRPr="007C68E0">
              <w:rPr>
                <w:rFonts w:ascii="Times New Roman" w:hAnsi="Times New Roman" w:cs="Times New Roman"/>
                <w:color w:val="000000"/>
                <w:sz w:val="16"/>
                <w:szCs w:val="16"/>
              </w:rPr>
              <w:t xml:space="preserve"> тыс. руб., в том числе:                                   </w:t>
            </w:r>
          </w:p>
          <w:p w:rsidR="00A85DC3" w:rsidRPr="007C68E0" w:rsidRDefault="00A85DC3" w:rsidP="006A55D9">
            <w:pPr>
              <w:spacing w:after="0" w:line="240" w:lineRule="auto"/>
              <w:rPr>
                <w:rFonts w:ascii="Times New Roman" w:hAnsi="Times New Roman" w:cs="Times New Roman"/>
                <w:color w:val="000000"/>
                <w:sz w:val="16"/>
                <w:szCs w:val="16"/>
              </w:rPr>
            </w:pPr>
            <w:smartTag w:uri="urn:schemas-microsoft-com:office:smarttags" w:element="metricconverter">
              <w:smartTagPr>
                <w:attr w:name="ProductID" w:val="2014 г"/>
              </w:smartTagPr>
              <w:r w:rsidRPr="007C68E0">
                <w:rPr>
                  <w:rFonts w:ascii="Times New Roman" w:hAnsi="Times New Roman" w:cs="Times New Roman"/>
                  <w:color w:val="000000"/>
                  <w:sz w:val="16"/>
                  <w:szCs w:val="16"/>
                </w:rPr>
                <w:t>2014 г</w:t>
              </w:r>
            </w:smartTag>
            <w:r w:rsidRPr="007C68E0">
              <w:rPr>
                <w:rFonts w:ascii="Times New Roman" w:hAnsi="Times New Roman" w:cs="Times New Roman"/>
                <w:color w:val="000000"/>
                <w:sz w:val="16"/>
                <w:szCs w:val="16"/>
              </w:rPr>
              <w:t>. – 5 639, 85800 тыс. руб.</w:t>
            </w:r>
          </w:p>
          <w:p w:rsidR="00A85DC3" w:rsidRPr="007C68E0" w:rsidRDefault="00A85DC3" w:rsidP="006A55D9">
            <w:pPr>
              <w:spacing w:after="0" w:line="240" w:lineRule="auto"/>
              <w:rPr>
                <w:rFonts w:ascii="Times New Roman" w:hAnsi="Times New Roman" w:cs="Times New Roman"/>
                <w:color w:val="000000"/>
                <w:sz w:val="16"/>
                <w:szCs w:val="16"/>
              </w:rPr>
            </w:pPr>
            <w:smartTag w:uri="urn:schemas-microsoft-com:office:smarttags" w:element="metricconverter">
              <w:smartTagPr>
                <w:attr w:name="ProductID" w:val="2015 г"/>
              </w:smartTagPr>
              <w:r w:rsidRPr="007C68E0">
                <w:rPr>
                  <w:rFonts w:ascii="Times New Roman" w:hAnsi="Times New Roman" w:cs="Times New Roman"/>
                  <w:color w:val="000000"/>
                  <w:sz w:val="16"/>
                  <w:szCs w:val="16"/>
                </w:rPr>
                <w:t>2015 г</w:t>
              </w:r>
            </w:smartTag>
            <w:r w:rsidRPr="007C68E0">
              <w:rPr>
                <w:rFonts w:ascii="Times New Roman" w:hAnsi="Times New Roman" w:cs="Times New Roman"/>
                <w:color w:val="000000"/>
                <w:sz w:val="16"/>
                <w:szCs w:val="16"/>
              </w:rPr>
              <w:t>. – 7 034, 05130 тыс. руб.</w:t>
            </w:r>
          </w:p>
          <w:p w:rsidR="00A85DC3" w:rsidRPr="007C68E0" w:rsidRDefault="00A85DC3" w:rsidP="006A55D9">
            <w:pPr>
              <w:spacing w:after="0" w:line="240" w:lineRule="auto"/>
              <w:rPr>
                <w:rFonts w:ascii="Times New Roman" w:hAnsi="Times New Roman" w:cs="Times New Roman"/>
                <w:color w:val="000000"/>
                <w:sz w:val="16"/>
                <w:szCs w:val="16"/>
              </w:rPr>
            </w:pPr>
            <w:smartTag w:uri="urn:schemas-microsoft-com:office:smarttags" w:element="metricconverter">
              <w:smartTagPr>
                <w:attr w:name="ProductID" w:val="2016 г"/>
              </w:smartTagPr>
              <w:r w:rsidRPr="007C68E0">
                <w:rPr>
                  <w:rFonts w:ascii="Times New Roman" w:hAnsi="Times New Roman" w:cs="Times New Roman"/>
                  <w:color w:val="000000"/>
                  <w:sz w:val="16"/>
                  <w:szCs w:val="16"/>
                </w:rPr>
                <w:t>2016 г</w:t>
              </w:r>
            </w:smartTag>
            <w:r w:rsidRPr="007C68E0">
              <w:rPr>
                <w:rFonts w:ascii="Times New Roman" w:hAnsi="Times New Roman" w:cs="Times New Roman"/>
                <w:color w:val="000000"/>
                <w:sz w:val="16"/>
                <w:szCs w:val="16"/>
              </w:rPr>
              <w:t>. – 1 279, 60820 тыс. руб.</w:t>
            </w:r>
          </w:p>
          <w:p w:rsidR="00A85DC3" w:rsidRPr="007C68E0" w:rsidRDefault="00A85DC3" w:rsidP="006A55D9">
            <w:pPr>
              <w:spacing w:after="0" w:line="240" w:lineRule="auto"/>
              <w:rPr>
                <w:rFonts w:ascii="Times New Roman" w:hAnsi="Times New Roman" w:cs="Times New Roman"/>
                <w:color w:val="000000"/>
                <w:sz w:val="16"/>
                <w:szCs w:val="16"/>
              </w:rPr>
            </w:pPr>
            <w:smartTag w:uri="urn:schemas-microsoft-com:office:smarttags" w:element="metricconverter">
              <w:smartTagPr>
                <w:attr w:name="ProductID" w:val="2017 г"/>
              </w:smartTagPr>
              <w:r w:rsidRPr="007C68E0">
                <w:rPr>
                  <w:rFonts w:ascii="Times New Roman" w:hAnsi="Times New Roman" w:cs="Times New Roman"/>
                  <w:color w:val="000000"/>
                  <w:sz w:val="16"/>
                  <w:szCs w:val="16"/>
                </w:rPr>
                <w:t>2017 г</w:t>
              </w:r>
            </w:smartTag>
            <w:r w:rsidRPr="007C68E0">
              <w:rPr>
                <w:rFonts w:ascii="Times New Roman" w:hAnsi="Times New Roman" w:cs="Times New Roman"/>
                <w:color w:val="000000"/>
                <w:sz w:val="16"/>
                <w:szCs w:val="16"/>
              </w:rPr>
              <w:t>. -  1 355, 00000 тыс. руб.</w:t>
            </w:r>
          </w:p>
          <w:p w:rsidR="00A85DC3" w:rsidRPr="007C68E0" w:rsidRDefault="00A85DC3" w:rsidP="006A55D9">
            <w:pPr>
              <w:spacing w:after="0" w:line="240" w:lineRule="auto"/>
              <w:rPr>
                <w:rFonts w:ascii="Times New Roman" w:hAnsi="Times New Roman" w:cs="Times New Roman"/>
                <w:color w:val="000000"/>
                <w:sz w:val="16"/>
                <w:szCs w:val="16"/>
              </w:rPr>
            </w:pPr>
            <w:smartTag w:uri="urn:schemas-microsoft-com:office:smarttags" w:element="metricconverter">
              <w:smartTagPr>
                <w:attr w:name="ProductID" w:val="2018 г"/>
              </w:smartTagPr>
              <w:r w:rsidRPr="007C68E0">
                <w:rPr>
                  <w:rFonts w:ascii="Times New Roman" w:hAnsi="Times New Roman" w:cs="Times New Roman"/>
                  <w:color w:val="000000"/>
                  <w:sz w:val="16"/>
                  <w:szCs w:val="16"/>
                </w:rPr>
                <w:t>2018 г</w:t>
              </w:r>
            </w:smartTag>
            <w:r w:rsidRPr="007C68E0">
              <w:rPr>
                <w:rFonts w:ascii="Times New Roman" w:hAnsi="Times New Roman" w:cs="Times New Roman"/>
                <w:color w:val="000000"/>
                <w:sz w:val="16"/>
                <w:szCs w:val="16"/>
              </w:rPr>
              <w:t>. -  1 371, 00000 тыс. руб.</w:t>
            </w:r>
          </w:p>
          <w:p w:rsidR="00A85DC3" w:rsidRPr="007C68E0" w:rsidRDefault="00A85DC3" w:rsidP="006A55D9">
            <w:pPr>
              <w:spacing w:after="0" w:line="240" w:lineRule="auto"/>
              <w:rPr>
                <w:rFonts w:ascii="Times New Roman" w:hAnsi="Times New Roman" w:cs="Times New Roman"/>
                <w:color w:val="000000"/>
                <w:sz w:val="16"/>
                <w:szCs w:val="16"/>
              </w:rPr>
            </w:pPr>
            <w:smartTag w:uri="urn:schemas-microsoft-com:office:smarttags" w:element="metricconverter">
              <w:smartTagPr>
                <w:attr w:name="ProductID" w:val="2019 г"/>
              </w:smartTagPr>
              <w:r w:rsidRPr="007C68E0">
                <w:rPr>
                  <w:rFonts w:ascii="Times New Roman" w:hAnsi="Times New Roman" w:cs="Times New Roman"/>
                  <w:color w:val="000000"/>
                  <w:sz w:val="16"/>
                  <w:szCs w:val="16"/>
                </w:rPr>
                <w:t>2019 г</w:t>
              </w:r>
            </w:smartTag>
            <w:r w:rsidRPr="007C68E0">
              <w:rPr>
                <w:rFonts w:ascii="Times New Roman" w:hAnsi="Times New Roman" w:cs="Times New Roman"/>
                <w:color w:val="000000"/>
                <w:sz w:val="16"/>
                <w:szCs w:val="16"/>
              </w:rPr>
              <w:t xml:space="preserve">. -   4 767,07820 тыс. руб.   </w:t>
            </w:r>
          </w:p>
          <w:p w:rsidR="00A85DC3" w:rsidRPr="007C68E0" w:rsidRDefault="00A85DC3" w:rsidP="006A55D9">
            <w:pPr>
              <w:spacing w:after="0" w:line="240" w:lineRule="auto"/>
              <w:rPr>
                <w:rFonts w:ascii="Times New Roman" w:hAnsi="Times New Roman" w:cs="Times New Roman"/>
                <w:color w:val="000000"/>
                <w:sz w:val="16"/>
                <w:szCs w:val="16"/>
              </w:rPr>
            </w:pPr>
            <w:smartTag w:uri="urn:schemas-microsoft-com:office:smarttags" w:element="metricconverter">
              <w:smartTagPr>
                <w:attr w:name="ProductID" w:val="2020 г"/>
              </w:smartTagPr>
              <w:r w:rsidRPr="007C68E0">
                <w:rPr>
                  <w:rFonts w:ascii="Times New Roman" w:hAnsi="Times New Roman" w:cs="Times New Roman"/>
                  <w:color w:val="000000"/>
                  <w:sz w:val="16"/>
                  <w:szCs w:val="16"/>
                </w:rPr>
                <w:t>2020 г</w:t>
              </w:r>
            </w:smartTag>
            <w:r w:rsidRPr="007C68E0">
              <w:rPr>
                <w:rFonts w:ascii="Times New Roman" w:hAnsi="Times New Roman" w:cs="Times New Roman"/>
                <w:color w:val="000000"/>
                <w:sz w:val="16"/>
                <w:szCs w:val="16"/>
              </w:rPr>
              <w:t>. -</w:t>
            </w:r>
            <w:r w:rsidRPr="007C68E0">
              <w:rPr>
                <w:rFonts w:ascii="Times New Roman" w:hAnsi="Times New Roman" w:cs="Times New Roman"/>
                <w:color w:val="FF0000"/>
                <w:sz w:val="16"/>
                <w:szCs w:val="16"/>
              </w:rPr>
              <w:t xml:space="preserve">  </w:t>
            </w:r>
            <w:r w:rsidRPr="007C68E0">
              <w:rPr>
                <w:rFonts w:ascii="Times New Roman" w:hAnsi="Times New Roman" w:cs="Times New Roman"/>
                <w:color w:val="000000"/>
                <w:sz w:val="16"/>
                <w:szCs w:val="16"/>
              </w:rPr>
              <w:t>15 929,84211 тыс. руб.</w:t>
            </w: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2021 г. -</w:t>
            </w:r>
            <w:r w:rsidRPr="007C68E0">
              <w:rPr>
                <w:rFonts w:ascii="Times New Roman" w:hAnsi="Times New Roman" w:cs="Times New Roman"/>
                <w:color w:val="FF0000"/>
                <w:sz w:val="16"/>
                <w:szCs w:val="16"/>
              </w:rPr>
              <w:t xml:space="preserve">  </w:t>
            </w:r>
            <w:r w:rsidRPr="007C68E0">
              <w:rPr>
                <w:rFonts w:ascii="Times New Roman" w:hAnsi="Times New Roman" w:cs="Times New Roman"/>
                <w:color w:val="000000"/>
                <w:sz w:val="16"/>
                <w:szCs w:val="16"/>
              </w:rPr>
              <w:t>1 193,00000 тыс. руб.</w:t>
            </w: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2022 г. -</w:t>
            </w:r>
            <w:r w:rsidRPr="007C68E0">
              <w:rPr>
                <w:rFonts w:ascii="Times New Roman" w:hAnsi="Times New Roman" w:cs="Times New Roman"/>
                <w:color w:val="FF0000"/>
                <w:sz w:val="16"/>
                <w:szCs w:val="16"/>
              </w:rPr>
              <w:t xml:space="preserve">  </w:t>
            </w:r>
            <w:r w:rsidRPr="007C68E0">
              <w:rPr>
                <w:rFonts w:ascii="Times New Roman" w:hAnsi="Times New Roman" w:cs="Times New Roman"/>
                <w:color w:val="000000"/>
                <w:sz w:val="16"/>
                <w:szCs w:val="16"/>
              </w:rPr>
              <w:t>1 193,00000 тыс. руб.</w:t>
            </w: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2023 г. -</w:t>
            </w:r>
            <w:r w:rsidRPr="007C68E0">
              <w:rPr>
                <w:rFonts w:ascii="Times New Roman" w:hAnsi="Times New Roman" w:cs="Times New Roman"/>
                <w:color w:val="FF0000"/>
                <w:sz w:val="16"/>
                <w:szCs w:val="16"/>
              </w:rPr>
              <w:t xml:space="preserve">  </w:t>
            </w:r>
            <w:r w:rsidRPr="007C68E0">
              <w:rPr>
                <w:rFonts w:ascii="Times New Roman" w:hAnsi="Times New Roman" w:cs="Times New Roman"/>
                <w:color w:val="000000"/>
                <w:sz w:val="16"/>
                <w:szCs w:val="16"/>
              </w:rPr>
              <w:t>1 193,00000 тыс. руб.</w:t>
            </w: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2024 г. -</w:t>
            </w:r>
            <w:r w:rsidRPr="007C68E0">
              <w:rPr>
                <w:rFonts w:ascii="Times New Roman" w:hAnsi="Times New Roman" w:cs="Times New Roman"/>
                <w:color w:val="FF0000"/>
                <w:sz w:val="16"/>
                <w:szCs w:val="16"/>
              </w:rPr>
              <w:t xml:space="preserve">  </w:t>
            </w:r>
            <w:r w:rsidRPr="007C68E0">
              <w:rPr>
                <w:rFonts w:ascii="Times New Roman" w:hAnsi="Times New Roman" w:cs="Times New Roman"/>
                <w:color w:val="000000"/>
                <w:sz w:val="16"/>
                <w:szCs w:val="16"/>
              </w:rPr>
              <w:t>1 193,00000 тыс. руб.</w:t>
            </w: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в том числе:</w:t>
            </w: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бюджет города Тейково:</w:t>
            </w:r>
          </w:p>
          <w:p w:rsidR="00A85DC3" w:rsidRPr="007C68E0" w:rsidRDefault="00A85DC3" w:rsidP="006A55D9">
            <w:pPr>
              <w:spacing w:after="0" w:line="240" w:lineRule="auto"/>
              <w:rPr>
                <w:rFonts w:ascii="Times New Roman" w:hAnsi="Times New Roman" w:cs="Times New Roman"/>
                <w:color w:val="000000"/>
                <w:sz w:val="16"/>
                <w:szCs w:val="16"/>
              </w:rPr>
            </w:pPr>
            <w:smartTag w:uri="urn:schemas-microsoft-com:office:smarttags" w:element="metricconverter">
              <w:smartTagPr>
                <w:attr w:name="ProductID" w:val="2014 г"/>
              </w:smartTagPr>
              <w:r w:rsidRPr="007C68E0">
                <w:rPr>
                  <w:rFonts w:ascii="Times New Roman" w:hAnsi="Times New Roman" w:cs="Times New Roman"/>
                  <w:color w:val="000000"/>
                  <w:sz w:val="16"/>
                  <w:szCs w:val="16"/>
                </w:rPr>
                <w:t>2014 г</w:t>
              </w:r>
            </w:smartTag>
            <w:r w:rsidRPr="007C68E0">
              <w:rPr>
                <w:rFonts w:ascii="Times New Roman" w:hAnsi="Times New Roman" w:cs="Times New Roman"/>
                <w:color w:val="000000"/>
                <w:sz w:val="16"/>
                <w:szCs w:val="16"/>
              </w:rPr>
              <w:t>. – 5 639, 85800 тыс. руб.</w:t>
            </w:r>
          </w:p>
          <w:p w:rsidR="00A85DC3" w:rsidRPr="007C68E0" w:rsidRDefault="00A85DC3" w:rsidP="006A55D9">
            <w:pPr>
              <w:spacing w:after="0" w:line="240" w:lineRule="auto"/>
              <w:rPr>
                <w:rFonts w:ascii="Times New Roman" w:hAnsi="Times New Roman" w:cs="Times New Roman"/>
                <w:color w:val="000000"/>
                <w:sz w:val="16"/>
                <w:szCs w:val="16"/>
              </w:rPr>
            </w:pPr>
            <w:smartTag w:uri="urn:schemas-microsoft-com:office:smarttags" w:element="metricconverter">
              <w:smartTagPr>
                <w:attr w:name="ProductID" w:val="2015 г"/>
              </w:smartTagPr>
              <w:r w:rsidRPr="007C68E0">
                <w:rPr>
                  <w:rFonts w:ascii="Times New Roman" w:hAnsi="Times New Roman" w:cs="Times New Roman"/>
                  <w:color w:val="000000"/>
                  <w:sz w:val="16"/>
                  <w:szCs w:val="16"/>
                </w:rPr>
                <w:t>2015 г</w:t>
              </w:r>
            </w:smartTag>
            <w:r w:rsidRPr="007C68E0">
              <w:rPr>
                <w:rFonts w:ascii="Times New Roman" w:hAnsi="Times New Roman" w:cs="Times New Roman"/>
                <w:color w:val="000000"/>
                <w:sz w:val="16"/>
                <w:szCs w:val="16"/>
              </w:rPr>
              <w:t>. – 7 034, 05130 тыс. руб.</w:t>
            </w:r>
          </w:p>
          <w:p w:rsidR="00A85DC3" w:rsidRPr="007C68E0" w:rsidRDefault="00A85DC3" w:rsidP="006A55D9">
            <w:pPr>
              <w:spacing w:after="0" w:line="240" w:lineRule="auto"/>
              <w:rPr>
                <w:rFonts w:ascii="Times New Roman" w:hAnsi="Times New Roman" w:cs="Times New Roman"/>
                <w:color w:val="000000"/>
                <w:sz w:val="16"/>
                <w:szCs w:val="16"/>
              </w:rPr>
            </w:pPr>
            <w:smartTag w:uri="urn:schemas-microsoft-com:office:smarttags" w:element="metricconverter">
              <w:smartTagPr>
                <w:attr w:name="ProductID" w:val="2016 г"/>
              </w:smartTagPr>
              <w:r w:rsidRPr="007C68E0">
                <w:rPr>
                  <w:rFonts w:ascii="Times New Roman" w:hAnsi="Times New Roman" w:cs="Times New Roman"/>
                  <w:color w:val="000000"/>
                  <w:sz w:val="16"/>
                  <w:szCs w:val="16"/>
                </w:rPr>
                <w:t>2016 г</w:t>
              </w:r>
            </w:smartTag>
            <w:r w:rsidRPr="007C68E0">
              <w:rPr>
                <w:rFonts w:ascii="Times New Roman" w:hAnsi="Times New Roman" w:cs="Times New Roman"/>
                <w:color w:val="000000"/>
                <w:sz w:val="16"/>
                <w:szCs w:val="16"/>
              </w:rPr>
              <w:t>. – 1 279, 60820 тыс. руб.</w:t>
            </w:r>
          </w:p>
          <w:p w:rsidR="00A85DC3" w:rsidRPr="007C68E0" w:rsidRDefault="00A85DC3" w:rsidP="006A55D9">
            <w:pPr>
              <w:spacing w:after="0" w:line="240" w:lineRule="auto"/>
              <w:rPr>
                <w:rFonts w:ascii="Times New Roman" w:hAnsi="Times New Roman" w:cs="Times New Roman"/>
                <w:color w:val="000000"/>
                <w:sz w:val="16"/>
                <w:szCs w:val="16"/>
              </w:rPr>
            </w:pPr>
            <w:smartTag w:uri="urn:schemas-microsoft-com:office:smarttags" w:element="metricconverter">
              <w:smartTagPr>
                <w:attr w:name="ProductID" w:val="2017 г"/>
              </w:smartTagPr>
              <w:r w:rsidRPr="007C68E0">
                <w:rPr>
                  <w:rFonts w:ascii="Times New Roman" w:hAnsi="Times New Roman" w:cs="Times New Roman"/>
                  <w:color w:val="000000"/>
                  <w:sz w:val="16"/>
                  <w:szCs w:val="16"/>
                </w:rPr>
                <w:t>2017 г</w:t>
              </w:r>
            </w:smartTag>
            <w:r w:rsidRPr="007C68E0">
              <w:rPr>
                <w:rFonts w:ascii="Times New Roman" w:hAnsi="Times New Roman" w:cs="Times New Roman"/>
                <w:color w:val="000000"/>
                <w:sz w:val="16"/>
                <w:szCs w:val="16"/>
              </w:rPr>
              <w:t>. -  1 355, 00000 тыс. руб.</w:t>
            </w:r>
          </w:p>
          <w:p w:rsidR="00A85DC3" w:rsidRPr="007C68E0" w:rsidRDefault="00A85DC3" w:rsidP="006A55D9">
            <w:pPr>
              <w:spacing w:after="0" w:line="240" w:lineRule="auto"/>
              <w:rPr>
                <w:rFonts w:ascii="Times New Roman" w:hAnsi="Times New Roman" w:cs="Times New Roman"/>
                <w:color w:val="000000"/>
                <w:sz w:val="16"/>
                <w:szCs w:val="16"/>
              </w:rPr>
            </w:pPr>
            <w:smartTag w:uri="urn:schemas-microsoft-com:office:smarttags" w:element="metricconverter">
              <w:smartTagPr>
                <w:attr w:name="ProductID" w:val="2018 г"/>
              </w:smartTagPr>
              <w:r w:rsidRPr="007C68E0">
                <w:rPr>
                  <w:rFonts w:ascii="Times New Roman" w:hAnsi="Times New Roman" w:cs="Times New Roman"/>
                  <w:color w:val="000000"/>
                  <w:sz w:val="16"/>
                  <w:szCs w:val="16"/>
                </w:rPr>
                <w:t>2018 г</w:t>
              </w:r>
            </w:smartTag>
            <w:r w:rsidRPr="007C68E0">
              <w:rPr>
                <w:rFonts w:ascii="Times New Roman" w:hAnsi="Times New Roman" w:cs="Times New Roman"/>
                <w:color w:val="000000"/>
                <w:sz w:val="16"/>
                <w:szCs w:val="16"/>
              </w:rPr>
              <w:t>. -  1 371, 00000 тыс. руб.</w:t>
            </w:r>
          </w:p>
          <w:p w:rsidR="00A85DC3" w:rsidRPr="007C68E0" w:rsidRDefault="00A85DC3" w:rsidP="006A55D9">
            <w:pPr>
              <w:spacing w:after="0" w:line="240" w:lineRule="auto"/>
              <w:rPr>
                <w:rFonts w:ascii="Times New Roman" w:hAnsi="Times New Roman" w:cs="Times New Roman"/>
                <w:color w:val="000000"/>
                <w:sz w:val="16"/>
                <w:szCs w:val="16"/>
              </w:rPr>
            </w:pPr>
            <w:smartTag w:uri="urn:schemas-microsoft-com:office:smarttags" w:element="metricconverter">
              <w:smartTagPr>
                <w:attr w:name="ProductID" w:val="2019 г"/>
              </w:smartTagPr>
              <w:r w:rsidRPr="007C68E0">
                <w:rPr>
                  <w:rFonts w:ascii="Times New Roman" w:hAnsi="Times New Roman" w:cs="Times New Roman"/>
                  <w:color w:val="000000"/>
                  <w:sz w:val="16"/>
                  <w:szCs w:val="16"/>
                </w:rPr>
                <w:t>2019 г</w:t>
              </w:r>
            </w:smartTag>
            <w:r w:rsidRPr="007C68E0">
              <w:rPr>
                <w:rFonts w:ascii="Times New Roman" w:hAnsi="Times New Roman" w:cs="Times New Roman"/>
                <w:color w:val="000000"/>
                <w:sz w:val="16"/>
                <w:szCs w:val="16"/>
              </w:rPr>
              <w:t xml:space="preserve">. -  4 767,07820 тыс. руб.  </w:t>
            </w:r>
          </w:p>
          <w:p w:rsidR="00A85DC3" w:rsidRPr="007C68E0" w:rsidRDefault="00A85DC3" w:rsidP="006A55D9">
            <w:pPr>
              <w:spacing w:after="0" w:line="240" w:lineRule="auto"/>
              <w:rPr>
                <w:rFonts w:ascii="Times New Roman" w:hAnsi="Times New Roman" w:cs="Times New Roman"/>
                <w:color w:val="000000"/>
                <w:sz w:val="16"/>
                <w:szCs w:val="16"/>
              </w:rPr>
            </w:pPr>
            <w:smartTag w:uri="urn:schemas-microsoft-com:office:smarttags" w:element="metricconverter">
              <w:smartTagPr>
                <w:attr w:name="ProductID" w:val="2020 г"/>
              </w:smartTagPr>
              <w:r w:rsidRPr="007C68E0">
                <w:rPr>
                  <w:rFonts w:ascii="Times New Roman" w:hAnsi="Times New Roman" w:cs="Times New Roman"/>
                  <w:color w:val="000000"/>
                  <w:sz w:val="16"/>
                  <w:szCs w:val="16"/>
                </w:rPr>
                <w:t>2020 г</w:t>
              </w:r>
            </w:smartTag>
            <w:r w:rsidRPr="007C68E0">
              <w:rPr>
                <w:rFonts w:ascii="Times New Roman" w:hAnsi="Times New Roman" w:cs="Times New Roman"/>
                <w:color w:val="000000"/>
                <w:sz w:val="16"/>
                <w:szCs w:val="16"/>
              </w:rPr>
              <w:t>. -</w:t>
            </w:r>
            <w:r w:rsidRPr="007C68E0">
              <w:rPr>
                <w:rFonts w:ascii="Times New Roman" w:hAnsi="Times New Roman" w:cs="Times New Roman"/>
                <w:color w:val="FF0000"/>
                <w:sz w:val="16"/>
                <w:szCs w:val="16"/>
              </w:rPr>
              <w:t xml:space="preserve">  </w:t>
            </w:r>
            <w:r w:rsidRPr="007C68E0">
              <w:rPr>
                <w:rFonts w:ascii="Times New Roman" w:hAnsi="Times New Roman" w:cs="Times New Roman"/>
                <w:color w:val="000000"/>
                <w:sz w:val="16"/>
                <w:szCs w:val="16"/>
              </w:rPr>
              <w:t>15 929,84211 тыс. руб.</w:t>
            </w: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2021 г. -</w:t>
            </w:r>
            <w:r w:rsidRPr="007C68E0">
              <w:rPr>
                <w:rFonts w:ascii="Times New Roman" w:hAnsi="Times New Roman" w:cs="Times New Roman"/>
                <w:color w:val="FF0000"/>
                <w:sz w:val="16"/>
                <w:szCs w:val="16"/>
              </w:rPr>
              <w:t xml:space="preserve">  </w:t>
            </w:r>
            <w:r w:rsidRPr="007C68E0">
              <w:rPr>
                <w:rFonts w:ascii="Times New Roman" w:hAnsi="Times New Roman" w:cs="Times New Roman"/>
                <w:color w:val="000000"/>
                <w:sz w:val="16"/>
                <w:szCs w:val="16"/>
              </w:rPr>
              <w:t>1 193,00000 тыс. руб.</w:t>
            </w: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2022 г. -</w:t>
            </w:r>
            <w:r w:rsidRPr="007C68E0">
              <w:rPr>
                <w:rFonts w:ascii="Times New Roman" w:hAnsi="Times New Roman" w:cs="Times New Roman"/>
                <w:color w:val="FF0000"/>
                <w:sz w:val="16"/>
                <w:szCs w:val="16"/>
              </w:rPr>
              <w:t xml:space="preserve">  </w:t>
            </w:r>
            <w:r w:rsidRPr="007C68E0">
              <w:rPr>
                <w:rFonts w:ascii="Times New Roman" w:hAnsi="Times New Roman" w:cs="Times New Roman"/>
                <w:color w:val="000000"/>
                <w:sz w:val="16"/>
                <w:szCs w:val="16"/>
              </w:rPr>
              <w:t>1 193,00000 тыс. руб.</w:t>
            </w: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2023 г. -</w:t>
            </w:r>
            <w:r w:rsidRPr="007C68E0">
              <w:rPr>
                <w:rFonts w:ascii="Times New Roman" w:hAnsi="Times New Roman" w:cs="Times New Roman"/>
                <w:color w:val="FF0000"/>
                <w:sz w:val="16"/>
                <w:szCs w:val="16"/>
              </w:rPr>
              <w:t xml:space="preserve">  </w:t>
            </w:r>
            <w:r w:rsidRPr="007C68E0">
              <w:rPr>
                <w:rFonts w:ascii="Times New Roman" w:hAnsi="Times New Roman" w:cs="Times New Roman"/>
                <w:color w:val="000000"/>
                <w:sz w:val="16"/>
                <w:szCs w:val="16"/>
              </w:rPr>
              <w:t>1 193,00000 тыс. руб.</w:t>
            </w:r>
          </w:p>
          <w:p w:rsidR="00A85DC3" w:rsidRPr="007C68E0" w:rsidRDefault="00A85DC3" w:rsidP="006A55D9">
            <w:pPr>
              <w:pStyle w:val="af5"/>
              <w:numPr>
                <w:ilvl w:val="0"/>
                <w:numId w:val="17"/>
              </w:numPr>
              <w:ind w:left="522" w:hanging="522"/>
              <w:jc w:val="left"/>
              <w:rPr>
                <w:rFonts w:ascii="Times New Roman" w:hAnsi="Times New Roman"/>
                <w:color w:val="000000"/>
                <w:sz w:val="16"/>
                <w:szCs w:val="16"/>
              </w:rPr>
            </w:pPr>
            <w:r w:rsidRPr="007C68E0">
              <w:rPr>
                <w:rFonts w:ascii="Times New Roman" w:hAnsi="Times New Roman"/>
                <w:color w:val="000000"/>
                <w:sz w:val="16"/>
                <w:szCs w:val="16"/>
              </w:rPr>
              <w:t xml:space="preserve"> г.-</w:t>
            </w:r>
            <w:r w:rsidRPr="007C68E0">
              <w:rPr>
                <w:rFonts w:ascii="Times New Roman" w:hAnsi="Times New Roman"/>
                <w:color w:val="FF0000"/>
                <w:sz w:val="16"/>
                <w:szCs w:val="16"/>
              </w:rPr>
              <w:t xml:space="preserve">  </w:t>
            </w:r>
            <w:r w:rsidRPr="007C68E0">
              <w:rPr>
                <w:rFonts w:ascii="Times New Roman" w:hAnsi="Times New Roman"/>
                <w:color w:val="000000"/>
                <w:sz w:val="16"/>
                <w:szCs w:val="16"/>
              </w:rPr>
              <w:t>1 193,00000 тыс. руб.</w:t>
            </w:r>
          </w:p>
        </w:tc>
      </w:tr>
    </w:tbl>
    <w:p w:rsidR="00A85DC3" w:rsidRPr="007C68E0" w:rsidRDefault="00A85DC3" w:rsidP="00A85DC3">
      <w:pPr>
        <w:spacing w:after="0" w:line="240" w:lineRule="auto"/>
        <w:rPr>
          <w:rFonts w:ascii="Times New Roman" w:hAnsi="Times New Roman" w:cs="Times New Roman"/>
          <w:b/>
          <w:color w:val="000000"/>
          <w:sz w:val="16"/>
          <w:szCs w:val="16"/>
        </w:rPr>
      </w:pPr>
    </w:p>
    <w:p w:rsidR="00A85DC3" w:rsidRPr="007C68E0" w:rsidRDefault="00A85DC3" w:rsidP="00A85DC3">
      <w:pPr>
        <w:spacing w:after="0" w:line="240" w:lineRule="auto"/>
        <w:rPr>
          <w:rFonts w:ascii="Times New Roman" w:hAnsi="Times New Roman" w:cs="Times New Roman"/>
          <w:b/>
          <w:color w:val="000000"/>
          <w:sz w:val="16"/>
          <w:szCs w:val="16"/>
        </w:rPr>
      </w:pPr>
    </w:p>
    <w:p w:rsidR="00A85DC3" w:rsidRPr="007C68E0" w:rsidRDefault="00A85DC3" w:rsidP="00A85DC3">
      <w:pPr>
        <w:spacing w:after="0" w:line="240" w:lineRule="auto"/>
        <w:rPr>
          <w:rFonts w:ascii="Times New Roman" w:hAnsi="Times New Roman" w:cs="Times New Roman"/>
          <w:b/>
          <w:color w:val="000000"/>
          <w:sz w:val="16"/>
          <w:szCs w:val="16"/>
        </w:rPr>
      </w:pPr>
    </w:p>
    <w:p w:rsidR="00A85DC3" w:rsidRPr="007C68E0" w:rsidRDefault="00A85DC3" w:rsidP="00A85DC3">
      <w:pPr>
        <w:spacing w:after="0" w:line="240" w:lineRule="auto"/>
        <w:rPr>
          <w:rFonts w:ascii="Times New Roman" w:hAnsi="Times New Roman" w:cs="Times New Roman"/>
          <w:b/>
          <w:color w:val="000000"/>
          <w:sz w:val="16"/>
          <w:szCs w:val="16"/>
        </w:rPr>
      </w:pPr>
    </w:p>
    <w:p w:rsidR="00A85DC3" w:rsidRPr="007C68E0" w:rsidRDefault="00A85DC3" w:rsidP="00A85DC3">
      <w:pPr>
        <w:spacing w:after="0" w:line="240" w:lineRule="auto"/>
        <w:rPr>
          <w:rFonts w:ascii="Times New Roman" w:hAnsi="Times New Roman" w:cs="Times New Roman"/>
          <w:b/>
          <w:color w:val="000000"/>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Приложение № 2</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к постановлению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от 29.05.2020   № 200</w:t>
      </w:r>
    </w:p>
    <w:p w:rsidR="00A85DC3" w:rsidRPr="007C68E0" w:rsidRDefault="00A85DC3" w:rsidP="00A85DC3">
      <w:pPr>
        <w:spacing w:after="0" w:line="240" w:lineRule="auto"/>
        <w:rPr>
          <w:rFonts w:ascii="Times New Roman" w:hAnsi="Times New Roman" w:cs="Times New Roman"/>
          <w:b/>
          <w:color w:val="000000"/>
          <w:sz w:val="16"/>
          <w:szCs w:val="16"/>
        </w:rPr>
      </w:pPr>
    </w:p>
    <w:p w:rsidR="00A85DC3" w:rsidRPr="007C68E0" w:rsidRDefault="00A85DC3" w:rsidP="00A85DC3">
      <w:pPr>
        <w:numPr>
          <w:ilvl w:val="0"/>
          <w:numId w:val="3"/>
        </w:numPr>
        <w:spacing w:after="0" w:line="240" w:lineRule="auto"/>
        <w:jc w:val="center"/>
        <w:rPr>
          <w:rFonts w:ascii="Times New Roman" w:hAnsi="Times New Roman" w:cs="Times New Roman"/>
          <w:sz w:val="16"/>
          <w:szCs w:val="16"/>
        </w:rPr>
      </w:pPr>
      <w:r w:rsidRPr="007C68E0">
        <w:rPr>
          <w:rFonts w:ascii="Times New Roman" w:hAnsi="Times New Roman" w:cs="Times New Roman"/>
          <w:b/>
          <w:sz w:val="16"/>
          <w:szCs w:val="16"/>
        </w:rPr>
        <w:t>Цели, задачи и ожидаемые результаты реализации муниципальной программы</w:t>
      </w:r>
    </w:p>
    <w:p w:rsidR="00A85DC3" w:rsidRPr="007C68E0" w:rsidRDefault="00A85DC3" w:rsidP="00A85DC3">
      <w:pPr>
        <w:spacing w:after="0" w:line="240" w:lineRule="auto"/>
        <w:ind w:firstLine="426"/>
        <w:jc w:val="both"/>
        <w:rPr>
          <w:rFonts w:ascii="Times New Roman" w:hAnsi="Times New Roman" w:cs="Times New Roman"/>
          <w:sz w:val="16"/>
          <w:szCs w:val="16"/>
        </w:rPr>
      </w:pPr>
      <w:proofErr w:type="gramStart"/>
      <w:r w:rsidRPr="007C68E0">
        <w:rPr>
          <w:rFonts w:ascii="Times New Roman" w:hAnsi="Times New Roman" w:cs="Times New Roman"/>
          <w:sz w:val="16"/>
          <w:szCs w:val="16"/>
        </w:rPr>
        <w:t>Целями муниципальной программы является увеличение количества систематически занимающихся физической культурой и спортом граждан г.о. Тейково, увеличение количества спортсменов городского округа Тейково, выступающих в областных, всероссийских, межрегиональных соревнованиях, увеличение количества спортивных сооружений на 100 тысяч населения, создание благоприятных условий для реализации потенциала молодёжи в интересах развития  городского округа Тейково, увеличение численности молодых людей, принимающих участие в волонтёрской деятельности, увеличение численности</w:t>
      </w:r>
      <w:proofErr w:type="gramEnd"/>
      <w:r w:rsidRPr="007C68E0">
        <w:rPr>
          <w:rFonts w:ascii="Times New Roman" w:hAnsi="Times New Roman" w:cs="Times New Roman"/>
          <w:sz w:val="16"/>
          <w:szCs w:val="16"/>
        </w:rPr>
        <w:t xml:space="preserve"> молодых людей, принимающих участие в реализации мероприятий, направленных на гражданско-патриотическое воспитание молодого поколения, увеличение численности молодых людей, принимающих участие в реализации мероприятий, направленных на</w:t>
      </w:r>
      <w:r w:rsidRPr="007C68E0">
        <w:rPr>
          <w:rFonts w:ascii="Times New Roman" w:hAnsi="Times New Roman" w:cs="Times New Roman"/>
          <w:color w:val="000000"/>
          <w:sz w:val="16"/>
          <w:szCs w:val="16"/>
        </w:rPr>
        <w:t xml:space="preserve"> социальную адаптацию молодёжи</w:t>
      </w:r>
      <w:r w:rsidRPr="007C68E0">
        <w:rPr>
          <w:rFonts w:ascii="Times New Roman" w:hAnsi="Times New Roman" w:cs="Times New Roman"/>
          <w:sz w:val="16"/>
          <w:szCs w:val="16"/>
        </w:rPr>
        <w:t>.</w:t>
      </w:r>
    </w:p>
    <w:p w:rsidR="00A85DC3" w:rsidRPr="007C68E0" w:rsidRDefault="00A85DC3" w:rsidP="00A85DC3">
      <w:pPr>
        <w:pStyle w:val="a9"/>
        <w:ind w:firstLine="709"/>
        <w:rPr>
          <w:sz w:val="16"/>
          <w:szCs w:val="16"/>
        </w:rPr>
      </w:pPr>
      <w:r w:rsidRPr="007C68E0">
        <w:rPr>
          <w:sz w:val="16"/>
          <w:szCs w:val="16"/>
        </w:rPr>
        <w:t>Для достижения поставленных целей необходимо решение ряда задач:</w:t>
      </w:r>
    </w:p>
    <w:p w:rsidR="00A85DC3" w:rsidRPr="007C68E0" w:rsidRDefault="00A85DC3" w:rsidP="00A85DC3">
      <w:pPr>
        <w:snapToGrid w:val="0"/>
        <w:spacing w:after="0" w:line="240" w:lineRule="auto"/>
        <w:ind w:firstLine="670"/>
        <w:jc w:val="both"/>
        <w:rPr>
          <w:rFonts w:ascii="Times New Roman" w:hAnsi="Times New Roman" w:cs="Times New Roman"/>
          <w:color w:val="000000"/>
          <w:sz w:val="16"/>
          <w:szCs w:val="16"/>
        </w:rPr>
      </w:pPr>
      <w:r w:rsidRPr="007C68E0">
        <w:rPr>
          <w:rFonts w:ascii="Times New Roman" w:hAnsi="Times New Roman" w:cs="Times New Roman"/>
          <w:color w:val="000000"/>
          <w:sz w:val="16"/>
          <w:szCs w:val="16"/>
        </w:rPr>
        <w:t>- вовлечение молодёжи в социальную практику и содействие её профессиональной социализации за счёт развития движения добровольческой (волонтёрской) деятельности, разработки и реализации мероприятий по вовлечению в трудовую деятельность молодёжи, не имеющей достаточного опыта эффективной деятельности на рынке труда, содействия развитию молодёжного предпринимательства;</w:t>
      </w:r>
    </w:p>
    <w:p w:rsidR="00A85DC3" w:rsidRPr="007C68E0" w:rsidRDefault="00A85DC3" w:rsidP="00A85DC3">
      <w:pPr>
        <w:snapToGrid w:val="0"/>
        <w:spacing w:after="0" w:line="240" w:lineRule="auto"/>
        <w:jc w:val="both"/>
        <w:rPr>
          <w:rFonts w:ascii="Times New Roman" w:hAnsi="Times New Roman" w:cs="Times New Roman"/>
          <w:color w:val="000000"/>
          <w:sz w:val="16"/>
          <w:szCs w:val="16"/>
        </w:rPr>
      </w:pPr>
      <w:r w:rsidRPr="007C68E0">
        <w:rPr>
          <w:rFonts w:ascii="Times New Roman" w:hAnsi="Times New Roman" w:cs="Times New Roman"/>
          <w:color w:val="000000"/>
          <w:sz w:val="16"/>
          <w:szCs w:val="16"/>
        </w:rPr>
        <w:t xml:space="preserve">- формирование системы пропаганды здорового образа жизни и нравственного воспитания; </w:t>
      </w:r>
    </w:p>
    <w:p w:rsidR="00A85DC3" w:rsidRPr="007C68E0" w:rsidRDefault="00A85DC3" w:rsidP="00A85DC3">
      <w:pPr>
        <w:snapToGrid w:val="0"/>
        <w:spacing w:after="0" w:line="240" w:lineRule="auto"/>
        <w:jc w:val="both"/>
        <w:rPr>
          <w:rFonts w:ascii="Times New Roman" w:hAnsi="Times New Roman" w:cs="Times New Roman"/>
          <w:color w:val="000000"/>
          <w:sz w:val="16"/>
          <w:szCs w:val="16"/>
        </w:rPr>
      </w:pPr>
      <w:r w:rsidRPr="007C68E0">
        <w:rPr>
          <w:rFonts w:ascii="Times New Roman" w:hAnsi="Times New Roman" w:cs="Times New Roman"/>
          <w:color w:val="000000"/>
          <w:sz w:val="16"/>
          <w:szCs w:val="16"/>
        </w:rPr>
        <w:t>- выявление талантливой молодёжи и продвижение результатов их деятельности, также развитие творческого и научного потенциала молодёжи. Кроме того, важным аспектом станет вовлечение молодёжи в программы по развитию лидерства;</w:t>
      </w:r>
    </w:p>
    <w:p w:rsidR="00A85DC3" w:rsidRPr="007C68E0" w:rsidRDefault="00A85DC3" w:rsidP="00A85DC3">
      <w:pPr>
        <w:pStyle w:val="37"/>
        <w:snapToGrid w:val="0"/>
        <w:spacing w:after="0"/>
      </w:pPr>
      <w:proofErr w:type="gramStart"/>
      <w:r w:rsidRPr="007C68E0">
        <w:t>-  разработка ряда мероприятий, направленных на вовлечение молодёжи  в социальные практики, профилактику асоциальной деятельности несовершеннолетних и молодёжи «группы риска» и формирование долгосрочных позитивных жизненных стратегий, в целях обеспечения эффективной социализации молодежи, оказавшейся в трудной жизненной ситуации;</w:t>
      </w:r>
      <w:proofErr w:type="gramEnd"/>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повышение интереса различных категорий граждан к занятиям физической культурой и спортом;</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проведение спортивно-массовых мероприятий для различных слоёв населения;</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обеспечение доступности занятий физической культурой и спортом для различных категорий граждан; </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организация пропаганды физической культуры и спорта, продвижения ценностей физической культуры и здорового образа жизни, освещения соревнований и открытия спортивных объектов;</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привлечение молодых специалистов к работе учреждениях социальной сферы и ОБУЗ «ТЦРБ». </w:t>
      </w:r>
    </w:p>
    <w:p w:rsidR="00A85DC3" w:rsidRPr="007C68E0" w:rsidRDefault="00A85DC3" w:rsidP="00A85DC3">
      <w:pPr>
        <w:spacing w:after="0" w:line="240" w:lineRule="auto"/>
        <w:ind w:firstLine="426"/>
        <w:jc w:val="both"/>
        <w:rPr>
          <w:rFonts w:ascii="Times New Roman" w:hAnsi="Times New Roman" w:cs="Times New Roman"/>
          <w:sz w:val="16"/>
          <w:szCs w:val="16"/>
        </w:rPr>
      </w:pPr>
      <w:r w:rsidRPr="007C68E0">
        <w:rPr>
          <w:rFonts w:ascii="Times New Roman" w:hAnsi="Times New Roman" w:cs="Times New Roman"/>
          <w:sz w:val="16"/>
          <w:szCs w:val="16"/>
        </w:rPr>
        <w:t>Муниципальная программа реализуется посредством 7 подпрограмм:</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1) «Организация физкультурных мероприятий, спортивных мероприятий и участия спортсменов городского округа Тейково в соревнованиях»  - предусматривает проведение спортивных и спортивно – массовых мероприятий в городском округе Тейково и обеспечение участия спортсменов города Тейково в выездных мероприятиях.</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2) «Обеспечение доступа к закрытым спортивным объектам для свободного пользования в течение ограниченного времени»  - предусматривает предоставление для различных слоев населения города Тейково открытых и закрытых спортивных площадок и помещений стадиона ДЮСШ. </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3) «Организация и проведение </w:t>
      </w:r>
      <w:proofErr w:type="spellStart"/>
      <w:r w:rsidRPr="007C68E0">
        <w:rPr>
          <w:rFonts w:ascii="Times New Roman" w:hAnsi="Times New Roman" w:cs="Times New Roman"/>
          <w:sz w:val="16"/>
          <w:szCs w:val="16"/>
        </w:rPr>
        <w:t>культурно-досуговых</w:t>
      </w:r>
      <w:proofErr w:type="spellEnd"/>
      <w:r w:rsidRPr="007C68E0">
        <w:rPr>
          <w:rFonts w:ascii="Times New Roman" w:hAnsi="Times New Roman" w:cs="Times New Roman"/>
          <w:sz w:val="16"/>
          <w:szCs w:val="16"/>
        </w:rPr>
        <w:t xml:space="preserve"> и зрелищных мероприятий для молодёжи в городском округе Тейково» - предусматривает участие молодёжи в городских, областных, межрегиональных молодёжных мероприятиях.</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4)«Социально-экономическая поддержка молодых специалистов муниципальных учреждений социальной сферы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.о. Тейково и ОБУЗ «ТЦРБ».</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5)  «Корректировка проектно-сметной документации на строительство ФОК в городе Тейково Ивановской области» - предусматривает корректировку проектно-сметной документации на строительство ФОК в городе Тейково Ивановской области (привязка повторно применяемой проектной  и рабочей документации).</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6)  «Строительство физкультурно-оздоровительного комплекса с плавательным бассейном по ул. </w:t>
      </w:r>
      <w:proofErr w:type="spellStart"/>
      <w:r w:rsidRPr="007C68E0">
        <w:rPr>
          <w:rFonts w:ascii="Times New Roman" w:hAnsi="Times New Roman" w:cs="Times New Roman"/>
          <w:sz w:val="16"/>
          <w:szCs w:val="16"/>
        </w:rPr>
        <w:t>Шестагинская</w:t>
      </w:r>
      <w:proofErr w:type="spellEnd"/>
      <w:r w:rsidRPr="007C68E0">
        <w:rPr>
          <w:rFonts w:ascii="Times New Roman" w:hAnsi="Times New Roman" w:cs="Times New Roman"/>
          <w:sz w:val="16"/>
          <w:szCs w:val="16"/>
        </w:rPr>
        <w:t xml:space="preserve"> г. Тейково» - предусматривает строительство физкультурно-оздоровительного комплекса. Создание условий для укрепления здоровья населения путем развития инфраструктуры спорта.</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7) «Благоустройство, ремонт и у</w:t>
      </w:r>
      <w:r w:rsidRPr="007C68E0">
        <w:rPr>
          <w:rFonts w:ascii="Times New Roman" w:eastAsia="Times New Roman" w:hAnsi="Times New Roman" w:cs="Times New Roman"/>
          <w:color w:val="000000"/>
          <w:sz w:val="16"/>
          <w:szCs w:val="16"/>
          <w:lang w:eastAsia="zh-CN"/>
        </w:rPr>
        <w:t>становка площадок для физкультурно-оздоровительных занятий, за исключением строительства объектов капитального строительства и капитального ремонта объектов капитального строительства по адресу:</w:t>
      </w:r>
      <w:r w:rsidRPr="007C68E0">
        <w:rPr>
          <w:rFonts w:ascii="Times New Roman" w:hAnsi="Times New Roman" w:cs="Times New Roman"/>
          <w:sz w:val="16"/>
          <w:szCs w:val="16"/>
        </w:rPr>
        <w:t xml:space="preserve">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 Тейково, улица Молодежная, дом № 10; г. Тейково, улица 2-я </w:t>
      </w:r>
      <w:proofErr w:type="spellStart"/>
      <w:r w:rsidRPr="007C68E0">
        <w:rPr>
          <w:rFonts w:ascii="Times New Roman" w:hAnsi="Times New Roman" w:cs="Times New Roman"/>
          <w:sz w:val="16"/>
          <w:szCs w:val="16"/>
        </w:rPr>
        <w:t>Комовская</w:t>
      </w:r>
      <w:proofErr w:type="spellEnd"/>
      <w:r w:rsidRPr="007C68E0">
        <w:rPr>
          <w:rFonts w:ascii="Times New Roman" w:hAnsi="Times New Roman" w:cs="Times New Roman"/>
          <w:sz w:val="16"/>
          <w:szCs w:val="16"/>
        </w:rPr>
        <w:t>, южнее дома № 19».</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ab/>
        <w:t>Сроки реализации муниципальной программы: 2014-2024 годы.</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ab/>
        <w:t xml:space="preserve">Исполнитель муниципальной программы: Отдел социальной сферы администрации городского округа Тейково, отдел образования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Тейково и МКУ «Служба заказчика» (в части  исполнения функций заказчика-застройщика и осуществления контроля за исполнением услуг по корректировке проектно-сметной документации на строительство ФОК в городе Тейково Ивановской области).</w:t>
      </w:r>
    </w:p>
    <w:p w:rsidR="00A85DC3" w:rsidRPr="007C68E0" w:rsidRDefault="00A85DC3" w:rsidP="00A85DC3">
      <w:pPr>
        <w:spacing w:after="0" w:line="240" w:lineRule="auto"/>
        <w:jc w:val="both"/>
        <w:rPr>
          <w:rFonts w:ascii="Times New Roman" w:hAnsi="Times New Roman" w:cs="Times New Roman"/>
          <w:b/>
          <w:sz w:val="16"/>
          <w:szCs w:val="16"/>
        </w:rPr>
      </w:pPr>
      <w:r w:rsidRPr="007C68E0">
        <w:rPr>
          <w:rFonts w:ascii="Times New Roman" w:hAnsi="Times New Roman" w:cs="Times New Roman"/>
          <w:sz w:val="16"/>
          <w:szCs w:val="16"/>
        </w:rPr>
        <w:tab/>
        <w:t xml:space="preserve">Итогом реализации мероприятий муниципальной программы должны стать: обеспечение выполнения базовых полномочий и задач органов местного самоуправления города Тейково Ивановской области в сфере физической культуры, спорта и молодёжной политики, выступающие фундаментом для реализации мероприятий, направленных на формирование здорового образа жизни и профилактику асоциальных явлений среди жителей города Тейково. Увеличение обеспеченности населения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объектами спортивной инфраструктуры. Ликвидация кадрового дефицита  муниципальных учреждений социальной сферы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и ЦРБ за счет привлечения молодых специалистов. Увеличение численности объектов спорта на территории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.о. Тейково.</w:t>
      </w:r>
    </w:p>
    <w:p w:rsidR="00A85DC3" w:rsidRPr="007C68E0" w:rsidRDefault="00A85DC3" w:rsidP="00A85DC3">
      <w:pPr>
        <w:spacing w:after="0" w:line="240" w:lineRule="auto"/>
        <w:ind w:firstLine="426"/>
        <w:jc w:val="right"/>
        <w:rPr>
          <w:rFonts w:ascii="Times New Roman" w:hAnsi="Times New Roman" w:cs="Times New Roman"/>
          <w:sz w:val="16"/>
          <w:szCs w:val="16"/>
        </w:rPr>
      </w:pPr>
      <w:r w:rsidRPr="007C68E0">
        <w:rPr>
          <w:rFonts w:ascii="Times New Roman" w:hAnsi="Times New Roman" w:cs="Times New Roman"/>
          <w:sz w:val="16"/>
          <w:szCs w:val="16"/>
        </w:rPr>
        <w:t>Таблица № 2</w:t>
      </w:r>
    </w:p>
    <w:p w:rsidR="00A85DC3" w:rsidRPr="007C68E0" w:rsidRDefault="00A85DC3" w:rsidP="00A85DC3">
      <w:pPr>
        <w:pStyle w:val="Pro-TabName"/>
        <w:spacing w:before="0" w:after="0"/>
        <w:rPr>
          <w:i w:val="0"/>
          <w:sz w:val="16"/>
          <w:szCs w:val="16"/>
        </w:rPr>
      </w:pPr>
      <w:r w:rsidRPr="007C68E0">
        <w:rPr>
          <w:i w:val="0"/>
          <w:sz w:val="16"/>
          <w:szCs w:val="16"/>
        </w:rPr>
        <w:t>Сведения о целевых индикаторах (показателях) реализации муниципальной программы</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943"/>
        <w:gridCol w:w="750"/>
        <w:gridCol w:w="709"/>
        <w:gridCol w:w="567"/>
        <w:gridCol w:w="567"/>
        <w:gridCol w:w="567"/>
        <w:gridCol w:w="567"/>
        <w:gridCol w:w="567"/>
        <w:gridCol w:w="567"/>
        <w:gridCol w:w="567"/>
        <w:gridCol w:w="567"/>
        <w:gridCol w:w="567"/>
        <w:gridCol w:w="567"/>
        <w:gridCol w:w="567"/>
      </w:tblGrid>
      <w:tr w:rsidR="00A85DC3" w:rsidRPr="007C68E0" w:rsidTr="006A55D9">
        <w:trPr>
          <w:cantSplit/>
        </w:trPr>
        <w:tc>
          <w:tcPr>
            <w:tcW w:w="568"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943"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Наименование целевого индикатора</w:t>
            </w:r>
          </w:p>
        </w:tc>
        <w:tc>
          <w:tcPr>
            <w:tcW w:w="750"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Единица измерения</w:t>
            </w:r>
          </w:p>
        </w:tc>
        <w:tc>
          <w:tcPr>
            <w:tcW w:w="709"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2013</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2014</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2015</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2016</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2017</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2018</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2019</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2020</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2021</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2022</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2023</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2024</w:t>
            </w:r>
          </w:p>
        </w:tc>
      </w:tr>
      <w:tr w:rsidR="00A85DC3" w:rsidRPr="007C68E0" w:rsidTr="006A55D9">
        <w:tc>
          <w:tcPr>
            <w:tcW w:w="568"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w:t>
            </w:r>
          </w:p>
        </w:tc>
        <w:tc>
          <w:tcPr>
            <w:tcW w:w="1943" w:type="dxa"/>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Доля молодых людей, принявших участие в мероприятиях по направлению «Молодёжная политика» </w:t>
            </w:r>
          </w:p>
        </w:tc>
        <w:tc>
          <w:tcPr>
            <w:tcW w:w="750" w:type="dxa"/>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   </w:t>
            </w: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709"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44</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54</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56</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58</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r>
      <w:tr w:rsidR="00A85DC3" w:rsidRPr="007C68E0" w:rsidTr="006A55D9">
        <w:tc>
          <w:tcPr>
            <w:tcW w:w="568"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w:t>
            </w:r>
          </w:p>
        </w:tc>
        <w:tc>
          <w:tcPr>
            <w:tcW w:w="1943" w:type="dxa"/>
          </w:tcPr>
          <w:p w:rsidR="00A85DC3" w:rsidRPr="007C68E0" w:rsidRDefault="00A85DC3" w:rsidP="006A55D9">
            <w:pPr>
              <w:spacing w:after="0" w:line="240" w:lineRule="auto"/>
              <w:rPr>
                <w:rFonts w:ascii="Times New Roman" w:hAnsi="Times New Roman" w:cs="Times New Roman"/>
                <w:b/>
                <w:sz w:val="16"/>
                <w:szCs w:val="16"/>
              </w:rPr>
            </w:pPr>
            <w:r w:rsidRPr="007C68E0">
              <w:rPr>
                <w:rFonts w:ascii="Times New Roman" w:hAnsi="Times New Roman" w:cs="Times New Roman"/>
                <w:sz w:val="16"/>
                <w:szCs w:val="16"/>
              </w:rPr>
              <w:t xml:space="preserve">Доля жителей города систематически занимающихся физической культурой и спортом </w:t>
            </w:r>
            <w:proofErr w:type="gramStart"/>
            <w:r w:rsidRPr="007C68E0">
              <w:rPr>
                <w:rFonts w:ascii="Times New Roman" w:hAnsi="Times New Roman" w:cs="Times New Roman"/>
                <w:sz w:val="16"/>
                <w:szCs w:val="16"/>
              </w:rPr>
              <w:t>от обшей</w:t>
            </w:r>
            <w:proofErr w:type="gramEnd"/>
            <w:r w:rsidRPr="007C68E0">
              <w:rPr>
                <w:rFonts w:ascii="Times New Roman" w:hAnsi="Times New Roman" w:cs="Times New Roman"/>
                <w:sz w:val="16"/>
                <w:szCs w:val="16"/>
              </w:rPr>
              <w:t xml:space="preserve"> численности населения </w:t>
            </w:r>
          </w:p>
        </w:tc>
        <w:tc>
          <w:tcPr>
            <w:tcW w:w="750"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p w:rsidR="00A85DC3" w:rsidRPr="007C68E0" w:rsidRDefault="00A85DC3" w:rsidP="006A55D9">
            <w:pPr>
              <w:spacing w:after="0" w:line="240" w:lineRule="auto"/>
              <w:jc w:val="center"/>
              <w:rPr>
                <w:rFonts w:ascii="Times New Roman" w:hAnsi="Times New Roman" w:cs="Times New Roman"/>
                <w:b/>
                <w:sz w:val="16"/>
                <w:szCs w:val="16"/>
              </w:rPr>
            </w:pPr>
          </w:p>
        </w:tc>
        <w:tc>
          <w:tcPr>
            <w:tcW w:w="709"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18,3</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19,4</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20,5</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32,3</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35,0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55</w:t>
            </w:r>
          </w:p>
        </w:tc>
      </w:tr>
      <w:tr w:rsidR="00A85DC3" w:rsidRPr="007C68E0" w:rsidTr="006A55D9">
        <w:tc>
          <w:tcPr>
            <w:tcW w:w="568"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w:t>
            </w:r>
          </w:p>
        </w:tc>
        <w:tc>
          <w:tcPr>
            <w:tcW w:w="1943" w:type="dxa"/>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Количество спортивных сооружений на 100 тыс. человек населения </w:t>
            </w:r>
          </w:p>
        </w:tc>
        <w:tc>
          <w:tcPr>
            <w:tcW w:w="750"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единиц</w:t>
            </w:r>
          </w:p>
        </w:tc>
        <w:tc>
          <w:tcPr>
            <w:tcW w:w="709"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44</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46</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49</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52</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52</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53</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54</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55</w:t>
            </w:r>
          </w:p>
        </w:tc>
      </w:tr>
      <w:tr w:rsidR="00A85DC3" w:rsidRPr="007C68E0" w:rsidTr="006A55D9">
        <w:tc>
          <w:tcPr>
            <w:tcW w:w="568"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lastRenderedPageBreak/>
              <w:t>4.</w:t>
            </w:r>
          </w:p>
        </w:tc>
        <w:tc>
          <w:tcPr>
            <w:tcW w:w="1943" w:type="dxa"/>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Количество спортивных учреждений</w:t>
            </w:r>
          </w:p>
        </w:tc>
        <w:tc>
          <w:tcPr>
            <w:tcW w:w="750"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единиц</w:t>
            </w:r>
          </w:p>
        </w:tc>
        <w:tc>
          <w:tcPr>
            <w:tcW w:w="709"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r>
      <w:tr w:rsidR="00A85DC3" w:rsidRPr="007C68E0" w:rsidTr="006A55D9">
        <w:tc>
          <w:tcPr>
            <w:tcW w:w="568"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w:t>
            </w:r>
          </w:p>
        </w:tc>
        <w:tc>
          <w:tcPr>
            <w:tcW w:w="1943" w:type="dxa"/>
          </w:tcPr>
          <w:p w:rsidR="00A85DC3" w:rsidRPr="007C68E0" w:rsidRDefault="00A85DC3" w:rsidP="006A55D9">
            <w:pPr>
              <w:spacing w:after="0" w:line="240" w:lineRule="auto"/>
              <w:rPr>
                <w:rFonts w:ascii="Times New Roman" w:hAnsi="Times New Roman" w:cs="Times New Roman"/>
                <w:sz w:val="16"/>
                <w:szCs w:val="16"/>
              </w:rPr>
            </w:pPr>
            <w:proofErr w:type="gramStart"/>
            <w:r w:rsidRPr="007C68E0">
              <w:rPr>
                <w:rFonts w:ascii="Times New Roman" w:hAnsi="Times New Roman" w:cs="Times New Roman"/>
                <w:sz w:val="16"/>
                <w:szCs w:val="16"/>
              </w:rPr>
              <w:t>Количество занимающихся в спортивных учреждениях</w:t>
            </w:r>
            <w:proofErr w:type="gramEnd"/>
          </w:p>
        </w:tc>
        <w:tc>
          <w:tcPr>
            <w:tcW w:w="750"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человек</w:t>
            </w:r>
          </w:p>
        </w:tc>
        <w:tc>
          <w:tcPr>
            <w:tcW w:w="709"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350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400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w:t>
            </w:r>
          </w:p>
        </w:tc>
      </w:tr>
      <w:tr w:rsidR="00A85DC3" w:rsidRPr="007C68E0" w:rsidTr="006A55D9">
        <w:tc>
          <w:tcPr>
            <w:tcW w:w="568"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w:t>
            </w:r>
          </w:p>
        </w:tc>
        <w:tc>
          <w:tcPr>
            <w:tcW w:w="1943" w:type="dxa"/>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Количество молодых специалистов в учреждениях социальной сферы</w:t>
            </w:r>
          </w:p>
        </w:tc>
        <w:tc>
          <w:tcPr>
            <w:tcW w:w="750"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человек</w:t>
            </w:r>
          </w:p>
        </w:tc>
        <w:tc>
          <w:tcPr>
            <w:tcW w:w="709"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w:t>
            </w:r>
          </w:p>
        </w:tc>
        <w:tc>
          <w:tcPr>
            <w:tcW w:w="567" w:type="dxa"/>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w:t>
            </w:r>
          </w:p>
        </w:tc>
      </w:tr>
    </w:tbl>
    <w:p w:rsidR="00A85DC3" w:rsidRPr="007C68E0" w:rsidRDefault="00A85DC3" w:rsidP="00A85DC3">
      <w:pPr>
        <w:spacing w:after="0" w:line="240" w:lineRule="auto"/>
        <w:ind w:firstLine="426"/>
        <w:jc w:val="both"/>
        <w:rPr>
          <w:rFonts w:ascii="Times New Roman" w:hAnsi="Times New Roman" w:cs="Times New Roman"/>
          <w:sz w:val="16"/>
          <w:szCs w:val="16"/>
        </w:rPr>
      </w:pPr>
    </w:p>
    <w:p w:rsidR="00A85DC3" w:rsidRPr="007C68E0" w:rsidRDefault="00A85DC3" w:rsidP="00A85DC3">
      <w:pPr>
        <w:spacing w:after="0" w:line="240" w:lineRule="auto"/>
        <w:rPr>
          <w:rFonts w:ascii="Times New Roman" w:hAnsi="Times New Roman" w:cs="Times New Roman"/>
          <w:b/>
          <w:color w:val="000000"/>
          <w:sz w:val="16"/>
          <w:szCs w:val="16"/>
        </w:rPr>
        <w:sectPr w:rsidR="00A85DC3" w:rsidRPr="007C68E0" w:rsidSect="00920937">
          <w:pgSz w:w="11906" w:h="16838"/>
          <w:pgMar w:top="1134" w:right="567" w:bottom="1134" w:left="1134" w:header="709" w:footer="709" w:gutter="0"/>
          <w:cols w:space="720"/>
        </w:sectPr>
      </w:pP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lastRenderedPageBreak/>
        <w:t>Приложение № 3</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к постановлению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от 29.05.2020   № 200</w:t>
      </w: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center"/>
        <w:rPr>
          <w:rFonts w:ascii="Times New Roman" w:hAnsi="Times New Roman" w:cs="Times New Roman"/>
          <w:b/>
          <w:sz w:val="16"/>
          <w:szCs w:val="16"/>
        </w:rPr>
      </w:pPr>
      <w:r w:rsidRPr="007C68E0">
        <w:rPr>
          <w:rFonts w:ascii="Times New Roman" w:hAnsi="Times New Roman" w:cs="Times New Roman"/>
          <w:b/>
          <w:color w:val="000000"/>
          <w:sz w:val="16"/>
          <w:szCs w:val="16"/>
        </w:rPr>
        <w:t>4.</w:t>
      </w:r>
      <w:r w:rsidRPr="007C68E0">
        <w:rPr>
          <w:rFonts w:ascii="Times New Roman" w:hAnsi="Times New Roman" w:cs="Times New Roman"/>
          <w:b/>
          <w:color w:val="FF0000"/>
          <w:sz w:val="16"/>
          <w:szCs w:val="16"/>
        </w:rPr>
        <w:t xml:space="preserve"> </w:t>
      </w:r>
      <w:r w:rsidRPr="007C68E0">
        <w:rPr>
          <w:rFonts w:ascii="Times New Roman" w:hAnsi="Times New Roman" w:cs="Times New Roman"/>
          <w:b/>
          <w:sz w:val="16"/>
          <w:szCs w:val="16"/>
        </w:rPr>
        <w:t xml:space="preserve"> Ресурсное обеспечение муниципальной программы</w:t>
      </w:r>
    </w:p>
    <w:p w:rsidR="00A85DC3" w:rsidRPr="007C68E0" w:rsidRDefault="00A85DC3" w:rsidP="00A85DC3">
      <w:pPr>
        <w:spacing w:after="0" w:line="240" w:lineRule="auto"/>
        <w:ind w:firstLine="709"/>
        <w:jc w:val="center"/>
        <w:rPr>
          <w:rFonts w:ascii="Times New Roman" w:hAnsi="Times New Roman" w:cs="Times New Roman"/>
          <w:sz w:val="16"/>
          <w:szCs w:val="16"/>
        </w:rPr>
      </w:pPr>
      <w:r w:rsidRPr="007C68E0">
        <w:rPr>
          <w:rFonts w:ascii="Times New Roman" w:hAnsi="Times New Roman" w:cs="Times New Roman"/>
          <w:sz w:val="16"/>
          <w:szCs w:val="16"/>
        </w:rPr>
        <w:t>Реализация программных мероприятий осуществляется за счет средств  бюджета города Тейково.</w:t>
      </w:r>
    </w:p>
    <w:p w:rsidR="00A85DC3" w:rsidRPr="007C68E0" w:rsidRDefault="00A85DC3" w:rsidP="00A85DC3">
      <w:pPr>
        <w:spacing w:after="0" w:line="240" w:lineRule="auto"/>
        <w:ind w:firstLine="709"/>
        <w:jc w:val="right"/>
        <w:rPr>
          <w:rFonts w:ascii="Times New Roman" w:hAnsi="Times New Roman" w:cs="Times New Roman"/>
          <w:b/>
          <w:sz w:val="16"/>
          <w:szCs w:val="16"/>
        </w:rPr>
      </w:pPr>
    </w:p>
    <w:p w:rsidR="00A85DC3" w:rsidRPr="007C68E0" w:rsidRDefault="00A85DC3" w:rsidP="00A85DC3">
      <w:pPr>
        <w:spacing w:after="0" w:line="240" w:lineRule="auto"/>
        <w:ind w:firstLine="709"/>
        <w:jc w:val="right"/>
        <w:rPr>
          <w:rFonts w:ascii="Times New Roman" w:hAnsi="Times New Roman" w:cs="Times New Roman"/>
          <w:sz w:val="16"/>
          <w:szCs w:val="16"/>
        </w:rPr>
      </w:pPr>
      <w:r w:rsidRPr="007C68E0">
        <w:rPr>
          <w:rFonts w:ascii="Times New Roman" w:hAnsi="Times New Roman" w:cs="Times New Roman"/>
          <w:sz w:val="16"/>
          <w:szCs w:val="16"/>
        </w:rPr>
        <w:t>Таблица № 3</w:t>
      </w:r>
    </w:p>
    <w:p w:rsidR="00A85DC3" w:rsidRPr="007C68E0" w:rsidRDefault="00A85DC3" w:rsidP="00A85DC3">
      <w:pPr>
        <w:spacing w:after="0" w:line="240" w:lineRule="auto"/>
        <w:ind w:firstLine="709"/>
        <w:jc w:val="center"/>
        <w:rPr>
          <w:rFonts w:ascii="Times New Roman" w:hAnsi="Times New Roman" w:cs="Times New Roman"/>
          <w:b/>
          <w:sz w:val="16"/>
          <w:szCs w:val="16"/>
        </w:rPr>
      </w:pPr>
      <w:r w:rsidRPr="007C68E0">
        <w:rPr>
          <w:rFonts w:ascii="Times New Roman" w:hAnsi="Times New Roman" w:cs="Times New Roman"/>
          <w:b/>
          <w:sz w:val="16"/>
          <w:szCs w:val="16"/>
        </w:rPr>
        <w:t>Общий объём денежных сре</w:t>
      </w:r>
      <w:proofErr w:type="gramStart"/>
      <w:r w:rsidRPr="007C68E0">
        <w:rPr>
          <w:rFonts w:ascii="Times New Roman" w:hAnsi="Times New Roman" w:cs="Times New Roman"/>
          <w:b/>
          <w:sz w:val="16"/>
          <w:szCs w:val="16"/>
        </w:rPr>
        <w:t>дств дл</w:t>
      </w:r>
      <w:proofErr w:type="gramEnd"/>
      <w:r w:rsidRPr="007C68E0">
        <w:rPr>
          <w:rFonts w:ascii="Times New Roman" w:hAnsi="Times New Roman" w:cs="Times New Roman"/>
          <w:b/>
          <w:sz w:val="16"/>
          <w:szCs w:val="16"/>
        </w:rPr>
        <w:t xml:space="preserve">я реализации муниципальной программы (тыс. </w:t>
      </w:r>
      <w:proofErr w:type="spellStart"/>
      <w:r w:rsidRPr="007C68E0">
        <w:rPr>
          <w:rFonts w:ascii="Times New Roman" w:hAnsi="Times New Roman" w:cs="Times New Roman"/>
          <w:b/>
          <w:sz w:val="16"/>
          <w:szCs w:val="16"/>
        </w:rPr>
        <w:t>руб</w:t>
      </w:r>
      <w:proofErr w:type="spellEnd"/>
      <w:r w:rsidRPr="007C68E0">
        <w:rPr>
          <w:rFonts w:ascii="Times New Roman" w:hAnsi="Times New Roman" w:cs="Times New Roman"/>
          <w:b/>
          <w:sz w:val="16"/>
          <w:szCs w:val="16"/>
        </w:rPr>
        <w:t>)</w:t>
      </w:r>
    </w:p>
    <w:tbl>
      <w:tblPr>
        <w:tblW w:w="15626"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0"/>
        <w:gridCol w:w="1654"/>
        <w:gridCol w:w="1123"/>
        <w:gridCol w:w="1123"/>
        <w:gridCol w:w="1123"/>
        <w:gridCol w:w="1124"/>
        <w:gridCol w:w="1123"/>
        <w:gridCol w:w="1123"/>
        <w:gridCol w:w="1123"/>
        <w:gridCol w:w="1124"/>
        <w:gridCol w:w="1124"/>
        <w:gridCol w:w="1124"/>
        <w:gridCol w:w="1124"/>
        <w:gridCol w:w="1124"/>
      </w:tblGrid>
      <w:tr w:rsidR="00A85DC3" w:rsidRPr="007C68E0" w:rsidTr="006A55D9">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65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Источники финансирования</w:t>
            </w:r>
          </w:p>
        </w:tc>
        <w:tc>
          <w:tcPr>
            <w:tcW w:w="1123"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Всего</w:t>
            </w:r>
          </w:p>
        </w:tc>
        <w:tc>
          <w:tcPr>
            <w:tcW w:w="1123"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2014</w:t>
            </w:r>
          </w:p>
        </w:tc>
        <w:tc>
          <w:tcPr>
            <w:tcW w:w="1123"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2015**</w:t>
            </w:r>
          </w:p>
        </w:tc>
        <w:tc>
          <w:tcPr>
            <w:tcW w:w="1124"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2016**</w:t>
            </w:r>
          </w:p>
        </w:tc>
        <w:tc>
          <w:tcPr>
            <w:tcW w:w="1123"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2017**</w:t>
            </w:r>
          </w:p>
        </w:tc>
        <w:tc>
          <w:tcPr>
            <w:tcW w:w="1123"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2018**</w:t>
            </w:r>
          </w:p>
        </w:tc>
        <w:tc>
          <w:tcPr>
            <w:tcW w:w="1123"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2019**</w:t>
            </w:r>
          </w:p>
        </w:tc>
        <w:tc>
          <w:tcPr>
            <w:tcW w:w="1124"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2020**</w:t>
            </w:r>
          </w:p>
        </w:tc>
        <w:tc>
          <w:tcPr>
            <w:tcW w:w="1124"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2021**</w:t>
            </w:r>
          </w:p>
        </w:tc>
        <w:tc>
          <w:tcPr>
            <w:tcW w:w="1124"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2022**</w:t>
            </w:r>
          </w:p>
        </w:tc>
        <w:tc>
          <w:tcPr>
            <w:tcW w:w="1124"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2023**</w:t>
            </w:r>
          </w:p>
        </w:tc>
        <w:tc>
          <w:tcPr>
            <w:tcW w:w="1124"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2024**</w:t>
            </w:r>
          </w:p>
        </w:tc>
      </w:tr>
      <w:tr w:rsidR="00A85DC3" w:rsidRPr="007C68E0" w:rsidTr="006A55D9">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w:t>
            </w:r>
          </w:p>
        </w:tc>
        <w:tc>
          <w:tcPr>
            <w:tcW w:w="165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Объём бюджетных ассигнований на реализацию муниципальной программы*</w:t>
            </w:r>
          </w:p>
        </w:tc>
        <w:tc>
          <w:tcPr>
            <w:tcW w:w="1123"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sz w:val="16"/>
                <w:szCs w:val="16"/>
              </w:rPr>
              <w:t>42 148,43781</w:t>
            </w:r>
          </w:p>
        </w:tc>
        <w:tc>
          <w:tcPr>
            <w:tcW w:w="1123"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5 639,85800</w:t>
            </w:r>
          </w:p>
        </w:tc>
        <w:tc>
          <w:tcPr>
            <w:tcW w:w="1123" w:type="dxa"/>
          </w:tcPr>
          <w:p w:rsidR="00A85DC3" w:rsidRPr="007C68E0" w:rsidRDefault="00A85DC3" w:rsidP="006A55D9">
            <w:pPr>
              <w:spacing w:after="0" w:line="240" w:lineRule="auto"/>
              <w:rPr>
                <w:rFonts w:ascii="Times New Roman" w:hAnsi="Times New Roman" w:cs="Times New Roman"/>
                <w:color w:val="FF0000"/>
                <w:sz w:val="16"/>
                <w:szCs w:val="16"/>
              </w:rPr>
            </w:pP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7 034,05130</w:t>
            </w:r>
          </w:p>
        </w:tc>
        <w:tc>
          <w:tcPr>
            <w:tcW w:w="1124"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1 279,60820</w:t>
            </w:r>
          </w:p>
        </w:tc>
        <w:tc>
          <w:tcPr>
            <w:tcW w:w="1123" w:type="dxa"/>
          </w:tcPr>
          <w:p w:rsidR="00A85DC3" w:rsidRPr="007C68E0" w:rsidRDefault="00A85DC3" w:rsidP="006A55D9">
            <w:pPr>
              <w:spacing w:after="0" w:line="240" w:lineRule="auto"/>
              <w:rPr>
                <w:rFonts w:ascii="Times New Roman" w:hAnsi="Times New Roman" w:cs="Times New Roman"/>
                <w:color w:val="FF0000"/>
                <w:sz w:val="16"/>
                <w:szCs w:val="16"/>
              </w:rPr>
            </w:pP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1 355,00000</w:t>
            </w:r>
          </w:p>
        </w:tc>
        <w:tc>
          <w:tcPr>
            <w:tcW w:w="1123"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color w:val="FF0000"/>
                <w:sz w:val="16"/>
                <w:szCs w:val="16"/>
              </w:rPr>
            </w:pPr>
            <w:r w:rsidRPr="007C68E0">
              <w:rPr>
                <w:rFonts w:ascii="Times New Roman" w:hAnsi="Times New Roman" w:cs="Times New Roman"/>
                <w:color w:val="000000"/>
                <w:sz w:val="16"/>
                <w:szCs w:val="16"/>
              </w:rPr>
              <w:t>1 371,00000</w:t>
            </w:r>
          </w:p>
        </w:tc>
        <w:tc>
          <w:tcPr>
            <w:tcW w:w="1123"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color w:val="FF0000"/>
                <w:sz w:val="16"/>
                <w:szCs w:val="16"/>
              </w:rPr>
            </w:pPr>
            <w:r w:rsidRPr="007C68E0">
              <w:rPr>
                <w:rFonts w:ascii="Times New Roman" w:hAnsi="Times New Roman" w:cs="Times New Roman"/>
                <w:color w:val="000000"/>
                <w:sz w:val="16"/>
                <w:szCs w:val="16"/>
              </w:rPr>
              <w:t>4 767,07820</w:t>
            </w:r>
          </w:p>
        </w:tc>
        <w:tc>
          <w:tcPr>
            <w:tcW w:w="1124"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color w:val="FF0000"/>
                <w:sz w:val="16"/>
                <w:szCs w:val="16"/>
              </w:rPr>
            </w:pPr>
            <w:r w:rsidRPr="007C68E0">
              <w:rPr>
                <w:rFonts w:ascii="Times New Roman" w:hAnsi="Times New Roman" w:cs="Times New Roman"/>
                <w:color w:val="000000"/>
                <w:sz w:val="16"/>
                <w:szCs w:val="16"/>
              </w:rPr>
              <w:t>15 929,84211</w:t>
            </w:r>
          </w:p>
        </w:tc>
        <w:tc>
          <w:tcPr>
            <w:tcW w:w="1124"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1 193,00000</w:t>
            </w:r>
          </w:p>
        </w:tc>
        <w:tc>
          <w:tcPr>
            <w:tcW w:w="1124"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color w:val="000000"/>
                <w:sz w:val="16"/>
                <w:szCs w:val="16"/>
              </w:rPr>
              <w:t>1 193,00000</w:t>
            </w:r>
          </w:p>
        </w:tc>
        <w:tc>
          <w:tcPr>
            <w:tcW w:w="1124"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color w:val="000000"/>
                <w:sz w:val="16"/>
                <w:szCs w:val="16"/>
              </w:rPr>
              <w:t>1 193,00000</w:t>
            </w:r>
          </w:p>
        </w:tc>
        <w:tc>
          <w:tcPr>
            <w:tcW w:w="1124"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color w:val="000000"/>
                <w:sz w:val="16"/>
                <w:szCs w:val="16"/>
              </w:rPr>
              <w:t>1 193,00000</w:t>
            </w:r>
          </w:p>
        </w:tc>
      </w:tr>
      <w:tr w:rsidR="00A85DC3" w:rsidRPr="007C68E0" w:rsidTr="006A55D9">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p>
        </w:tc>
        <w:tc>
          <w:tcPr>
            <w:tcW w:w="165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в т.ч. бюджет города Тейково</w:t>
            </w:r>
          </w:p>
        </w:tc>
        <w:tc>
          <w:tcPr>
            <w:tcW w:w="1123" w:type="dxa"/>
          </w:tcPr>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sz w:val="16"/>
                <w:szCs w:val="16"/>
              </w:rPr>
              <w:t>42 148,43781</w:t>
            </w:r>
          </w:p>
        </w:tc>
        <w:tc>
          <w:tcPr>
            <w:tcW w:w="1123"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5 639,85800</w:t>
            </w:r>
          </w:p>
        </w:tc>
        <w:tc>
          <w:tcPr>
            <w:tcW w:w="1123" w:type="dxa"/>
          </w:tcPr>
          <w:p w:rsidR="00A85DC3" w:rsidRPr="007C68E0" w:rsidRDefault="00A85DC3" w:rsidP="006A55D9">
            <w:pPr>
              <w:spacing w:after="0" w:line="240" w:lineRule="auto"/>
              <w:rPr>
                <w:rFonts w:ascii="Times New Roman" w:hAnsi="Times New Roman" w:cs="Times New Roman"/>
                <w:color w:val="FF0000"/>
                <w:sz w:val="16"/>
                <w:szCs w:val="16"/>
              </w:rPr>
            </w:pP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7 034,05130</w:t>
            </w:r>
          </w:p>
        </w:tc>
        <w:tc>
          <w:tcPr>
            <w:tcW w:w="1124"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1 279,60820</w:t>
            </w:r>
          </w:p>
        </w:tc>
        <w:tc>
          <w:tcPr>
            <w:tcW w:w="1123" w:type="dxa"/>
          </w:tcPr>
          <w:p w:rsidR="00A85DC3" w:rsidRPr="007C68E0" w:rsidRDefault="00A85DC3" w:rsidP="006A55D9">
            <w:pPr>
              <w:spacing w:after="0" w:line="240" w:lineRule="auto"/>
              <w:rPr>
                <w:rFonts w:ascii="Times New Roman" w:hAnsi="Times New Roman" w:cs="Times New Roman"/>
                <w:color w:val="FF0000"/>
                <w:sz w:val="16"/>
                <w:szCs w:val="16"/>
              </w:rPr>
            </w:pP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1 355,00000</w:t>
            </w:r>
          </w:p>
        </w:tc>
        <w:tc>
          <w:tcPr>
            <w:tcW w:w="1123"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color w:val="FF0000"/>
                <w:sz w:val="16"/>
                <w:szCs w:val="16"/>
              </w:rPr>
            </w:pPr>
            <w:r w:rsidRPr="007C68E0">
              <w:rPr>
                <w:rFonts w:ascii="Times New Roman" w:hAnsi="Times New Roman" w:cs="Times New Roman"/>
                <w:color w:val="000000"/>
                <w:sz w:val="16"/>
                <w:szCs w:val="16"/>
              </w:rPr>
              <w:t>1 371,00000</w:t>
            </w:r>
          </w:p>
        </w:tc>
        <w:tc>
          <w:tcPr>
            <w:tcW w:w="1123" w:type="dxa"/>
          </w:tcPr>
          <w:p w:rsidR="00A85DC3" w:rsidRPr="007C68E0" w:rsidRDefault="00A85DC3" w:rsidP="006A55D9">
            <w:pPr>
              <w:spacing w:after="0" w:line="240" w:lineRule="auto"/>
              <w:rPr>
                <w:rFonts w:ascii="Times New Roman" w:hAnsi="Times New Roman" w:cs="Times New Roman"/>
                <w:color w:val="000000"/>
                <w:sz w:val="16"/>
                <w:szCs w:val="16"/>
                <w:highlight w:val="red"/>
              </w:rPr>
            </w:pPr>
          </w:p>
          <w:p w:rsidR="00A85DC3" w:rsidRPr="007C68E0" w:rsidRDefault="00A85DC3" w:rsidP="006A55D9">
            <w:pPr>
              <w:spacing w:after="0" w:line="240" w:lineRule="auto"/>
              <w:rPr>
                <w:rFonts w:ascii="Times New Roman" w:hAnsi="Times New Roman" w:cs="Times New Roman"/>
                <w:color w:val="FF0000"/>
                <w:sz w:val="16"/>
                <w:szCs w:val="16"/>
                <w:highlight w:val="red"/>
              </w:rPr>
            </w:pPr>
            <w:r w:rsidRPr="007C68E0">
              <w:rPr>
                <w:rFonts w:ascii="Times New Roman" w:hAnsi="Times New Roman" w:cs="Times New Roman"/>
                <w:color w:val="000000"/>
                <w:sz w:val="16"/>
                <w:szCs w:val="16"/>
              </w:rPr>
              <w:t>4 767,0782</w:t>
            </w:r>
          </w:p>
        </w:tc>
        <w:tc>
          <w:tcPr>
            <w:tcW w:w="1124"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color w:val="FF0000"/>
                <w:sz w:val="16"/>
                <w:szCs w:val="16"/>
              </w:rPr>
            </w:pPr>
            <w:r w:rsidRPr="007C68E0">
              <w:rPr>
                <w:rFonts w:ascii="Times New Roman" w:hAnsi="Times New Roman" w:cs="Times New Roman"/>
                <w:color w:val="000000"/>
                <w:sz w:val="16"/>
                <w:szCs w:val="16"/>
              </w:rPr>
              <w:t>15 929,84211</w:t>
            </w:r>
          </w:p>
        </w:tc>
        <w:tc>
          <w:tcPr>
            <w:tcW w:w="1124"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color w:val="000000"/>
                <w:sz w:val="16"/>
                <w:szCs w:val="16"/>
              </w:rPr>
            </w:pPr>
            <w:r w:rsidRPr="007C68E0">
              <w:rPr>
                <w:rFonts w:ascii="Times New Roman" w:hAnsi="Times New Roman" w:cs="Times New Roman"/>
                <w:color w:val="000000"/>
                <w:sz w:val="16"/>
                <w:szCs w:val="16"/>
              </w:rPr>
              <w:t>1 193,00000</w:t>
            </w:r>
          </w:p>
        </w:tc>
        <w:tc>
          <w:tcPr>
            <w:tcW w:w="1124"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color w:val="000000"/>
                <w:sz w:val="16"/>
                <w:szCs w:val="16"/>
              </w:rPr>
              <w:t>1 193,00000</w:t>
            </w:r>
          </w:p>
        </w:tc>
        <w:tc>
          <w:tcPr>
            <w:tcW w:w="1124"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color w:val="000000"/>
                <w:sz w:val="16"/>
                <w:szCs w:val="16"/>
              </w:rPr>
              <w:t>1 193,00000</w:t>
            </w:r>
          </w:p>
        </w:tc>
        <w:tc>
          <w:tcPr>
            <w:tcW w:w="1124" w:type="dxa"/>
          </w:tcPr>
          <w:p w:rsidR="00A85DC3" w:rsidRPr="007C68E0" w:rsidRDefault="00A85DC3" w:rsidP="006A55D9">
            <w:pPr>
              <w:spacing w:after="0" w:line="240" w:lineRule="auto"/>
              <w:rPr>
                <w:rFonts w:ascii="Times New Roman" w:hAnsi="Times New Roman" w:cs="Times New Roman"/>
                <w:color w:val="000000"/>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color w:val="000000"/>
                <w:sz w:val="16"/>
                <w:szCs w:val="16"/>
              </w:rPr>
              <w:t>1 193,00000</w:t>
            </w:r>
          </w:p>
        </w:tc>
      </w:tr>
      <w:tr w:rsidR="00A85DC3" w:rsidRPr="007C68E0" w:rsidTr="006A55D9">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w:t>
            </w:r>
          </w:p>
        </w:tc>
        <w:tc>
          <w:tcPr>
            <w:tcW w:w="165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xml:space="preserve">«Организация и проведение </w:t>
            </w:r>
            <w:proofErr w:type="spellStart"/>
            <w:r w:rsidRPr="007C68E0">
              <w:rPr>
                <w:rFonts w:ascii="Times New Roman" w:hAnsi="Times New Roman" w:cs="Times New Roman"/>
                <w:sz w:val="16"/>
                <w:szCs w:val="16"/>
              </w:rPr>
              <w:t>культурно-досуговых</w:t>
            </w:r>
            <w:proofErr w:type="spellEnd"/>
            <w:r w:rsidRPr="007C68E0">
              <w:rPr>
                <w:rFonts w:ascii="Times New Roman" w:hAnsi="Times New Roman" w:cs="Times New Roman"/>
                <w:sz w:val="16"/>
                <w:szCs w:val="16"/>
              </w:rPr>
              <w:t xml:space="preserve"> и зрелищных мероприятий для молодёжи в городском округе Тейково»</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1 091,22140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178, 00000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178, 00000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136, 60820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178, 00000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178, 00000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highlight w:val="yellow"/>
              </w:rPr>
            </w:pPr>
          </w:p>
          <w:p w:rsidR="00A85DC3" w:rsidRPr="007C68E0" w:rsidRDefault="00A85DC3" w:rsidP="006A55D9">
            <w:pPr>
              <w:spacing w:after="0" w:line="240" w:lineRule="auto"/>
              <w:jc w:val="center"/>
              <w:rPr>
                <w:rFonts w:ascii="Times New Roman" w:hAnsi="Times New Roman" w:cs="Times New Roman"/>
                <w:sz w:val="16"/>
                <w:szCs w:val="16"/>
                <w:highlight w:val="yellow"/>
              </w:rPr>
            </w:pPr>
            <w:r w:rsidRPr="007C68E0">
              <w:rPr>
                <w:rFonts w:ascii="Times New Roman" w:hAnsi="Times New Roman" w:cs="Times New Roman"/>
                <w:sz w:val="16"/>
                <w:szCs w:val="16"/>
              </w:rPr>
              <w:t>242,61320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p>
        </w:tc>
        <w:tc>
          <w:tcPr>
            <w:tcW w:w="165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бюджет города Тейково</w:t>
            </w:r>
          </w:p>
        </w:tc>
        <w:tc>
          <w:tcPr>
            <w:tcW w:w="1123"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1 091,22140</w:t>
            </w:r>
          </w:p>
        </w:tc>
        <w:tc>
          <w:tcPr>
            <w:tcW w:w="1123"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178, 00000</w:t>
            </w:r>
          </w:p>
        </w:tc>
        <w:tc>
          <w:tcPr>
            <w:tcW w:w="1123"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178, 00000</w:t>
            </w:r>
          </w:p>
        </w:tc>
        <w:tc>
          <w:tcPr>
            <w:tcW w:w="112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136, 60820</w:t>
            </w:r>
          </w:p>
        </w:tc>
        <w:tc>
          <w:tcPr>
            <w:tcW w:w="1123"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178, 00000</w:t>
            </w:r>
          </w:p>
        </w:tc>
        <w:tc>
          <w:tcPr>
            <w:tcW w:w="1123"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178, 00000</w:t>
            </w:r>
          </w:p>
        </w:tc>
        <w:tc>
          <w:tcPr>
            <w:tcW w:w="1123"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242,61320</w:t>
            </w:r>
          </w:p>
        </w:tc>
        <w:tc>
          <w:tcPr>
            <w:tcW w:w="112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w:t>
            </w:r>
          </w:p>
        </w:tc>
        <w:tc>
          <w:tcPr>
            <w:tcW w:w="165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xml:space="preserve">Подпрограмма «Организация физкультурных мероприятий, спортивных мероприятий и участия спортсменов городского округа Тейково в соревнованиях» </w:t>
            </w:r>
          </w:p>
        </w:tc>
        <w:tc>
          <w:tcPr>
            <w:tcW w:w="1123" w:type="dxa"/>
          </w:tcPr>
          <w:p w:rsidR="00A85DC3" w:rsidRPr="007C68E0" w:rsidRDefault="00A85DC3" w:rsidP="006A55D9">
            <w:pPr>
              <w:spacing w:after="0" w:line="240" w:lineRule="auto"/>
              <w:jc w:val="center"/>
              <w:rPr>
                <w:rFonts w:ascii="Times New Roman" w:hAnsi="Times New Roman" w:cs="Times New Roman"/>
                <w:color w:val="000000"/>
                <w:sz w:val="16"/>
                <w:szCs w:val="16"/>
              </w:rPr>
            </w:pPr>
          </w:p>
          <w:p w:rsidR="00A85DC3" w:rsidRPr="007C68E0" w:rsidRDefault="00A85DC3" w:rsidP="006A55D9">
            <w:pPr>
              <w:spacing w:after="0" w:line="240" w:lineRule="auto"/>
              <w:jc w:val="center"/>
              <w:rPr>
                <w:rFonts w:ascii="Times New Roman" w:hAnsi="Times New Roman" w:cs="Times New Roman"/>
                <w:color w:val="000000"/>
                <w:sz w:val="16"/>
                <w:szCs w:val="16"/>
              </w:rPr>
            </w:pPr>
            <w:r w:rsidRPr="007C68E0">
              <w:rPr>
                <w:rFonts w:ascii="Times New Roman" w:hAnsi="Times New Roman" w:cs="Times New Roman"/>
                <w:color w:val="000000"/>
                <w:sz w:val="16"/>
                <w:szCs w:val="16"/>
              </w:rPr>
              <w:t>13 053,07630</w:t>
            </w:r>
          </w:p>
        </w:tc>
        <w:tc>
          <w:tcPr>
            <w:tcW w:w="1123"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1 143, 00000</w:t>
            </w:r>
          </w:p>
        </w:tc>
        <w:tc>
          <w:tcPr>
            <w:tcW w:w="1123"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1 192, 80430</w:t>
            </w:r>
          </w:p>
        </w:tc>
        <w:tc>
          <w:tcPr>
            <w:tcW w:w="112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1 143, 00000</w:t>
            </w:r>
          </w:p>
        </w:tc>
        <w:tc>
          <w:tcPr>
            <w:tcW w:w="1123"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1 177, 00000</w:t>
            </w:r>
          </w:p>
        </w:tc>
        <w:tc>
          <w:tcPr>
            <w:tcW w:w="1123"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1 193, 00000</w:t>
            </w:r>
          </w:p>
        </w:tc>
        <w:tc>
          <w:tcPr>
            <w:tcW w:w="1123"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1 239, 27200</w:t>
            </w:r>
          </w:p>
        </w:tc>
        <w:tc>
          <w:tcPr>
            <w:tcW w:w="112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1 193, 00000</w:t>
            </w:r>
          </w:p>
        </w:tc>
        <w:tc>
          <w:tcPr>
            <w:tcW w:w="112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1 193, 00000</w:t>
            </w:r>
          </w:p>
        </w:tc>
        <w:tc>
          <w:tcPr>
            <w:tcW w:w="112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1 193, 00000</w:t>
            </w:r>
          </w:p>
        </w:tc>
        <w:tc>
          <w:tcPr>
            <w:tcW w:w="112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1 193, 00000</w:t>
            </w:r>
          </w:p>
        </w:tc>
        <w:tc>
          <w:tcPr>
            <w:tcW w:w="112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1 193, 00000</w:t>
            </w:r>
          </w:p>
        </w:tc>
      </w:tr>
      <w:tr w:rsidR="00A85DC3" w:rsidRPr="007C68E0" w:rsidTr="006A55D9">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p>
        </w:tc>
        <w:tc>
          <w:tcPr>
            <w:tcW w:w="165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бюджет города Тейково</w:t>
            </w:r>
          </w:p>
        </w:tc>
        <w:tc>
          <w:tcPr>
            <w:tcW w:w="1123" w:type="dxa"/>
            <w:vAlign w:val="center"/>
          </w:tcPr>
          <w:p w:rsidR="00A85DC3" w:rsidRPr="007C68E0" w:rsidRDefault="00A85DC3" w:rsidP="006A55D9">
            <w:pPr>
              <w:spacing w:after="0" w:line="240" w:lineRule="auto"/>
              <w:jc w:val="center"/>
              <w:rPr>
                <w:rFonts w:ascii="Times New Roman" w:hAnsi="Times New Roman" w:cs="Times New Roman"/>
                <w:color w:val="000000"/>
                <w:sz w:val="16"/>
                <w:szCs w:val="16"/>
              </w:rPr>
            </w:pPr>
            <w:r w:rsidRPr="007C68E0">
              <w:rPr>
                <w:rFonts w:ascii="Times New Roman" w:hAnsi="Times New Roman" w:cs="Times New Roman"/>
                <w:color w:val="000000"/>
                <w:sz w:val="16"/>
                <w:szCs w:val="16"/>
              </w:rPr>
              <w:t>13 053,07630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1 143, 00000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1 192,</w:t>
            </w: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80430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1 143, 00000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1 177, 00000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1 193, 00000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1 239, 27200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1 193, 00000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1 193, 00000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1 193, 00000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1 193, 00000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1 193, 00000</w:t>
            </w:r>
          </w:p>
        </w:tc>
      </w:tr>
      <w:tr w:rsidR="00A85DC3" w:rsidRPr="007C68E0" w:rsidTr="006A55D9">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w:t>
            </w:r>
          </w:p>
        </w:tc>
        <w:tc>
          <w:tcPr>
            <w:tcW w:w="165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xml:space="preserve">«Обеспечение доступа к закрытым спортивным объектам для свободного </w:t>
            </w:r>
            <w:r w:rsidRPr="007C68E0">
              <w:rPr>
                <w:rFonts w:ascii="Times New Roman" w:hAnsi="Times New Roman" w:cs="Times New Roman"/>
                <w:sz w:val="16"/>
                <w:szCs w:val="16"/>
              </w:rPr>
              <w:lastRenderedPageBreak/>
              <w:t xml:space="preserve">пользования в течение ограниченного времени» </w:t>
            </w:r>
          </w:p>
        </w:tc>
        <w:tc>
          <w:tcPr>
            <w:tcW w:w="1123" w:type="dxa"/>
            <w:vAlign w:val="center"/>
          </w:tcPr>
          <w:p w:rsidR="00A85DC3" w:rsidRPr="007C68E0" w:rsidRDefault="00A85DC3" w:rsidP="006A55D9">
            <w:pPr>
              <w:spacing w:after="0" w:line="240" w:lineRule="auto"/>
              <w:jc w:val="center"/>
              <w:rPr>
                <w:rFonts w:ascii="Times New Roman" w:hAnsi="Times New Roman" w:cs="Times New Roman"/>
                <w:color w:val="FF0000"/>
                <w:sz w:val="16"/>
                <w:szCs w:val="16"/>
              </w:rPr>
            </w:pPr>
          </w:p>
          <w:p w:rsidR="00A85DC3" w:rsidRPr="007C68E0" w:rsidRDefault="00A85DC3" w:rsidP="006A55D9">
            <w:pPr>
              <w:spacing w:after="0" w:line="240" w:lineRule="auto"/>
              <w:jc w:val="center"/>
              <w:rPr>
                <w:rFonts w:ascii="Times New Roman" w:hAnsi="Times New Roman" w:cs="Times New Roman"/>
                <w:color w:val="000000"/>
                <w:sz w:val="16"/>
                <w:szCs w:val="16"/>
              </w:rPr>
            </w:pPr>
            <w:r w:rsidRPr="007C68E0">
              <w:rPr>
                <w:rFonts w:ascii="Times New Roman" w:hAnsi="Times New Roman" w:cs="Times New Roman"/>
                <w:color w:val="000000"/>
                <w:sz w:val="16"/>
                <w:szCs w:val="16"/>
              </w:rPr>
              <w:t>9 982,10500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color w:val="FF0000"/>
                <w:sz w:val="16"/>
                <w:szCs w:val="16"/>
              </w:rPr>
            </w:pPr>
          </w:p>
          <w:p w:rsidR="00A85DC3" w:rsidRPr="007C68E0" w:rsidRDefault="00A85DC3" w:rsidP="006A55D9">
            <w:pPr>
              <w:spacing w:after="0" w:line="240" w:lineRule="auto"/>
              <w:jc w:val="center"/>
              <w:rPr>
                <w:rFonts w:ascii="Times New Roman" w:hAnsi="Times New Roman" w:cs="Times New Roman"/>
                <w:color w:val="000000"/>
                <w:sz w:val="16"/>
                <w:szCs w:val="16"/>
              </w:rPr>
            </w:pPr>
            <w:r w:rsidRPr="007C68E0">
              <w:rPr>
                <w:rFonts w:ascii="Times New Roman" w:hAnsi="Times New Roman" w:cs="Times New Roman"/>
                <w:color w:val="000000"/>
                <w:sz w:val="16"/>
                <w:szCs w:val="16"/>
              </w:rPr>
              <w:t>4 318,858</w:t>
            </w:r>
          </w:p>
          <w:p w:rsidR="00A85DC3" w:rsidRPr="007C68E0" w:rsidRDefault="00A85DC3" w:rsidP="006A55D9">
            <w:pPr>
              <w:spacing w:after="0" w:line="240" w:lineRule="auto"/>
              <w:jc w:val="center"/>
              <w:rPr>
                <w:rFonts w:ascii="Times New Roman" w:hAnsi="Times New Roman" w:cs="Times New Roman"/>
                <w:color w:val="000000"/>
                <w:sz w:val="16"/>
                <w:szCs w:val="16"/>
              </w:rPr>
            </w:pPr>
            <w:r w:rsidRPr="007C68E0">
              <w:rPr>
                <w:rFonts w:ascii="Times New Roman" w:hAnsi="Times New Roman" w:cs="Times New Roman"/>
                <w:color w:val="000000"/>
                <w:sz w:val="16"/>
                <w:szCs w:val="16"/>
              </w:rPr>
              <w:t>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color w:val="FF0000"/>
                <w:sz w:val="16"/>
                <w:szCs w:val="16"/>
              </w:rPr>
            </w:pPr>
          </w:p>
          <w:p w:rsidR="00A85DC3" w:rsidRPr="007C68E0" w:rsidRDefault="00A85DC3" w:rsidP="006A55D9">
            <w:pPr>
              <w:spacing w:after="0" w:line="240" w:lineRule="auto"/>
              <w:jc w:val="center"/>
              <w:rPr>
                <w:rFonts w:ascii="Times New Roman" w:hAnsi="Times New Roman" w:cs="Times New Roman"/>
                <w:color w:val="000000"/>
                <w:sz w:val="16"/>
                <w:szCs w:val="16"/>
              </w:rPr>
            </w:pPr>
            <w:r w:rsidRPr="007C68E0">
              <w:rPr>
                <w:rFonts w:ascii="Times New Roman" w:hAnsi="Times New Roman" w:cs="Times New Roman"/>
                <w:color w:val="000000"/>
                <w:sz w:val="16"/>
                <w:szCs w:val="16"/>
              </w:rPr>
              <w:t>5 663,24700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p w:rsidR="00A85DC3" w:rsidRPr="007C68E0" w:rsidRDefault="00A85DC3" w:rsidP="006A55D9">
            <w:pPr>
              <w:spacing w:after="0" w:line="240" w:lineRule="auto"/>
              <w:jc w:val="center"/>
              <w:rPr>
                <w:rFonts w:ascii="Times New Roman" w:hAnsi="Times New Roman" w:cs="Times New Roman"/>
                <w:sz w:val="16"/>
                <w:szCs w:val="16"/>
              </w:rPr>
            </w:pP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rPr>
          <w:trHeight w:val="1286"/>
        </w:trPr>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p>
        </w:tc>
        <w:tc>
          <w:tcPr>
            <w:tcW w:w="165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бюджет города Тейково</w:t>
            </w:r>
          </w:p>
        </w:tc>
        <w:tc>
          <w:tcPr>
            <w:tcW w:w="1123" w:type="dxa"/>
            <w:vAlign w:val="center"/>
          </w:tcPr>
          <w:p w:rsidR="00A85DC3" w:rsidRPr="007C68E0" w:rsidRDefault="00A85DC3" w:rsidP="006A55D9">
            <w:pPr>
              <w:spacing w:after="0" w:line="240" w:lineRule="auto"/>
              <w:jc w:val="center"/>
              <w:rPr>
                <w:rFonts w:ascii="Times New Roman" w:hAnsi="Times New Roman" w:cs="Times New Roman"/>
                <w:color w:val="FF0000"/>
                <w:sz w:val="16"/>
                <w:szCs w:val="16"/>
              </w:rPr>
            </w:pPr>
          </w:p>
          <w:p w:rsidR="00A85DC3" w:rsidRPr="007C68E0" w:rsidRDefault="00A85DC3" w:rsidP="006A55D9">
            <w:pPr>
              <w:spacing w:after="0" w:line="240" w:lineRule="auto"/>
              <w:jc w:val="center"/>
              <w:rPr>
                <w:rFonts w:ascii="Times New Roman" w:hAnsi="Times New Roman" w:cs="Times New Roman"/>
                <w:color w:val="000000"/>
                <w:sz w:val="16"/>
                <w:szCs w:val="16"/>
              </w:rPr>
            </w:pPr>
          </w:p>
          <w:p w:rsidR="00A85DC3" w:rsidRPr="007C68E0" w:rsidRDefault="00A85DC3" w:rsidP="006A55D9">
            <w:pPr>
              <w:spacing w:after="0" w:line="240" w:lineRule="auto"/>
              <w:jc w:val="center"/>
              <w:rPr>
                <w:rFonts w:ascii="Times New Roman" w:hAnsi="Times New Roman" w:cs="Times New Roman"/>
                <w:color w:val="000000"/>
                <w:sz w:val="16"/>
                <w:szCs w:val="16"/>
              </w:rPr>
            </w:pPr>
            <w:r w:rsidRPr="007C68E0">
              <w:rPr>
                <w:rFonts w:ascii="Times New Roman" w:hAnsi="Times New Roman" w:cs="Times New Roman"/>
                <w:color w:val="000000"/>
                <w:sz w:val="16"/>
                <w:szCs w:val="16"/>
              </w:rPr>
              <w:t>9 982,10500</w:t>
            </w:r>
          </w:p>
          <w:p w:rsidR="00A85DC3" w:rsidRPr="007C68E0" w:rsidRDefault="00A85DC3" w:rsidP="006A55D9">
            <w:pPr>
              <w:spacing w:after="0" w:line="240" w:lineRule="auto"/>
              <w:jc w:val="center"/>
              <w:rPr>
                <w:rFonts w:ascii="Times New Roman" w:hAnsi="Times New Roman" w:cs="Times New Roman"/>
                <w:color w:val="000000"/>
                <w:sz w:val="16"/>
                <w:szCs w:val="16"/>
              </w:rPr>
            </w:pPr>
          </w:p>
        </w:tc>
        <w:tc>
          <w:tcPr>
            <w:tcW w:w="1123" w:type="dxa"/>
            <w:vAlign w:val="center"/>
          </w:tcPr>
          <w:p w:rsidR="00A85DC3" w:rsidRPr="007C68E0" w:rsidRDefault="00A85DC3" w:rsidP="006A55D9">
            <w:pPr>
              <w:spacing w:after="0" w:line="240" w:lineRule="auto"/>
              <w:jc w:val="center"/>
              <w:rPr>
                <w:rFonts w:ascii="Times New Roman" w:hAnsi="Times New Roman" w:cs="Times New Roman"/>
                <w:color w:val="FF0000"/>
                <w:sz w:val="16"/>
                <w:szCs w:val="16"/>
              </w:rPr>
            </w:pPr>
          </w:p>
          <w:p w:rsidR="00A85DC3" w:rsidRPr="007C68E0" w:rsidRDefault="00A85DC3" w:rsidP="006A55D9">
            <w:pPr>
              <w:spacing w:after="0" w:line="240" w:lineRule="auto"/>
              <w:jc w:val="center"/>
              <w:rPr>
                <w:rFonts w:ascii="Times New Roman" w:hAnsi="Times New Roman" w:cs="Times New Roman"/>
                <w:color w:val="000000"/>
                <w:sz w:val="16"/>
                <w:szCs w:val="16"/>
              </w:rPr>
            </w:pPr>
            <w:r w:rsidRPr="007C68E0">
              <w:rPr>
                <w:rFonts w:ascii="Times New Roman" w:hAnsi="Times New Roman" w:cs="Times New Roman"/>
                <w:color w:val="000000"/>
                <w:sz w:val="16"/>
                <w:szCs w:val="16"/>
              </w:rPr>
              <w:t>4 318,858</w:t>
            </w:r>
          </w:p>
          <w:p w:rsidR="00A85DC3" w:rsidRPr="007C68E0" w:rsidRDefault="00A85DC3" w:rsidP="006A55D9">
            <w:pPr>
              <w:spacing w:after="0" w:line="240" w:lineRule="auto"/>
              <w:jc w:val="center"/>
              <w:rPr>
                <w:rFonts w:ascii="Times New Roman" w:hAnsi="Times New Roman" w:cs="Times New Roman"/>
                <w:color w:val="000000"/>
                <w:sz w:val="16"/>
                <w:szCs w:val="16"/>
              </w:rPr>
            </w:pPr>
            <w:r w:rsidRPr="007C68E0">
              <w:rPr>
                <w:rFonts w:ascii="Times New Roman" w:hAnsi="Times New Roman" w:cs="Times New Roman"/>
                <w:color w:val="000000"/>
                <w:sz w:val="16"/>
                <w:szCs w:val="16"/>
              </w:rPr>
              <w:t>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color w:val="FF0000"/>
                <w:sz w:val="16"/>
                <w:szCs w:val="16"/>
              </w:rPr>
            </w:pPr>
          </w:p>
          <w:p w:rsidR="00A85DC3" w:rsidRPr="007C68E0" w:rsidRDefault="00A85DC3" w:rsidP="006A55D9">
            <w:pPr>
              <w:spacing w:after="0" w:line="240" w:lineRule="auto"/>
              <w:jc w:val="center"/>
              <w:rPr>
                <w:rFonts w:ascii="Times New Roman" w:hAnsi="Times New Roman" w:cs="Times New Roman"/>
                <w:color w:val="000000"/>
                <w:sz w:val="16"/>
                <w:szCs w:val="16"/>
              </w:rPr>
            </w:pPr>
          </w:p>
          <w:p w:rsidR="00A85DC3" w:rsidRPr="007C68E0" w:rsidRDefault="00A85DC3" w:rsidP="006A55D9">
            <w:pPr>
              <w:spacing w:after="0" w:line="240" w:lineRule="auto"/>
              <w:jc w:val="center"/>
              <w:rPr>
                <w:rFonts w:ascii="Times New Roman" w:hAnsi="Times New Roman" w:cs="Times New Roman"/>
                <w:color w:val="000000"/>
                <w:sz w:val="16"/>
                <w:szCs w:val="16"/>
              </w:rPr>
            </w:pPr>
            <w:r w:rsidRPr="007C68E0">
              <w:rPr>
                <w:rFonts w:ascii="Times New Roman" w:hAnsi="Times New Roman" w:cs="Times New Roman"/>
                <w:color w:val="000000"/>
                <w:sz w:val="16"/>
                <w:szCs w:val="16"/>
              </w:rPr>
              <w:t>5 663,24700</w:t>
            </w:r>
          </w:p>
          <w:p w:rsidR="00A85DC3" w:rsidRPr="007C68E0" w:rsidRDefault="00A85DC3" w:rsidP="006A55D9">
            <w:pPr>
              <w:spacing w:after="0" w:line="240" w:lineRule="auto"/>
              <w:rPr>
                <w:rFonts w:ascii="Times New Roman" w:hAnsi="Times New Roman" w:cs="Times New Roman"/>
                <w:color w:val="000000"/>
                <w:sz w:val="16"/>
                <w:szCs w:val="16"/>
              </w:rPr>
            </w:pP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w:t>
            </w:r>
          </w:p>
        </w:tc>
        <w:tc>
          <w:tcPr>
            <w:tcW w:w="165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xml:space="preserve">«Социально- экономическая поддержка молодых специалистов муниципальных учреждений социальной сферы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о. Тейково и ОБУЗ «ТЦРБ»</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color w:val="000000"/>
                <w:sz w:val="16"/>
                <w:szCs w:val="16"/>
              </w:rPr>
              <w:t>185,19300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color w:val="000000"/>
                <w:sz w:val="16"/>
                <w:szCs w:val="16"/>
              </w:rPr>
            </w:pPr>
            <w:r w:rsidRPr="007C68E0">
              <w:rPr>
                <w:rFonts w:ascii="Times New Roman" w:hAnsi="Times New Roman" w:cs="Times New Roman"/>
                <w:color w:val="000000"/>
                <w:sz w:val="16"/>
                <w:szCs w:val="16"/>
              </w:rPr>
              <w:t>185,19300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p>
        </w:tc>
        <w:tc>
          <w:tcPr>
            <w:tcW w:w="165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бюджетные ассигновани</w:t>
            </w:r>
            <w:proofErr w:type="gramStart"/>
            <w:r w:rsidRPr="007C68E0">
              <w:rPr>
                <w:rFonts w:ascii="Times New Roman" w:hAnsi="Times New Roman" w:cs="Times New Roman"/>
                <w:sz w:val="16"/>
                <w:szCs w:val="16"/>
              </w:rPr>
              <w:t>я-</w:t>
            </w:r>
            <w:proofErr w:type="gramEnd"/>
            <w:r w:rsidRPr="007C68E0">
              <w:rPr>
                <w:rFonts w:ascii="Times New Roman" w:hAnsi="Times New Roman" w:cs="Times New Roman"/>
                <w:sz w:val="16"/>
                <w:szCs w:val="16"/>
              </w:rPr>
              <w:t xml:space="preserve"> бюджет города Тейково</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color w:val="000000"/>
                <w:sz w:val="16"/>
                <w:szCs w:val="16"/>
              </w:rPr>
              <w:t>185,19300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color w:val="000000"/>
                <w:sz w:val="16"/>
                <w:szCs w:val="16"/>
              </w:rPr>
            </w:pPr>
            <w:r w:rsidRPr="007C68E0">
              <w:rPr>
                <w:rFonts w:ascii="Times New Roman" w:hAnsi="Times New Roman" w:cs="Times New Roman"/>
                <w:color w:val="000000"/>
                <w:sz w:val="16"/>
                <w:szCs w:val="16"/>
              </w:rPr>
              <w:t>185,19300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w:t>
            </w:r>
          </w:p>
        </w:tc>
        <w:tc>
          <w:tcPr>
            <w:tcW w:w="165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Корректировка проектно-сметной документации на строительство ФОК в городе Тейково Ивановской области***</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3 100,000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3 100,00000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p>
        </w:tc>
        <w:tc>
          <w:tcPr>
            <w:tcW w:w="165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бюджет города Тейково</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3 100,000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3 100,00000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1.6</w:t>
            </w:r>
          </w:p>
        </w:tc>
        <w:tc>
          <w:tcPr>
            <w:tcW w:w="165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xml:space="preserve"> «Строительство физкультурно-оздоровительного комплекса с плавательным бассейном по ул. </w:t>
            </w:r>
            <w:proofErr w:type="spellStart"/>
            <w:r w:rsidRPr="007C68E0">
              <w:rPr>
                <w:rFonts w:ascii="Times New Roman" w:hAnsi="Times New Roman" w:cs="Times New Roman"/>
                <w:sz w:val="16"/>
                <w:szCs w:val="16"/>
              </w:rPr>
              <w:t>Шестагинская</w:t>
            </w:r>
            <w:proofErr w:type="spellEnd"/>
            <w:r w:rsidRPr="007C68E0">
              <w:rPr>
                <w:rFonts w:ascii="Times New Roman" w:hAnsi="Times New Roman" w:cs="Times New Roman"/>
                <w:sz w:val="16"/>
                <w:szCs w:val="16"/>
              </w:rPr>
              <w:t xml:space="preserve"> г. Тейково****</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p>
        </w:tc>
        <w:tc>
          <w:tcPr>
            <w:tcW w:w="165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бюджетные ассигновани</w:t>
            </w:r>
            <w:proofErr w:type="gramStart"/>
            <w:r w:rsidRPr="007C68E0">
              <w:rPr>
                <w:rFonts w:ascii="Times New Roman" w:hAnsi="Times New Roman" w:cs="Times New Roman"/>
                <w:sz w:val="16"/>
                <w:szCs w:val="16"/>
              </w:rPr>
              <w:t>я-</w:t>
            </w:r>
            <w:proofErr w:type="gramEnd"/>
            <w:r w:rsidRPr="007C68E0">
              <w:rPr>
                <w:rFonts w:ascii="Times New Roman" w:hAnsi="Times New Roman" w:cs="Times New Roman"/>
                <w:sz w:val="16"/>
                <w:szCs w:val="16"/>
              </w:rPr>
              <w:t xml:space="preserve"> бюджет города Тейково</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w:t>
            </w:r>
          </w:p>
        </w:tc>
        <w:tc>
          <w:tcPr>
            <w:tcW w:w="1654" w:type="dxa"/>
          </w:tcPr>
          <w:p w:rsidR="00A85DC3" w:rsidRPr="007C68E0" w:rsidRDefault="00A85DC3" w:rsidP="006A55D9">
            <w:pPr>
              <w:spacing w:after="0" w:line="240" w:lineRule="auto"/>
              <w:ind w:left="28"/>
              <w:jc w:val="center"/>
              <w:rPr>
                <w:rFonts w:ascii="Times New Roman" w:hAnsi="Times New Roman" w:cs="Times New Roman"/>
                <w:sz w:val="16"/>
                <w:szCs w:val="16"/>
              </w:rPr>
            </w:pPr>
            <w:r w:rsidRPr="007C68E0">
              <w:rPr>
                <w:rFonts w:ascii="Times New Roman" w:hAnsi="Times New Roman" w:cs="Times New Roman"/>
                <w:sz w:val="16"/>
                <w:szCs w:val="16"/>
              </w:rPr>
              <w:t>«Благоустройство, ремонт и у</w:t>
            </w:r>
            <w:r w:rsidRPr="007C68E0">
              <w:rPr>
                <w:rFonts w:ascii="Times New Roman" w:eastAsia="Times New Roman" w:hAnsi="Times New Roman" w:cs="Times New Roman"/>
                <w:color w:val="000000"/>
                <w:sz w:val="16"/>
                <w:szCs w:val="16"/>
                <w:lang w:eastAsia="zh-CN"/>
              </w:rPr>
              <w:t>становка площадок для физкультурно-</w:t>
            </w:r>
            <w:r w:rsidRPr="007C68E0">
              <w:rPr>
                <w:rFonts w:ascii="Times New Roman" w:eastAsia="Times New Roman" w:hAnsi="Times New Roman" w:cs="Times New Roman"/>
                <w:color w:val="000000"/>
                <w:sz w:val="16"/>
                <w:szCs w:val="16"/>
                <w:lang w:eastAsia="zh-CN"/>
              </w:rPr>
              <w:lastRenderedPageBreak/>
              <w:t>оздоровительных занятий, за исключением строительства объектов капитального строительства и капитального ремонта объектов капитального строительства по адресу:</w:t>
            </w:r>
            <w:r w:rsidRPr="007C68E0">
              <w:rPr>
                <w:rFonts w:ascii="Times New Roman" w:hAnsi="Times New Roman" w:cs="Times New Roman"/>
                <w:sz w:val="16"/>
                <w:szCs w:val="16"/>
              </w:rPr>
              <w:t xml:space="preserve">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 Тейково, улица Молодежная, дом № 10; г. Тейково, улица 2-я </w:t>
            </w:r>
            <w:proofErr w:type="spellStart"/>
            <w:r w:rsidRPr="007C68E0">
              <w:rPr>
                <w:rFonts w:ascii="Times New Roman" w:hAnsi="Times New Roman" w:cs="Times New Roman"/>
                <w:sz w:val="16"/>
                <w:szCs w:val="16"/>
              </w:rPr>
              <w:t>Комовская</w:t>
            </w:r>
            <w:proofErr w:type="spellEnd"/>
            <w:r w:rsidRPr="007C68E0">
              <w:rPr>
                <w:rFonts w:ascii="Times New Roman" w:hAnsi="Times New Roman" w:cs="Times New Roman"/>
                <w:sz w:val="16"/>
                <w:szCs w:val="16"/>
              </w:rPr>
              <w:t>, южнее дома № 19»*****</w:t>
            </w:r>
          </w:p>
          <w:p w:rsidR="00A85DC3" w:rsidRPr="007C68E0" w:rsidRDefault="00A85DC3" w:rsidP="006A55D9">
            <w:pPr>
              <w:spacing w:after="0" w:line="240" w:lineRule="auto"/>
              <w:jc w:val="center"/>
              <w:rPr>
                <w:rFonts w:ascii="Times New Roman" w:hAnsi="Times New Roman" w:cs="Times New Roman"/>
                <w:sz w:val="16"/>
                <w:szCs w:val="16"/>
              </w:rPr>
            </w:pP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lastRenderedPageBreak/>
              <w:t>14 736,84211</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14 736,84211</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c>
          <w:tcPr>
            <w:tcW w:w="490" w:type="dxa"/>
          </w:tcPr>
          <w:p w:rsidR="00A85DC3" w:rsidRPr="007C68E0" w:rsidRDefault="00A85DC3" w:rsidP="006A55D9">
            <w:pPr>
              <w:spacing w:after="0" w:line="240" w:lineRule="auto"/>
              <w:jc w:val="center"/>
              <w:rPr>
                <w:rFonts w:ascii="Times New Roman" w:hAnsi="Times New Roman" w:cs="Times New Roman"/>
                <w:sz w:val="16"/>
                <w:szCs w:val="16"/>
              </w:rPr>
            </w:pPr>
          </w:p>
        </w:tc>
        <w:tc>
          <w:tcPr>
            <w:tcW w:w="165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бюджетные ассигновани</w:t>
            </w:r>
            <w:proofErr w:type="gramStart"/>
            <w:r w:rsidRPr="007C68E0">
              <w:rPr>
                <w:rFonts w:ascii="Times New Roman" w:hAnsi="Times New Roman" w:cs="Times New Roman"/>
                <w:sz w:val="16"/>
                <w:szCs w:val="16"/>
              </w:rPr>
              <w:t>я-</w:t>
            </w:r>
            <w:proofErr w:type="gramEnd"/>
            <w:r w:rsidRPr="007C68E0">
              <w:rPr>
                <w:rFonts w:ascii="Times New Roman" w:hAnsi="Times New Roman" w:cs="Times New Roman"/>
                <w:sz w:val="16"/>
                <w:szCs w:val="16"/>
              </w:rPr>
              <w:t xml:space="preserve"> бюджет города Тейково</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14 736,84211</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14 736,84211</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2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bl>
    <w:p w:rsidR="00A85DC3" w:rsidRPr="007C68E0" w:rsidRDefault="00A85DC3" w:rsidP="00A85DC3">
      <w:pPr>
        <w:spacing w:after="0" w:line="240" w:lineRule="auto"/>
        <w:rPr>
          <w:rFonts w:ascii="Times New Roman" w:hAnsi="Times New Roman" w:cs="Times New Roman"/>
          <w:sz w:val="16"/>
          <w:szCs w:val="16"/>
        </w:rPr>
      </w:pPr>
    </w:p>
    <w:p w:rsidR="00A85DC3" w:rsidRPr="007C68E0" w:rsidRDefault="00A85DC3" w:rsidP="00A85DC3">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Примечания к таблице:</w:t>
      </w:r>
    </w:p>
    <w:p w:rsidR="00A85DC3" w:rsidRPr="007C68E0" w:rsidRDefault="00A85DC3" w:rsidP="00A85DC3">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главным распорядителем бюджетных средств является Отдел социальной сферы администрации городского округа Тейково;</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информация по объёмам финансирования муниципальной программы в 2015-2024 гг. носит прогнозный характер и подлежит уточнению по мере формирования подпрограмм на соответствующие годы, объёмы бюджетных ассигнований на реализацию мероприятий подпрограмм могут корректироваться в зависимости от складывающейся экономической ситуации.</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распорядителем бюджетных сре</w:t>
      </w:r>
      <w:proofErr w:type="gramStart"/>
      <w:r w:rsidRPr="007C68E0">
        <w:rPr>
          <w:rFonts w:ascii="Times New Roman" w:hAnsi="Times New Roman" w:cs="Times New Roman"/>
          <w:sz w:val="16"/>
          <w:szCs w:val="16"/>
        </w:rPr>
        <w:t>дств в п</w:t>
      </w:r>
      <w:proofErr w:type="gramEnd"/>
      <w:r w:rsidRPr="007C68E0">
        <w:rPr>
          <w:rFonts w:ascii="Times New Roman" w:hAnsi="Times New Roman" w:cs="Times New Roman"/>
          <w:sz w:val="16"/>
          <w:szCs w:val="16"/>
        </w:rPr>
        <w:t>одпрограмме «корректировка проектно-сметной документации на строительство ФОК в городе Тейково Ивановской области», в части  исполнения функций заказчика-застройщика и осуществления контроля за исполнением услуг является  МКУ «Служба заказчика».</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распорядителем бюджетных сре</w:t>
      </w:r>
      <w:proofErr w:type="gramStart"/>
      <w:r w:rsidRPr="007C68E0">
        <w:rPr>
          <w:rFonts w:ascii="Times New Roman" w:hAnsi="Times New Roman" w:cs="Times New Roman"/>
          <w:sz w:val="16"/>
          <w:szCs w:val="16"/>
        </w:rPr>
        <w:t>дств в п</w:t>
      </w:r>
      <w:proofErr w:type="gramEnd"/>
      <w:r w:rsidRPr="007C68E0">
        <w:rPr>
          <w:rFonts w:ascii="Times New Roman" w:hAnsi="Times New Roman" w:cs="Times New Roman"/>
          <w:sz w:val="16"/>
          <w:szCs w:val="16"/>
        </w:rPr>
        <w:t xml:space="preserve">одпрограмме «Строительства физкультурно-оздоровительного комплекса с плавательным бассейном по ул. </w:t>
      </w:r>
      <w:proofErr w:type="spellStart"/>
      <w:r w:rsidRPr="007C68E0">
        <w:rPr>
          <w:rFonts w:ascii="Times New Roman" w:hAnsi="Times New Roman" w:cs="Times New Roman"/>
          <w:sz w:val="16"/>
          <w:szCs w:val="16"/>
        </w:rPr>
        <w:t>Шестагинская</w:t>
      </w:r>
      <w:proofErr w:type="spellEnd"/>
      <w:r w:rsidRPr="007C68E0">
        <w:rPr>
          <w:rFonts w:ascii="Times New Roman" w:hAnsi="Times New Roman" w:cs="Times New Roman"/>
          <w:sz w:val="16"/>
          <w:szCs w:val="16"/>
        </w:rPr>
        <w:t xml:space="preserve"> г. Тейково», в части  исполнения функций заказчика-застройщика и осуществления контроля за исполнением услуг является  МКУ «Служба заказчика».</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распорядителем бюджетных средств в подпрограмме «Благоустройство, ремонт и у</w:t>
      </w:r>
      <w:r w:rsidRPr="007C68E0">
        <w:rPr>
          <w:rFonts w:ascii="Times New Roman" w:eastAsia="Times New Roman" w:hAnsi="Times New Roman" w:cs="Times New Roman"/>
          <w:color w:val="000000"/>
          <w:sz w:val="16"/>
          <w:szCs w:val="16"/>
          <w:lang w:eastAsia="zh-CN"/>
        </w:rPr>
        <w:t>становка площадок для физкультурно-оздоровительных занятий, за исключением строительства объектов капитального строительства и капитального ремонта объектов капитального строительства по адресу:</w:t>
      </w:r>
      <w:r w:rsidRPr="007C68E0">
        <w:rPr>
          <w:rFonts w:ascii="Times New Roman" w:hAnsi="Times New Roman" w:cs="Times New Roman"/>
          <w:sz w:val="16"/>
          <w:szCs w:val="16"/>
        </w:rPr>
        <w:t xml:space="preserve">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 Тейково, улица Молодежная, дом № 10; г. Тейково, улица 2-я </w:t>
      </w:r>
      <w:proofErr w:type="spellStart"/>
      <w:r w:rsidRPr="007C68E0">
        <w:rPr>
          <w:rFonts w:ascii="Times New Roman" w:hAnsi="Times New Roman" w:cs="Times New Roman"/>
          <w:sz w:val="16"/>
          <w:szCs w:val="16"/>
        </w:rPr>
        <w:t>Комовская</w:t>
      </w:r>
      <w:proofErr w:type="spellEnd"/>
      <w:r w:rsidRPr="007C68E0">
        <w:rPr>
          <w:rFonts w:ascii="Times New Roman" w:hAnsi="Times New Roman" w:cs="Times New Roman"/>
          <w:sz w:val="16"/>
          <w:szCs w:val="16"/>
        </w:rPr>
        <w:t xml:space="preserve">, южнее дома № 19» МКУ «Служба заказчика».            </w:t>
      </w:r>
    </w:p>
    <w:p w:rsidR="00A85DC3" w:rsidRPr="007C68E0" w:rsidRDefault="00A85DC3" w:rsidP="00A85DC3">
      <w:pPr>
        <w:spacing w:after="0" w:line="240" w:lineRule="auto"/>
        <w:jc w:val="both"/>
        <w:rPr>
          <w:rFonts w:ascii="Times New Roman" w:hAnsi="Times New Roman" w:cs="Times New Roman"/>
          <w:sz w:val="16"/>
          <w:szCs w:val="16"/>
        </w:rPr>
      </w:pPr>
    </w:p>
    <w:p w:rsidR="00A85DC3" w:rsidRPr="007C68E0" w:rsidRDefault="00A85DC3" w:rsidP="00A85DC3">
      <w:pPr>
        <w:spacing w:after="0" w:line="240" w:lineRule="auto"/>
        <w:jc w:val="both"/>
        <w:rPr>
          <w:rFonts w:ascii="Times New Roman" w:hAnsi="Times New Roman" w:cs="Times New Roman"/>
          <w:sz w:val="16"/>
          <w:szCs w:val="16"/>
        </w:rPr>
        <w:sectPr w:rsidR="00A85DC3" w:rsidRPr="007C68E0" w:rsidSect="00F33404">
          <w:pgSz w:w="16838" w:h="11906" w:orient="landscape"/>
          <w:pgMar w:top="1134" w:right="1276" w:bottom="1134" w:left="1559" w:header="709" w:footer="709" w:gutter="0"/>
          <w:cols w:space="720"/>
        </w:sectPr>
      </w:pP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lastRenderedPageBreak/>
        <w:t>Приложение № 4</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к постановлению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от 29.05.2020   № 200</w:t>
      </w:r>
    </w:p>
    <w:p w:rsidR="00A85DC3" w:rsidRPr="007C68E0" w:rsidRDefault="00A85DC3" w:rsidP="00A85DC3">
      <w:pPr>
        <w:spacing w:after="0" w:line="240" w:lineRule="auto"/>
        <w:ind w:left="1065"/>
        <w:rPr>
          <w:rFonts w:ascii="Times New Roman" w:hAnsi="Times New Roman" w:cs="Times New Roman"/>
          <w:b/>
          <w:sz w:val="16"/>
          <w:szCs w:val="16"/>
        </w:rPr>
      </w:pPr>
    </w:p>
    <w:p w:rsidR="00A85DC3" w:rsidRPr="007C68E0" w:rsidRDefault="00A85DC3" w:rsidP="00A85DC3">
      <w:pPr>
        <w:numPr>
          <w:ilvl w:val="0"/>
          <w:numId w:val="6"/>
        </w:numPr>
        <w:spacing w:after="0" w:line="240" w:lineRule="auto"/>
        <w:jc w:val="center"/>
        <w:rPr>
          <w:rFonts w:ascii="Times New Roman" w:hAnsi="Times New Roman" w:cs="Times New Roman"/>
          <w:b/>
          <w:sz w:val="16"/>
          <w:szCs w:val="16"/>
        </w:rPr>
      </w:pPr>
      <w:r w:rsidRPr="007C68E0">
        <w:rPr>
          <w:rFonts w:ascii="Times New Roman" w:hAnsi="Times New Roman" w:cs="Times New Roman"/>
          <w:b/>
          <w:sz w:val="16"/>
          <w:szCs w:val="16"/>
        </w:rPr>
        <w:t>Паспорт подпрограммы</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6026"/>
      </w:tblGrid>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Наименование подпрограммы</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Муниципальная подпрограмма городского округа Тейково «Организация и проведение </w:t>
            </w:r>
            <w:proofErr w:type="spellStart"/>
            <w:r w:rsidRPr="007C68E0">
              <w:rPr>
                <w:rFonts w:ascii="Times New Roman" w:hAnsi="Times New Roman" w:cs="Times New Roman"/>
                <w:sz w:val="16"/>
                <w:szCs w:val="16"/>
              </w:rPr>
              <w:t>культурно-досуговых</w:t>
            </w:r>
            <w:proofErr w:type="spellEnd"/>
            <w:r w:rsidRPr="007C68E0">
              <w:rPr>
                <w:rFonts w:ascii="Times New Roman" w:hAnsi="Times New Roman" w:cs="Times New Roman"/>
                <w:sz w:val="16"/>
                <w:szCs w:val="16"/>
              </w:rPr>
              <w:t xml:space="preserve"> и зрелищных мероприятий для молодёжи в городском округе Тейково» (далее – подпрограмма)</w:t>
            </w:r>
          </w:p>
        </w:tc>
      </w:tr>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Срок реализации программы</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2014-2024 годы</w:t>
            </w:r>
          </w:p>
        </w:tc>
      </w:tr>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Исполнители подпрограммы</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социальной сферы администрации городского округа Тейково</w:t>
            </w:r>
          </w:p>
        </w:tc>
      </w:tr>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Цели подпрограммы</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 Формирование условий для успешного развития потенциала молодёжи и ее эффективной самореализации в интересах социально-экономического, общественно-политического и культурного развития городского округа Тейково.</w:t>
            </w:r>
          </w:p>
        </w:tc>
      </w:tr>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Объёмы бюджетных ассигнований подпрограммы </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Общий объём бюджетных ассигнований –         </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b/>
                <w:sz w:val="16"/>
                <w:szCs w:val="16"/>
              </w:rPr>
              <w:t>1 091,22140</w:t>
            </w:r>
            <w:r w:rsidRPr="007C68E0">
              <w:rPr>
                <w:rFonts w:ascii="Times New Roman" w:hAnsi="Times New Roman" w:cs="Times New Roman"/>
                <w:sz w:val="16"/>
                <w:szCs w:val="16"/>
              </w:rPr>
              <w:t xml:space="preserve"> тыс. руб., в том числе: </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4 г"/>
              </w:smartTagPr>
              <w:r w:rsidRPr="007C68E0">
                <w:rPr>
                  <w:rFonts w:ascii="Times New Roman" w:hAnsi="Times New Roman" w:cs="Times New Roman"/>
                  <w:sz w:val="16"/>
                  <w:szCs w:val="16"/>
                </w:rPr>
                <w:t>2014 г</w:t>
              </w:r>
            </w:smartTag>
            <w:r w:rsidRPr="007C68E0">
              <w:rPr>
                <w:rFonts w:ascii="Times New Roman" w:hAnsi="Times New Roman" w:cs="Times New Roman"/>
                <w:sz w:val="16"/>
                <w:szCs w:val="16"/>
              </w:rPr>
              <w:t>. – 178,00000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5 г"/>
              </w:smartTagPr>
              <w:r w:rsidRPr="007C68E0">
                <w:rPr>
                  <w:rFonts w:ascii="Times New Roman" w:hAnsi="Times New Roman" w:cs="Times New Roman"/>
                  <w:sz w:val="16"/>
                  <w:szCs w:val="16"/>
                </w:rPr>
                <w:t>2015 г</w:t>
              </w:r>
            </w:smartTag>
            <w:r w:rsidRPr="007C68E0">
              <w:rPr>
                <w:rFonts w:ascii="Times New Roman" w:hAnsi="Times New Roman" w:cs="Times New Roman"/>
                <w:sz w:val="16"/>
                <w:szCs w:val="16"/>
              </w:rPr>
              <w:t>. – 178,00000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6 г"/>
              </w:smartTagPr>
              <w:r w:rsidRPr="007C68E0">
                <w:rPr>
                  <w:rFonts w:ascii="Times New Roman" w:hAnsi="Times New Roman" w:cs="Times New Roman"/>
                  <w:sz w:val="16"/>
                  <w:szCs w:val="16"/>
                </w:rPr>
                <w:t>2016 г</w:t>
              </w:r>
            </w:smartTag>
            <w:r w:rsidRPr="007C68E0">
              <w:rPr>
                <w:rFonts w:ascii="Times New Roman" w:hAnsi="Times New Roman" w:cs="Times New Roman"/>
                <w:sz w:val="16"/>
                <w:szCs w:val="16"/>
              </w:rPr>
              <w:t>. – 136,60820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7 г"/>
              </w:smartTagPr>
              <w:r w:rsidRPr="007C68E0">
                <w:rPr>
                  <w:rFonts w:ascii="Times New Roman" w:hAnsi="Times New Roman" w:cs="Times New Roman"/>
                  <w:sz w:val="16"/>
                  <w:szCs w:val="16"/>
                </w:rPr>
                <w:t>2017 г</w:t>
              </w:r>
            </w:smartTag>
            <w:r w:rsidRPr="007C68E0">
              <w:rPr>
                <w:rFonts w:ascii="Times New Roman" w:hAnsi="Times New Roman" w:cs="Times New Roman"/>
                <w:sz w:val="16"/>
                <w:szCs w:val="16"/>
              </w:rPr>
              <w:t>. – 178,00000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8 г"/>
              </w:smartTagPr>
              <w:r w:rsidRPr="007C68E0">
                <w:rPr>
                  <w:rFonts w:ascii="Times New Roman" w:hAnsi="Times New Roman" w:cs="Times New Roman"/>
                  <w:sz w:val="16"/>
                  <w:szCs w:val="16"/>
                </w:rPr>
                <w:t>2018 г</w:t>
              </w:r>
            </w:smartTag>
            <w:r w:rsidRPr="007C68E0">
              <w:rPr>
                <w:rFonts w:ascii="Times New Roman" w:hAnsi="Times New Roman" w:cs="Times New Roman"/>
                <w:sz w:val="16"/>
                <w:szCs w:val="16"/>
              </w:rPr>
              <w:t>. – 178,00000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9 г"/>
              </w:smartTagPr>
              <w:r w:rsidRPr="007C68E0">
                <w:rPr>
                  <w:rFonts w:ascii="Times New Roman" w:hAnsi="Times New Roman" w:cs="Times New Roman"/>
                  <w:sz w:val="16"/>
                  <w:szCs w:val="16"/>
                </w:rPr>
                <w:t>2019 г</w:t>
              </w:r>
            </w:smartTag>
            <w:r w:rsidRPr="007C68E0">
              <w:rPr>
                <w:rFonts w:ascii="Times New Roman" w:hAnsi="Times New Roman" w:cs="Times New Roman"/>
                <w:sz w:val="16"/>
                <w:szCs w:val="16"/>
              </w:rPr>
              <w:t>. – 242,61320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20 г"/>
              </w:smartTagPr>
              <w:r w:rsidRPr="007C68E0">
                <w:rPr>
                  <w:rFonts w:ascii="Times New Roman" w:hAnsi="Times New Roman" w:cs="Times New Roman"/>
                  <w:sz w:val="16"/>
                  <w:szCs w:val="16"/>
                </w:rPr>
                <w:t>2020 г</w:t>
              </w:r>
            </w:smartTag>
            <w:r w:rsidRPr="007C68E0">
              <w:rPr>
                <w:rFonts w:ascii="Times New Roman" w:hAnsi="Times New Roman" w:cs="Times New Roman"/>
                <w:sz w:val="16"/>
                <w:szCs w:val="16"/>
              </w:rPr>
              <w:t>. – 0,00000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2021 г. – 0,00000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2022 г. – 0,00000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2023 г. – 0,00000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2024 г. – 0,00000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в том числе:</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 города Тейково:</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4 г"/>
              </w:smartTagPr>
              <w:r w:rsidRPr="007C68E0">
                <w:rPr>
                  <w:rFonts w:ascii="Times New Roman" w:hAnsi="Times New Roman" w:cs="Times New Roman"/>
                  <w:sz w:val="16"/>
                  <w:szCs w:val="16"/>
                </w:rPr>
                <w:t>2014 г</w:t>
              </w:r>
            </w:smartTag>
            <w:r w:rsidRPr="007C68E0">
              <w:rPr>
                <w:rFonts w:ascii="Times New Roman" w:hAnsi="Times New Roman" w:cs="Times New Roman"/>
                <w:sz w:val="16"/>
                <w:szCs w:val="16"/>
              </w:rPr>
              <w:t>. – 178,00000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5 г"/>
              </w:smartTagPr>
              <w:r w:rsidRPr="007C68E0">
                <w:rPr>
                  <w:rFonts w:ascii="Times New Roman" w:hAnsi="Times New Roman" w:cs="Times New Roman"/>
                  <w:sz w:val="16"/>
                  <w:szCs w:val="16"/>
                </w:rPr>
                <w:t>2015 г</w:t>
              </w:r>
            </w:smartTag>
            <w:r w:rsidRPr="007C68E0">
              <w:rPr>
                <w:rFonts w:ascii="Times New Roman" w:hAnsi="Times New Roman" w:cs="Times New Roman"/>
                <w:sz w:val="16"/>
                <w:szCs w:val="16"/>
              </w:rPr>
              <w:t>. – 178,00000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6 г"/>
              </w:smartTagPr>
              <w:r w:rsidRPr="007C68E0">
                <w:rPr>
                  <w:rFonts w:ascii="Times New Roman" w:hAnsi="Times New Roman" w:cs="Times New Roman"/>
                  <w:sz w:val="16"/>
                  <w:szCs w:val="16"/>
                </w:rPr>
                <w:t>2016 г</w:t>
              </w:r>
            </w:smartTag>
            <w:r w:rsidRPr="007C68E0">
              <w:rPr>
                <w:rFonts w:ascii="Times New Roman" w:hAnsi="Times New Roman" w:cs="Times New Roman"/>
                <w:sz w:val="16"/>
                <w:szCs w:val="16"/>
              </w:rPr>
              <w:t>. – 136,60820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7 г"/>
              </w:smartTagPr>
              <w:r w:rsidRPr="007C68E0">
                <w:rPr>
                  <w:rFonts w:ascii="Times New Roman" w:hAnsi="Times New Roman" w:cs="Times New Roman"/>
                  <w:sz w:val="16"/>
                  <w:szCs w:val="16"/>
                </w:rPr>
                <w:t>2017 г</w:t>
              </w:r>
            </w:smartTag>
            <w:r w:rsidRPr="007C68E0">
              <w:rPr>
                <w:rFonts w:ascii="Times New Roman" w:hAnsi="Times New Roman" w:cs="Times New Roman"/>
                <w:sz w:val="16"/>
                <w:szCs w:val="16"/>
              </w:rPr>
              <w:t>. – 178,00000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8 г"/>
              </w:smartTagPr>
              <w:r w:rsidRPr="007C68E0">
                <w:rPr>
                  <w:rFonts w:ascii="Times New Roman" w:hAnsi="Times New Roman" w:cs="Times New Roman"/>
                  <w:sz w:val="16"/>
                  <w:szCs w:val="16"/>
                </w:rPr>
                <w:t>2018 г</w:t>
              </w:r>
            </w:smartTag>
            <w:r w:rsidRPr="007C68E0">
              <w:rPr>
                <w:rFonts w:ascii="Times New Roman" w:hAnsi="Times New Roman" w:cs="Times New Roman"/>
                <w:sz w:val="16"/>
                <w:szCs w:val="16"/>
              </w:rPr>
              <w:t>. – 178,00000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9 г"/>
              </w:smartTagPr>
              <w:r w:rsidRPr="007C68E0">
                <w:rPr>
                  <w:rFonts w:ascii="Times New Roman" w:hAnsi="Times New Roman" w:cs="Times New Roman"/>
                  <w:sz w:val="16"/>
                  <w:szCs w:val="16"/>
                </w:rPr>
                <w:t>2019 г</w:t>
              </w:r>
            </w:smartTag>
            <w:r w:rsidRPr="007C68E0">
              <w:rPr>
                <w:rFonts w:ascii="Times New Roman" w:hAnsi="Times New Roman" w:cs="Times New Roman"/>
                <w:sz w:val="16"/>
                <w:szCs w:val="16"/>
              </w:rPr>
              <w:t>. – 242,61320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20 г"/>
              </w:smartTagPr>
              <w:r w:rsidRPr="007C68E0">
                <w:rPr>
                  <w:rFonts w:ascii="Times New Roman" w:hAnsi="Times New Roman" w:cs="Times New Roman"/>
                  <w:sz w:val="16"/>
                  <w:szCs w:val="16"/>
                </w:rPr>
                <w:t>2020 г</w:t>
              </w:r>
            </w:smartTag>
            <w:r w:rsidRPr="007C68E0">
              <w:rPr>
                <w:rFonts w:ascii="Times New Roman" w:hAnsi="Times New Roman" w:cs="Times New Roman"/>
                <w:sz w:val="16"/>
                <w:szCs w:val="16"/>
              </w:rPr>
              <w:t>. – 0,00000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2021 г. – 0,00000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2022 г. – 0,00000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2023 г. – 0,00000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2024 г. – 0,00000 тыс. руб.</w:t>
            </w:r>
          </w:p>
        </w:tc>
      </w:tr>
    </w:tbl>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Приложение № 5</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к постановлению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от 29.05.2020   № 200</w:t>
      </w:r>
    </w:p>
    <w:p w:rsidR="00A85DC3" w:rsidRPr="007C68E0" w:rsidRDefault="00A85DC3" w:rsidP="00A85DC3">
      <w:pPr>
        <w:pStyle w:val="Pro-TabName"/>
        <w:spacing w:before="0" w:after="0"/>
        <w:jc w:val="right"/>
        <w:rPr>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Таблица № 1 </w:t>
      </w:r>
    </w:p>
    <w:p w:rsidR="00A85DC3" w:rsidRPr="007C68E0" w:rsidRDefault="00A85DC3" w:rsidP="00A85DC3">
      <w:pPr>
        <w:spacing w:after="0" w:line="240" w:lineRule="auto"/>
        <w:jc w:val="center"/>
        <w:rPr>
          <w:rFonts w:ascii="Times New Roman" w:hAnsi="Times New Roman" w:cs="Times New Roman"/>
          <w:sz w:val="16"/>
          <w:szCs w:val="16"/>
        </w:rPr>
      </w:pPr>
    </w:p>
    <w:p w:rsidR="00A85DC3" w:rsidRPr="007C68E0" w:rsidRDefault="00A85DC3" w:rsidP="00A85DC3">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Сведения о целевых индикаторах (показателях) реализации подпрограммы</w:t>
      </w:r>
    </w:p>
    <w:tbl>
      <w:tblPr>
        <w:tblpPr w:leftFromText="180" w:rightFromText="180" w:vertAnchor="text" w:horzAnchor="margin" w:tblpY="177"/>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842"/>
        <w:gridCol w:w="860"/>
        <w:gridCol w:w="582"/>
        <w:gridCol w:w="583"/>
        <w:gridCol w:w="583"/>
        <w:gridCol w:w="583"/>
        <w:gridCol w:w="582"/>
        <w:gridCol w:w="583"/>
        <w:gridCol w:w="583"/>
        <w:gridCol w:w="583"/>
        <w:gridCol w:w="582"/>
        <w:gridCol w:w="583"/>
        <w:gridCol w:w="583"/>
        <w:gridCol w:w="699"/>
      </w:tblGrid>
      <w:tr w:rsidR="00A85DC3" w:rsidRPr="007C68E0" w:rsidTr="006A55D9">
        <w:trPr>
          <w:cantSplit/>
          <w:trHeight w:val="1134"/>
        </w:trPr>
        <w:tc>
          <w:tcPr>
            <w:tcW w:w="53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842"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Наименование целевого индикатора</w:t>
            </w:r>
          </w:p>
        </w:tc>
        <w:tc>
          <w:tcPr>
            <w:tcW w:w="860"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Единица измерения</w:t>
            </w:r>
          </w:p>
        </w:tc>
        <w:tc>
          <w:tcPr>
            <w:tcW w:w="582"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2013</w:t>
            </w:r>
          </w:p>
        </w:tc>
        <w:tc>
          <w:tcPr>
            <w:tcW w:w="583"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2014</w:t>
            </w:r>
          </w:p>
        </w:tc>
        <w:tc>
          <w:tcPr>
            <w:tcW w:w="583"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2015</w:t>
            </w:r>
          </w:p>
        </w:tc>
        <w:tc>
          <w:tcPr>
            <w:tcW w:w="583"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2016</w:t>
            </w:r>
          </w:p>
        </w:tc>
        <w:tc>
          <w:tcPr>
            <w:tcW w:w="582"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2017</w:t>
            </w:r>
          </w:p>
        </w:tc>
        <w:tc>
          <w:tcPr>
            <w:tcW w:w="583"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2018</w:t>
            </w:r>
          </w:p>
        </w:tc>
        <w:tc>
          <w:tcPr>
            <w:tcW w:w="583" w:type="dxa"/>
            <w:textDirection w:val="btLr"/>
          </w:tcPr>
          <w:p w:rsidR="00A85DC3" w:rsidRPr="007C68E0" w:rsidRDefault="00A85DC3" w:rsidP="006A55D9">
            <w:pPr>
              <w:spacing w:after="0" w:line="240" w:lineRule="auto"/>
              <w:ind w:left="147" w:right="113" w:hanging="34"/>
              <w:jc w:val="center"/>
              <w:rPr>
                <w:rFonts w:ascii="Times New Roman" w:hAnsi="Times New Roman" w:cs="Times New Roman"/>
                <w:sz w:val="16"/>
                <w:szCs w:val="16"/>
              </w:rPr>
            </w:pPr>
            <w:r w:rsidRPr="007C68E0">
              <w:rPr>
                <w:rFonts w:ascii="Times New Roman" w:hAnsi="Times New Roman" w:cs="Times New Roman"/>
                <w:sz w:val="16"/>
                <w:szCs w:val="16"/>
              </w:rPr>
              <w:t>2019</w:t>
            </w:r>
          </w:p>
        </w:tc>
        <w:tc>
          <w:tcPr>
            <w:tcW w:w="583"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2020</w:t>
            </w:r>
          </w:p>
        </w:tc>
        <w:tc>
          <w:tcPr>
            <w:tcW w:w="582"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2021</w:t>
            </w:r>
          </w:p>
        </w:tc>
        <w:tc>
          <w:tcPr>
            <w:tcW w:w="583"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2022</w:t>
            </w:r>
          </w:p>
        </w:tc>
        <w:tc>
          <w:tcPr>
            <w:tcW w:w="583"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2023</w:t>
            </w:r>
          </w:p>
        </w:tc>
        <w:tc>
          <w:tcPr>
            <w:tcW w:w="699" w:type="dxa"/>
            <w:textDirection w:val="btLr"/>
          </w:tcPr>
          <w:p w:rsidR="00A85DC3" w:rsidRPr="007C68E0" w:rsidRDefault="00A85DC3" w:rsidP="006A55D9">
            <w:pPr>
              <w:spacing w:after="0" w:line="240" w:lineRule="auto"/>
              <w:ind w:left="113" w:right="113"/>
              <w:jc w:val="center"/>
              <w:rPr>
                <w:rFonts w:ascii="Times New Roman" w:hAnsi="Times New Roman" w:cs="Times New Roman"/>
                <w:sz w:val="16"/>
                <w:szCs w:val="16"/>
              </w:rPr>
            </w:pPr>
            <w:r w:rsidRPr="007C68E0">
              <w:rPr>
                <w:rFonts w:ascii="Times New Roman" w:hAnsi="Times New Roman" w:cs="Times New Roman"/>
                <w:sz w:val="16"/>
                <w:szCs w:val="16"/>
              </w:rPr>
              <w:t>2024</w:t>
            </w:r>
          </w:p>
        </w:tc>
      </w:tr>
      <w:tr w:rsidR="00A85DC3" w:rsidRPr="007C68E0" w:rsidTr="006A55D9">
        <w:trPr>
          <w:trHeight w:val="2416"/>
        </w:trPr>
        <w:tc>
          <w:tcPr>
            <w:tcW w:w="534"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w:t>
            </w:r>
          </w:p>
        </w:tc>
        <w:tc>
          <w:tcPr>
            <w:tcW w:w="1842"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xml:space="preserve">Доля молодых людей, принявших участие в мероприятиях по направлению «Молодёжная политика» </w:t>
            </w:r>
          </w:p>
        </w:tc>
        <w:tc>
          <w:tcPr>
            <w:tcW w:w="860"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82"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40</w:t>
            </w:r>
          </w:p>
        </w:tc>
        <w:tc>
          <w:tcPr>
            <w:tcW w:w="583"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w:t>
            </w:r>
          </w:p>
        </w:tc>
        <w:tc>
          <w:tcPr>
            <w:tcW w:w="583"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44</w:t>
            </w:r>
          </w:p>
        </w:tc>
        <w:tc>
          <w:tcPr>
            <w:tcW w:w="583"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w:t>
            </w:r>
          </w:p>
        </w:tc>
        <w:tc>
          <w:tcPr>
            <w:tcW w:w="582"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54</w:t>
            </w:r>
          </w:p>
        </w:tc>
        <w:tc>
          <w:tcPr>
            <w:tcW w:w="583"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56</w:t>
            </w:r>
          </w:p>
        </w:tc>
        <w:tc>
          <w:tcPr>
            <w:tcW w:w="583"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58</w:t>
            </w:r>
          </w:p>
        </w:tc>
        <w:tc>
          <w:tcPr>
            <w:tcW w:w="583"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82"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83"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583"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c>
          <w:tcPr>
            <w:tcW w:w="699"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w:t>
            </w:r>
          </w:p>
        </w:tc>
      </w:tr>
    </w:tbl>
    <w:p w:rsidR="00A85DC3" w:rsidRPr="007C68E0" w:rsidRDefault="00A85DC3" w:rsidP="00A85DC3">
      <w:pPr>
        <w:spacing w:after="0" w:line="240" w:lineRule="auto"/>
        <w:jc w:val="both"/>
        <w:rPr>
          <w:rFonts w:ascii="Times New Roman" w:hAnsi="Times New Roman" w:cs="Times New Roman"/>
          <w:sz w:val="16"/>
          <w:szCs w:val="16"/>
        </w:rPr>
      </w:pPr>
    </w:p>
    <w:p w:rsidR="00A85DC3" w:rsidRPr="007C68E0" w:rsidRDefault="00A85DC3" w:rsidP="00A85DC3">
      <w:pPr>
        <w:spacing w:after="0" w:line="240" w:lineRule="auto"/>
        <w:jc w:val="both"/>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Приложение № 6</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к постановлению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от 29.05.2020   № 200</w:t>
      </w: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pStyle w:val="af5"/>
        <w:numPr>
          <w:ilvl w:val="0"/>
          <w:numId w:val="3"/>
        </w:numPr>
        <w:jc w:val="center"/>
        <w:rPr>
          <w:rFonts w:ascii="Times New Roman" w:hAnsi="Times New Roman"/>
          <w:b/>
          <w:sz w:val="16"/>
          <w:szCs w:val="16"/>
        </w:rPr>
      </w:pPr>
      <w:r w:rsidRPr="007C68E0">
        <w:rPr>
          <w:rFonts w:ascii="Times New Roman" w:hAnsi="Times New Roman"/>
          <w:b/>
          <w:sz w:val="16"/>
          <w:szCs w:val="16"/>
        </w:rPr>
        <w:t>Ресурсное обеспечение подпрограммы</w:t>
      </w:r>
    </w:p>
    <w:p w:rsidR="00A85DC3" w:rsidRPr="007C68E0" w:rsidRDefault="00A85DC3" w:rsidP="00A85DC3">
      <w:pPr>
        <w:spacing w:after="0" w:line="240" w:lineRule="auto"/>
        <w:ind w:firstLine="709"/>
        <w:jc w:val="both"/>
        <w:rPr>
          <w:rFonts w:ascii="Times New Roman" w:hAnsi="Times New Roman" w:cs="Times New Roman"/>
          <w:b/>
          <w:sz w:val="16"/>
          <w:szCs w:val="16"/>
        </w:rPr>
      </w:pPr>
      <w:r w:rsidRPr="007C68E0">
        <w:rPr>
          <w:rFonts w:ascii="Times New Roman" w:hAnsi="Times New Roman" w:cs="Times New Roman"/>
          <w:sz w:val="16"/>
          <w:szCs w:val="16"/>
        </w:rPr>
        <w:t>Реализация программных мероприятий осуществляется за счет средств  бюджета города Тейково.</w:t>
      </w:r>
    </w:p>
    <w:tbl>
      <w:tblPr>
        <w:tblpPr w:leftFromText="180" w:rightFromText="180" w:vertAnchor="text" w:horzAnchor="margin" w:tblpXSpec="center" w:tblpY="57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7"/>
        <w:gridCol w:w="1315"/>
        <w:gridCol w:w="875"/>
        <w:gridCol w:w="729"/>
        <w:gridCol w:w="583"/>
        <w:gridCol w:w="745"/>
        <w:gridCol w:w="745"/>
        <w:gridCol w:w="745"/>
        <w:gridCol w:w="745"/>
        <w:gridCol w:w="623"/>
        <w:gridCol w:w="623"/>
        <w:gridCol w:w="623"/>
        <w:gridCol w:w="623"/>
        <w:gridCol w:w="623"/>
      </w:tblGrid>
      <w:tr w:rsidR="00A85DC3" w:rsidRPr="007C68E0" w:rsidTr="006A55D9">
        <w:trPr>
          <w:trHeight w:val="360"/>
        </w:trPr>
        <w:tc>
          <w:tcPr>
            <w:tcW w:w="131" w:type="pct"/>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667" w:type="pct"/>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Источники финансирования</w:t>
            </w:r>
          </w:p>
        </w:tc>
        <w:tc>
          <w:tcPr>
            <w:tcW w:w="444" w:type="pct"/>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Всего</w:t>
            </w:r>
          </w:p>
        </w:tc>
        <w:tc>
          <w:tcPr>
            <w:tcW w:w="370" w:type="pct"/>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2014</w:t>
            </w:r>
          </w:p>
        </w:tc>
        <w:tc>
          <w:tcPr>
            <w:tcW w:w="296" w:type="pct"/>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2015**</w:t>
            </w:r>
          </w:p>
        </w:tc>
        <w:tc>
          <w:tcPr>
            <w:tcW w:w="378" w:type="pct"/>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2016</w:t>
            </w: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378" w:type="pct"/>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2017**</w:t>
            </w:r>
          </w:p>
        </w:tc>
        <w:tc>
          <w:tcPr>
            <w:tcW w:w="378" w:type="pct"/>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2018**</w:t>
            </w:r>
          </w:p>
        </w:tc>
        <w:tc>
          <w:tcPr>
            <w:tcW w:w="378" w:type="pct"/>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2019**</w:t>
            </w:r>
          </w:p>
        </w:tc>
        <w:tc>
          <w:tcPr>
            <w:tcW w:w="316" w:type="pct"/>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2020**</w:t>
            </w:r>
          </w:p>
        </w:tc>
        <w:tc>
          <w:tcPr>
            <w:tcW w:w="316" w:type="pct"/>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2021**</w:t>
            </w:r>
          </w:p>
        </w:tc>
        <w:tc>
          <w:tcPr>
            <w:tcW w:w="316" w:type="pct"/>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2022**</w:t>
            </w:r>
          </w:p>
        </w:tc>
        <w:tc>
          <w:tcPr>
            <w:tcW w:w="316" w:type="pct"/>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2023**</w:t>
            </w:r>
          </w:p>
        </w:tc>
        <w:tc>
          <w:tcPr>
            <w:tcW w:w="316" w:type="pct"/>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2024**</w:t>
            </w:r>
          </w:p>
        </w:tc>
      </w:tr>
      <w:tr w:rsidR="00A85DC3" w:rsidRPr="007C68E0" w:rsidTr="006A55D9">
        <w:trPr>
          <w:trHeight w:val="758"/>
        </w:trPr>
        <w:tc>
          <w:tcPr>
            <w:tcW w:w="131" w:type="pct"/>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w:t>
            </w:r>
          </w:p>
        </w:tc>
        <w:tc>
          <w:tcPr>
            <w:tcW w:w="667" w:type="pct"/>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Объём бюджетных ассигнований на реализацию муниципальной подпрограммы*</w:t>
            </w:r>
          </w:p>
        </w:tc>
        <w:tc>
          <w:tcPr>
            <w:tcW w:w="444" w:type="pct"/>
          </w:tcPr>
          <w:p w:rsidR="00A85DC3" w:rsidRPr="007C68E0" w:rsidRDefault="00A85DC3" w:rsidP="006A55D9">
            <w:pPr>
              <w:spacing w:after="0" w:line="240" w:lineRule="auto"/>
              <w:ind w:right="-85"/>
              <w:jc w:val="center"/>
              <w:rPr>
                <w:rFonts w:ascii="Times New Roman" w:hAnsi="Times New Roman" w:cs="Times New Roman"/>
                <w:sz w:val="16"/>
                <w:szCs w:val="16"/>
              </w:rPr>
            </w:pPr>
          </w:p>
          <w:p w:rsidR="00A85DC3" w:rsidRPr="007C68E0" w:rsidRDefault="00A85DC3" w:rsidP="006A55D9">
            <w:pPr>
              <w:spacing w:after="0" w:line="240" w:lineRule="auto"/>
              <w:ind w:right="-85"/>
              <w:jc w:val="center"/>
              <w:rPr>
                <w:rFonts w:ascii="Times New Roman" w:hAnsi="Times New Roman" w:cs="Times New Roman"/>
                <w:sz w:val="16"/>
                <w:szCs w:val="16"/>
              </w:rPr>
            </w:pPr>
            <w:r w:rsidRPr="007C68E0">
              <w:rPr>
                <w:rFonts w:ascii="Times New Roman" w:hAnsi="Times New Roman" w:cs="Times New Roman"/>
                <w:sz w:val="16"/>
                <w:szCs w:val="16"/>
              </w:rPr>
              <w:t>1 091,22140</w:t>
            </w:r>
          </w:p>
        </w:tc>
        <w:tc>
          <w:tcPr>
            <w:tcW w:w="370" w:type="pct"/>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178,00000</w:t>
            </w:r>
          </w:p>
        </w:tc>
        <w:tc>
          <w:tcPr>
            <w:tcW w:w="29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178,00000</w:t>
            </w:r>
          </w:p>
        </w:tc>
        <w:tc>
          <w:tcPr>
            <w:tcW w:w="378"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136,60820</w:t>
            </w:r>
          </w:p>
        </w:tc>
        <w:tc>
          <w:tcPr>
            <w:tcW w:w="378"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178,00000</w:t>
            </w:r>
          </w:p>
        </w:tc>
        <w:tc>
          <w:tcPr>
            <w:tcW w:w="378"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178,00000</w:t>
            </w:r>
          </w:p>
        </w:tc>
        <w:tc>
          <w:tcPr>
            <w:tcW w:w="378"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242,61320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rPr>
          <w:trHeight w:val="232"/>
        </w:trPr>
        <w:tc>
          <w:tcPr>
            <w:tcW w:w="131" w:type="pct"/>
          </w:tcPr>
          <w:p w:rsidR="00A85DC3" w:rsidRPr="007C68E0" w:rsidRDefault="00A85DC3" w:rsidP="006A55D9">
            <w:pPr>
              <w:spacing w:after="0" w:line="240" w:lineRule="auto"/>
              <w:jc w:val="center"/>
              <w:rPr>
                <w:rFonts w:ascii="Times New Roman" w:hAnsi="Times New Roman" w:cs="Times New Roman"/>
                <w:sz w:val="16"/>
                <w:szCs w:val="16"/>
              </w:rPr>
            </w:pPr>
          </w:p>
        </w:tc>
        <w:tc>
          <w:tcPr>
            <w:tcW w:w="667" w:type="pct"/>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в т.ч. бюджет города Тейково</w:t>
            </w:r>
          </w:p>
        </w:tc>
        <w:tc>
          <w:tcPr>
            <w:tcW w:w="444" w:type="pct"/>
          </w:tcPr>
          <w:p w:rsidR="00A85DC3" w:rsidRPr="007C68E0" w:rsidRDefault="00A85DC3" w:rsidP="006A55D9">
            <w:pPr>
              <w:spacing w:after="0" w:line="240" w:lineRule="auto"/>
              <w:ind w:right="-85"/>
              <w:jc w:val="center"/>
              <w:rPr>
                <w:rFonts w:ascii="Times New Roman" w:hAnsi="Times New Roman" w:cs="Times New Roman"/>
                <w:sz w:val="16"/>
                <w:szCs w:val="16"/>
              </w:rPr>
            </w:pPr>
          </w:p>
          <w:p w:rsidR="00A85DC3" w:rsidRPr="007C68E0" w:rsidRDefault="00A85DC3" w:rsidP="006A55D9">
            <w:pPr>
              <w:spacing w:after="0" w:line="240" w:lineRule="auto"/>
              <w:ind w:right="-85"/>
              <w:jc w:val="center"/>
              <w:rPr>
                <w:rFonts w:ascii="Times New Roman" w:hAnsi="Times New Roman" w:cs="Times New Roman"/>
                <w:sz w:val="16"/>
                <w:szCs w:val="16"/>
              </w:rPr>
            </w:pPr>
            <w:r w:rsidRPr="007C68E0">
              <w:rPr>
                <w:rFonts w:ascii="Times New Roman" w:hAnsi="Times New Roman" w:cs="Times New Roman"/>
                <w:sz w:val="16"/>
                <w:szCs w:val="16"/>
              </w:rPr>
              <w:t>1 091,22140</w:t>
            </w:r>
          </w:p>
        </w:tc>
        <w:tc>
          <w:tcPr>
            <w:tcW w:w="370" w:type="pct"/>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178,00000</w:t>
            </w:r>
          </w:p>
        </w:tc>
        <w:tc>
          <w:tcPr>
            <w:tcW w:w="29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178,00000</w:t>
            </w:r>
          </w:p>
        </w:tc>
        <w:tc>
          <w:tcPr>
            <w:tcW w:w="378"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136,60820</w:t>
            </w:r>
          </w:p>
        </w:tc>
        <w:tc>
          <w:tcPr>
            <w:tcW w:w="378"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178,00000</w:t>
            </w:r>
          </w:p>
        </w:tc>
        <w:tc>
          <w:tcPr>
            <w:tcW w:w="378"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178,00000</w:t>
            </w:r>
          </w:p>
        </w:tc>
        <w:tc>
          <w:tcPr>
            <w:tcW w:w="378"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242,61320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rPr>
          <w:trHeight w:val="1066"/>
        </w:trPr>
        <w:tc>
          <w:tcPr>
            <w:tcW w:w="131" w:type="pct"/>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w:t>
            </w:r>
          </w:p>
        </w:tc>
        <w:tc>
          <w:tcPr>
            <w:tcW w:w="667" w:type="pct"/>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xml:space="preserve">Организация и проведение </w:t>
            </w:r>
            <w:proofErr w:type="spellStart"/>
            <w:r w:rsidRPr="007C68E0">
              <w:rPr>
                <w:rFonts w:ascii="Times New Roman" w:hAnsi="Times New Roman" w:cs="Times New Roman"/>
                <w:sz w:val="16"/>
                <w:szCs w:val="16"/>
              </w:rPr>
              <w:t>культурно-досуговых</w:t>
            </w:r>
            <w:proofErr w:type="spellEnd"/>
            <w:r w:rsidRPr="007C68E0">
              <w:rPr>
                <w:rFonts w:ascii="Times New Roman" w:hAnsi="Times New Roman" w:cs="Times New Roman"/>
                <w:sz w:val="16"/>
                <w:szCs w:val="16"/>
              </w:rPr>
              <w:t xml:space="preserve"> и зрелищных мероприятий для молодёжи  в городском округе Тейково </w:t>
            </w:r>
          </w:p>
        </w:tc>
        <w:tc>
          <w:tcPr>
            <w:tcW w:w="444" w:type="pct"/>
          </w:tcPr>
          <w:p w:rsidR="00A85DC3" w:rsidRPr="007C68E0" w:rsidRDefault="00A85DC3" w:rsidP="006A55D9">
            <w:pPr>
              <w:spacing w:after="0" w:line="240" w:lineRule="auto"/>
              <w:ind w:right="-85"/>
              <w:jc w:val="center"/>
              <w:rPr>
                <w:rFonts w:ascii="Times New Roman" w:hAnsi="Times New Roman" w:cs="Times New Roman"/>
                <w:sz w:val="16"/>
                <w:szCs w:val="16"/>
              </w:rPr>
            </w:pPr>
          </w:p>
          <w:p w:rsidR="00A85DC3" w:rsidRPr="007C68E0" w:rsidRDefault="00A85DC3" w:rsidP="006A55D9">
            <w:pPr>
              <w:spacing w:after="0" w:line="240" w:lineRule="auto"/>
              <w:ind w:right="-85"/>
              <w:jc w:val="center"/>
              <w:rPr>
                <w:rFonts w:ascii="Times New Roman" w:hAnsi="Times New Roman" w:cs="Times New Roman"/>
                <w:sz w:val="16"/>
                <w:szCs w:val="16"/>
              </w:rPr>
            </w:pPr>
            <w:r w:rsidRPr="007C68E0">
              <w:rPr>
                <w:rFonts w:ascii="Times New Roman" w:hAnsi="Times New Roman" w:cs="Times New Roman"/>
                <w:sz w:val="16"/>
                <w:szCs w:val="16"/>
              </w:rPr>
              <w:t>1 091,22140</w:t>
            </w:r>
          </w:p>
        </w:tc>
        <w:tc>
          <w:tcPr>
            <w:tcW w:w="370" w:type="pct"/>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178,00000</w:t>
            </w:r>
          </w:p>
        </w:tc>
        <w:tc>
          <w:tcPr>
            <w:tcW w:w="29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178,00000</w:t>
            </w:r>
          </w:p>
        </w:tc>
        <w:tc>
          <w:tcPr>
            <w:tcW w:w="378"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136,60820</w:t>
            </w:r>
          </w:p>
        </w:tc>
        <w:tc>
          <w:tcPr>
            <w:tcW w:w="378"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178,00000</w:t>
            </w:r>
          </w:p>
        </w:tc>
        <w:tc>
          <w:tcPr>
            <w:tcW w:w="378"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178,00000</w:t>
            </w:r>
          </w:p>
        </w:tc>
        <w:tc>
          <w:tcPr>
            <w:tcW w:w="378"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242,61320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rPr>
          <w:trHeight w:val="346"/>
        </w:trPr>
        <w:tc>
          <w:tcPr>
            <w:tcW w:w="131" w:type="pct"/>
          </w:tcPr>
          <w:p w:rsidR="00A85DC3" w:rsidRPr="007C68E0" w:rsidRDefault="00A85DC3" w:rsidP="006A55D9">
            <w:pPr>
              <w:spacing w:after="0" w:line="240" w:lineRule="auto"/>
              <w:jc w:val="center"/>
              <w:rPr>
                <w:rFonts w:ascii="Times New Roman" w:hAnsi="Times New Roman" w:cs="Times New Roman"/>
                <w:sz w:val="16"/>
                <w:szCs w:val="16"/>
              </w:rPr>
            </w:pPr>
          </w:p>
        </w:tc>
        <w:tc>
          <w:tcPr>
            <w:tcW w:w="667" w:type="pct"/>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бюджет города Тейково</w:t>
            </w:r>
          </w:p>
        </w:tc>
        <w:tc>
          <w:tcPr>
            <w:tcW w:w="444" w:type="pct"/>
          </w:tcPr>
          <w:p w:rsidR="00A85DC3" w:rsidRPr="007C68E0" w:rsidRDefault="00A85DC3" w:rsidP="006A55D9">
            <w:pPr>
              <w:spacing w:after="0" w:line="240" w:lineRule="auto"/>
              <w:ind w:right="-85"/>
              <w:jc w:val="center"/>
              <w:rPr>
                <w:rFonts w:ascii="Times New Roman" w:hAnsi="Times New Roman" w:cs="Times New Roman"/>
                <w:sz w:val="16"/>
                <w:szCs w:val="16"/>
              </w:rPr>
            </w:pPr>
          </w:p>
          <w:p w:rsidR="00A85DC3" w:rsidRPr="007C68E0" w:rsidRDefault="00A85DC3" w:rsidP="006A55D9">
            <w:pPr>
              <w:spacing w:after="0" w:line="240" w:lineRule="auto"/>
              <w:ind w:right="-85"/>
              <w:jc w:val="center"/>
              <w:rPr>
                <w:rFonts w:ascii="Times New Roman" w:hAnsi="Times New Roman" w:cs="Times New Roman"/>
                <w:sz w:val="16"/>
                <w:szCs w:val="16"/>
              </w:rPr>
            </w:pPr>
            <w:r w:rsidRPr="007C68E0">
              <w:rPr>
                <w:rFonts w:ascii="Times New Roman" w:hAnsi="Times New Roman" w:cs="Times New Roman"/>
                <w:sz w:val="16"/>
                <w:szCs w:val="16"/>
              </w:rPr>
              <w:t>1 091,22140</w:t>
            </w:r>
          </w:p>
        </w:tc>
        <w:tc>
          <w:tcPr>
            <w:tcW w:w="370" w:type="pct"/>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178,00000</w:t>
            </w:r>
          </w:p>
        </w:tc>
        <w:tc>
          <w:tcPr>
            <w:tcW w:w="29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178,00000</w:t>
            </w:r>
          </w:p>
        </w:tc>
        <w:tc>
          <w:tcPr>
            <w:tcW w:w="378"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136,60820</w:t>
            </w:r>
          </w:p>
        </w:tc>
        <w:tc>
          <w:tcPr>
            <w:tcW w:w="378"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178,00000</w:t>
            </w:r>
          </w:p>
        </w:tc>
        <w:tc>
          <w:tcPr>
            <w:tcW w:w="378"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178,00000</w:t>
            </w:r>
          </w:p>
        </w:tc>
        <w:tc>
          <w:tcPr>
            <w:tcW w:w="378"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242,61320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c>
          <w:tcPr>
            <w:tcW w:w="316" w:type="pct"/>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0,00000</w:t>
            </w:r>
          </w:p>
        </w:tc>
      </w:tr>
    </w:tbl>
    <w:p w:rsidR="00A85DC3" w:rsidRPr="007C68E0" w:rsidRDefault="00A85DC3" w:rsidP="00A85DC3">
      <w:pPr>
        <w:spacing w:after="0" w:line="240" w:lineRule="auto"/>
        <w:ind w:firstLine="709"/>
        <w:jc w:val="right"/>
        <w:rPr>
          <w:rFonts w:ascii="Times New Roman" w:hAnsi="Times New Roman" w:cs="Times New Roman"/>
          <w:sz w:val="16"/>
          <w:szCs w:val="16"/>
        </w:rPr>
      </w:pPr>
      <w:r w:rsidRPr="007C68E0">
        <w:rPr>
          <w:rFonts w:ascii="Times New Roman" w:hAnsi="Times New Roman" w:cs="Times New Roman"/>
          <w:sz w:val="16"/>
          <w:szCs w:val="16"/>
        </w:rPr>
        <w:t>Таблица № 2</w:t>
      </w:r>
    </w:p>
    <w:p w:rsidR="00A85DC3" w:rsidRPr="007C68E0" w:rsidRDefault="00A85DC3" w:rsidP="00A85DC3">
      <w:pPr>
        <w:spacing w:after="0" w:line="240" w:lineRule="auto"/>
        <w:ind w:firstLine="709"/>
        <w:jc w:val="center"/>
        <w:rPr>
          <w:rFonts w:ascii="Times New Roman" w:hAnsi="Times New Roman" w:cs="Times New Roman"/>
          <w:b/>
          <w:sz w:val="16"/>
          <w:szCs w:val="16"/>
        </w:rPr>
      </w:pPr>
      <w:r w:rsidRPr="007C68E0">
        <w:rPr>
          <w:rFonts w:ascii="Times New Roman" w:hAnsi="Times New Roman" w:cs="Times New Roman"/>
          <w:b/>
          <w:sz w:val="16"/>
          <w:szCs w:val="16"/>
        </w:rPr>
        <w:t>Общий объём денежных средств для реализации подпрограммы (</w:t>
      </w:r>
      <w:proofErr w:type="spellStart"/>
      <w:r w:rsidRPr="007C68E0">
        <w:rPr>
          <w:rFonts w:ascii="Times New Roman" w:hAnsi="Times New Roman" w:cs="Times New Roman"/>
          <w:b/>
          <w:sz w:val="16"/>
          <w:szCs w:val="16"/>
        </w:rPr>
        <w:t>тыс</w:t>
      </w:r>
      <w:proofErr w:type="gramStart"/>
      <w:r w:rsidRPr="007C68E0">
        <w:rPr>
          <w:rFonts w:ascii="Times New Roman" w:hAnsi="Times New Roman" w:cs="Times New Roman"/>
          <w:b/>
          <w:sz w:val="16"/>
          <w:szCs w:val="16"/>
        </w:rPr>
        <w:t>.р</w:t>
      </w:r>
      <w:proofErr w:type="gramEnd"/>
      <w:r w:rsidRPr="007C68E0">
        <w:rPr>
          <w:rFonts w:ascii="Times New Roman" w:hAnsi="Times New Roman" w:cs="Times New Roman"/>
          <w:b/>
          <w:sz w:val="16"/>
          <w:szCs w:val="16"/>
        </w:rPr>
        <w:t>уб</w:t>
      </w:r>
      <w:proofErr w:type="spellEnd"/>
      <w:r w:rsidRPr="007C68E0">
        <w:rPr>
          <w:rFonts w:ascii="Times New Roman" w:hAnsi="Times New Roman" w:cs="Times New Roman"/>
          <w:b/>
          <w:sz w:val="16"/>
          <w:szCs w:val="16"/>
        </w:rPr>
        <w:t>)</w:t>
      </w:r>
    </w:p>
    <w:p w:rsidR="00A85DC3" w:rsidRPr="007C68E0" w:rsidRDefault="00A85DC3" w:rsidP="00A85DC3">
      <w:pPr>
        <w:spacing w:after="0" w:line="240" w:lineRule="auto"/>
        <w:ind w:firstLine="709"/>
        <w:jc w:val="center"/>
        <w:rPr>
          <w:rFonts w:ascii="Times New Roman" w:hAnsi="Times New Roman" w:cs="Times New Roman"/>
          <w:b/>
          <w:sz w:val="16"/>
          <w:szCs w:val="16"/>
        </w:rPr>
      </w:pPr>
    </w:p>
    <w:p w:rsidR="00A85DC3" w:rsidRPr="007C68E0" w:rsidRDefault="00A85DC3" w:rsidP="00A85DC3">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Примечания к таблице:</w:t>
      </w:r>
    </w:p>
    <w:p w:rsidR="00A85DC3" w:rsidRPr="007C68E0" w:rsidRDefault="00A85DC3" w:rsidP="00A85DC3">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главным распорядителем бюджетных средств является Отдел социальной сферы администрации городского округа Тейково;</w:t>
      </w:r>
    </w:p>
    <w:p w:rsidR="00A85DC3" w:rsidRPr="007C68E0" w:rsidRDefault="00A85DC3" w:rsidP="00A85DC3">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информация по объёмам финансирования муниципальной программы в 2015-2024 гг. носит прогнозный характер и подлежит уточнению по мере формирования подпрограмм на соответствующие годы, объёмы бюджетных ассигнований на реализацию мероприятий подпрограмм могут корректироваться в зависимости от складывающейся экономической ситуации.</w:t>
      </w: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Приложение № 7</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к постановлению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от 29.05.2020   № 200</w:t>
      </w:r>
    </w:p>
    <w:p w:rsidR="00A85DC3" w:rsidRPr="007C68E0" w:rsidRDefault="00A85DC3" w:rsidP="00A85DC3">
      <w:pPr>
        <w:spacing w:after="0" w:line="240" w:lineRule="auto"/>
        <w:jc w:val="both"/>
        <w:rPr>
          <w:rFonts w:ascii="Times New Roman" w:hAnsi="Times New Roman" w:cs="Times New Roman"/>
          <w:sz w:val="16"/>
          <w:szCs w:val="16"/>
        </w:rPr>
      </w:pPr>
    </w:p>
    <w:p w:rsidR="00A85DC3" w:rsidRPr="007C68E0" w:rsidRDefault="00A85DC3" w:rsidP="00A85DC3">
      <w:pPr>
        <w:pStyle w:val="af5"/>
        <w:numPr>
          <w:ilvl w:val="0"/>
          <w:numId w:val="18"/>
        </w:numPr>
        <w:jc w:val="center"/>
        <w:rPr>
          <w:rFonts w:ascii="Times New Roman" w:hAnsi="Times New Roman"/>
          <w:b/>
          <w:sz w:val="16"/>
          <w:szCs w:val="16"/>
        </w:rPr>
      </w:pPr>
      <w:r w:rsidRPr="007C68E0">
        <w:rPr>
          <w:rFonts w:ascii="Times New Roman" w:hAnsi="Times New Roman"/>
          <w:b/>
          <w:sz w:val="16"/>
          <w:szCs w:val="16"/>
        </w:rPr>
        <w:t>Паспорт подпрограммы</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6026"/>
      </w:tblGrid>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Наименование подпрограммы</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Муниципальная подпрограмма городского округа Тейково «Организация физкультурных мероприятий, спортивных мероприятий и участия спортсменов городского округа Тейково в соревнованиях»</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 (далее – подпрограмма)</w:t>
            </w:r>
          </w:p>
        </w:tc>
      </w:tr>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Срок реализации муниципальной программы</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2014-2024 годы</w:t>
            </w:r>
          </w:p>
        </w:tc>
      </w:tr>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Исполнители подпрограммы</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социальной сферы администрации городского округа Тейково</w:t>
            </w:r>
          </w:p>
        </w:tc>
      </w:tr>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Цели подпрограммы</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  Создание условий для укрепления здоровья населения путём проведения различного уровня соревнований, командирования спортсменов на областные, межрегиональные, всероссийские, международные соревнования, популяризации массового спорта и приобщение различных слоев общества к регулярным занятиям физической культурой и спортом, увеличение количества систематически занимающихся физической культурой и спортом.</w:t>
            </w:r>
          </w:p>
        </w:tc>
      </w:tr>
      <w:tr w:rsidR="00A85DC3" w:rsidRPr="007C68E0" w:rsidTr="006A55D9">
        <w:trPr>
          <w:trHeight w:val="558"/>
        </w:trPr>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Объёмы бюджетных ассигнований подпрограммы </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Общий объём бюджетных ассигнований –         </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b/>
                <w:sz w:val="16"/>
                <w:szCs w:val="16"/>
              </w:rPr>
              <w:t>13 053, 07630</w:t>
            </w:r>
            <w:r w:rsidRPr="007C68E0">
              <w:rPr>
                <w:rFonts w:ascii="Times New Roman" w:hAnsi="Times New Roman" w:cs="Times New Roman"/>
                <w:sz w:val="16"/>
                <w:szCs w:val="16"/>
              </w:rPr>
              <w:t xml:space="preserve"> тыс. руб., в том числе: </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4 г"/>
              </w:smartTagPr>
              <w:r w:rsidRPr="007C68E0">
                <w:rPr>
                  <w:rFonts w:ascii="Times New Roman" w:hAnsi="Times New Roman" w:cs="Times New Roman"/>
                  <w:sz w:val="16"/>
                  <w:szCs w:val="16"/>
                </w:rPr>
                <w:t>2014 г</w:t>
              </w:r>
            </w:smartTag>
            <w:r w:rsidRPr="007C68E0">
              <w:rPr>
                <w:rFonts w:ascii="Times New Roman" w:hAnsi="Times New Roman" w:cs="Times New Roman"/>
                <w:sz w:val="16"/>
                <w:szCs w:val="16"/>
              </w:rPr>
              <w:t>. – 1 143, 00000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5 г"/>
              </w:smartTagPr>
              <w:r w:rsidRPr="007C68E0">
                <w:rPr>
                  <w:rFonts w:ascii="Times New Roman" w:hAnsi="Times New Roman" w:cs="Times New Roman"/>
                  <w:sz w:val="16"/>
                  <w:szCs w:val="16"/>
                </w:rPr>
                <w:t>2015 г</w:t>
              </w:r>
            </w:smartTag>
            <w:r w:rsidRPr="007C68E0">
              <w:rPr>
                <w:rFonts w:ascii="Times New Roman" w:hAnsi="Times New Roman" w:cs="Times New Roman"/>
                <w:sz w:val="16"/>
                <w:szCs w:val="16"/>
              </w:rPr>
              <w:t>. – 1 192, 80430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6 г"/>
              </w:smartTagPr>
              <w:r w:rsidRPr="007C68E0">
                <w:rPr>
                  <w:rFonts w:ascii="Times New Roman" w:hAnsi="Times New Roman" w:cs="Times New Roman"/>
                  <w:sz w:val="16"/>
                  <w:szCs w:val="16"/>
                </w:rPr>
                <w:t>2016 г</w:t>
              </w:r>
            </w:smartTag>
            <w:r w:rsidRPr="007C68E0">
              <w:rPr>
                <w:rFonts w:ascii="Times New Roman" w:hAnsi="Times New Roman" w:cs="Times New Roman"/>
                <w:sz w:val="16"/>
                <w:szCs w:val="16"/>
              </w:rPr>
              <w:t>. – 1 143, 00000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7 г"/>
              </w:smartTagPr>
              <w:r w:rsidRPr="007C68E0">
                <w:rPr>
                  <w:rFonts w:ascii="Times New Roman" w:hAnsi="Times New Roman" w:cs="Times New Roman"/>
                  <w:sz w:val="16"/>
                  <w:szCs w:val="16"/>
                </w:rPr>
                <w:t>2017 г</w:t>
              </w:r>
            </w:smartTag>
            <w:r w:rsidRPr="007C68E0">
              <w:rPr>
                <w:rFonts w:ascii="Times New Roman" w:hAnsi="Times New Roman" w:cs="Times New Roman"/>
                <w:sz w:val="16"/>
                <w:szCs w:val="16"/>
              </w:rPr>
              <w:t>. – 1 177, 00000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8 г"/>
              </w:smartTagPr>
              <w:r w:rsidRPr="007C68E0">
                <w:rPr>
                  <w:rFonts w:ascii="Times New Roman" w:hAnsi="Times New Roman" w:cs="Times New Roman"/>
                  <w:sz w:val="16"/>
                  <w:szCs w:val="16"/>
                </w:rPr>
                <w:t>2018 г</w:t>
              </w:r>
            </w:smartTag>
            <w:r w:rsidRPr="007C68E0">
              <w:rPr>
                <w:rFonts w:ascii="Times New Roman" w:hAnsi="Times New Roman" w:cs="Times New Roman"/>
                <w:sz w:val="16"/>
                <w:szCs w:val="16"/>
              </w:rPr>
              <w:t>. – 1 193, 00000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9 г"/>
              </w:smartTagPr>
              <w:r w:rsidRPr="007C68E0">
                <w:rPr>
                  <w:rFonts w:ascii="Times New Roman" w:hAnsi="Times New Roman" w:cs="Times New Roman"/>
                  <w:sz w:val="16"/>
                  <w:szCs w:val="16"/>
                </w:rPr>
                <w:t>2019 г</w:t>
              </w:r>
            </w:smartTag>
            <w:r w:rsidRPr="007C68E0">
              <w:rPr>
                <w:rFonts w:ascii="Times New Roman" w:hAnsi="Times New Roman" w:cs="Times New Roman"/>
                <w:sz w:val="16"/>
                <w:szCs w:val="16"/>
              </w:rPr>
              <w:t>. – 1 239, 27200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20 г"/>
              </w:smartTagPr>
              <w:r w:rsidRPr="007C68E0">
                <w:rPr>
                  <w:rFonts w:ascii="Times New Roman" w:hAnsi="Times New Roman" w:cs="Times New Roman"/>
                  <w:sz w:val="16"/>
                  <w:szCs w:val="16"/>
                </w:rPr>
                <w:t>2020 г</w:t>
              </w:r>
            </w:smartTag>
            <w:r w:rsidRPr="007C68E0">
              <w:rPr>
                <w:rFonts w:ascii="Times New Roman" w:hAnsi="Times New Roman" w:cs="Times New Roman"/>
                <w:sz w:val="16"/>
                <w:szCs w:val="16"/>
              </w:rPr>
              <w:t>. – 1 193, 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2021 г. – 1 193, 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2022 г. – 1 193, 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2023 г. – 1 193, 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2024 г. – 1 193, 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в том числе:</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lastRenderedPageBreak/>
              <w:t>бюджет города Тейково:</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4 г"/>
              </w:smartTagPr>
              <w:r w:rsidRPr="007C68E0">
                <w:rPr>
                  <w:rFonts w:ascii="Times New Roman" w:hAnsi="Times New Roman" w:cs="Times New Roman"/>
                  <w:sz w:val="16"/>
                  <w:szCs w:val="16"/>
                </w:rPr>
                <w:t>2014 г</w:t>
              </w:r>
            </w:smartTag>
            <w:r w:rsidRPr="007C68E0">
              <w:rPr>
                <w:rFonts w:ascii="Times New Roman" w:hAnsi="Times New Roman" w:cs="Times New Roman"/>
                <w:sz w:val="16"/>
                <w:szCs w:val="16"/>
              </w:rPr>
              <w:t>. – 1 143, 00000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5 г"/>
              </w:smartTagPr>
              <w:r w:rsidRPr="007C68E0">
                <w:rPr>
                  <w:rFonts w:ascii="Times New Roman" w:hAnsi="Times New Roman" w:cs="Times New Roman"/>
                  <w:sz w:val="16"/>
                  <w:szCs w:val="16"/>
                </w:rPr>
                <w:t>2015 г</w:t>
              </w:r>
            </w:smartTag>
            <w:r w:rsidRPr="007C68E0">
              <w:rPr>
                <w:rFonts w:ascii="Times New Roman" w:hAnsi="Times New Roman" w:cs="Times New Roman"/>
                <w:sz w:val="16"/>
                <w:szCs w:val="16"/>
              </w:rPr>
              <w:t>. – 1 192, 80430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6 г"/>
              </w:smartTagPr>
              <w:r w:rsidRPr="007C68E0">
                <w:rPr>
                  <w:rFonts w:ascii="Times New Roman" w:hAnsi="Times New Roman" w:cs="Times New Roman"/>
                  <w:sz w:val="16"/>
                  <w:szCs w:val="16"/>
                </w:rPr>
                <w:t>2016 г</w:t>
              </w:r>
            </w:smartTag>
            <w:r w:rsidRPr="007C68E0">
              <w:rPr>
                <w:rFonts w:ascii="Times New Roman" w:hAnsi="Times New Roman" w:cs="Times New Roman"/>
                <w:sz w:val="16"/>
                <w:szCs w:val="16"/>
              </w:rPr>
              <w:t>. – 1 143, 00000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7 г"/>
              </w:smartTagPr>
              <w:r w:rsidRPr="007C68E0">
                <w:rPr>
                  <w:rFonts w:ascii="Times New Roman" w:hAnsi="Times New Roman" w:cs="Times New Roman"/>
                  <w:sz w:val="16"/>
                  <w:szCs w:val="16"/>
                </w:rPr>
                <w:t>2017 г</w:t>
              </w:r>
            </w:smartTag>
            <w:r w:rsidRPr="007C68E0">
              <w:rPr>
                <w:rFonts w:ascii="Times New Roman" w:hAnsi="Times New Roman" w:cs="Times New Roman"/>
                <w:sz w:val="16"/>
                <w:szCs w:val="16"/>
              </w:rPr>
              <w:t>. – 1 177, 00000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8 г"/>
              </w:smartTagPr>
              <w:r w:rsidRPr="007C68E0">
                <w:rPr>
                  <w:rFonts w:ascii="Times New Roman" w:hAnsi="Times New Roman" w:cs="Times New Roman"/>
                  <w:sz w:val="16"/>
                  <w:szCs w:val="16"/>
                </w:rPr>
                <w:t>2018 г</w:t>
              </w:r>
            </w:smartTag>
            <w:r w:rsidRPr="007C68E0">
              <w:rPr>
                <w:rFonts w:ascii="Times New Roman" w:hAnsi="Times New Roman" w:cs="Times New Roman"/>
                <w:sz w:val="16"/>
                <w:szCs w:val="16"/>
              </w:rPr>
              <w:t>. – 1 193, 00000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19 г"/>
              </w:smartTagPr>
              <w:r w:rsidRPr="007C68E0">
                <w:rPr>
                  <w:rFonts w:ascii="Times New Roman" w:hAnsi="Times New Roman" w:cs="Times New Roman"/>
                  <w:sz w:val="16"/>
                  <w:szCs w:val="16"/>
                </w:rPr>
                <w:t>2019 г</w:t>
              </w:r>
            </w:smartTag>
            <w:r w:rsidRPr="007C68E0">
              <w:rPr>
                <w:rFonts w:ascii="Times New Roman" w:hAnsi="Times New Roman" w:cs="Times New Roman"/>
                <w:sz w:val="16"/>
                <w:szCs w:val="16"/>
              </w:rPr>
              <w:t>. – 1 239, 27200 тыс. руб.</w:t>
            </w:r>
          </w:p>
          <w:p w:rsidR="00A85DC3" w:rsidRPr="007C68E0" w:rsidRDefault="00A85DC3" w:rsidP="006A55D9">
            <w:pPr>
              <w:spacing w:after="0" w:line="240" w:lineRule="auto"/>
              <w:rPr>
                <w:rFonts w:ascii="Times New Roman" w:hAnsi="Times New Roman" w:cs="Times New Roman"/>
                <w:sz w:val="16"/>
                <w:szCs w:val="16"/>
              </w:rPr>
            </w:pPr>
            <w:smartTag w:uri="urn:schemas-microsoft-com:office:smarttags" w:element="metricconverter">
              <w:smartTagPr>
                <w:attr w:name="ProductID" w:val="2020 г"/>
              </w:smartTagPr>
              <w:r w:rsidRPr="007C68E0">
                <w:rPr>
                  <w:rFonts w:ascii="Times New Roman" w:hAnsi="Times New Roman" w:cs="Times New Roman"/>
                  <w:sz w:val="16"/>
                  <w:szCs w:val="16"/>
                </w:rPr>
                <w:t>2020 г</w:t>
              </w:r>
            </w:smartTag>
            <w:r w:rsidRPr="007C68E0">
              <w:rPr>
                <w:rFonts w:ascii="Times New Roman" w:hAnsi="Times New Roman" w:cs="Times New Roman"/>
                <w:sz w:val="16"/>
                <w:szCs w:val="16"/>
              </w:rPr>
              <w:t>. – 1 193, 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2021 г. – 1 193, 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2022 г. – 1 193, 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2023 г. – 1 193, 00000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2024 г. – 1 193, 00000 тыс. руб.</w:t>
            </w:r>
          </w:p>
        </w:tc>
      </w:tr>
    </w:tbl>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Приложение № 8</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к постановлению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от 29.05.2020   № 200</w:t>
      </w:r>
    </w:p>
    <w:p w:rsidR="00A85DC3" w:rsidRPr="007C68E0" w:rsidRDefault="00A85DC3" w:rsidP="00A85DC3">
      <w:pPr>
        <w:spacing w:after="0" w:line="240" w:lineRule="auto"/>
        <w:jc w:val="both"/>
        <w:rPr>
          <w:rFonts w:ascii="Times New Roman" w:hAnsi="Times New Roman" w:cs="Times New Roman"/>
          <w:sz w:val="16"/>
          <w:szCs w:val="16"/>
        </w:rPr>
      </w:pPr>
    </w:p>
    <w:p w:rsidR="00A85DC3" w:rsidRPr="007C68E0" w:rsidRDefault="00A85DC3" w:rsidP="00A85DC3">
      <w:pPr>
        <w:pStyle w:val="Pro-TabName"/>
        <w:spacing w:before="0" w:after="0"/>
        <w:jc w:val="right"/>
        <w:rPr>
          <w:i w:val="0"/>
          <w:sz w:val="16"/>
          <w:szCs w:val="16"/>
        </w:rPr>
      </w:pPr>
      <w:r w:rsidRPr="007C68E0">
        <w:rPr>
          <w:i w:val="0"/>
          <w:sz w:val="16"/>
          <w:szCs w:val="16"/>
        </w:rPr>
        <w:t>Таблица № 1</w:t>
      </w:r>
    </w:p>
    <w:p w:rsidR="00A85DC3" w:rsidRPr="007C68E0" w:rsidRDefault="00A85DC3" w:rsidP="00A85DC3">
      <w:pPr>
        <w:pStyle w:val="Pro-TabName"/>
        <w:spacing w:before="0" w:after="0"/>
        <w:rPr>
          <w:i w:val="0"/>
          <w:sz w:val="16"/>
          <w:szCs w:val="16"/>
        </w:rPr>
      </w:pPr>
      <w:r w:rsidRPr="007C68E0">
        <w:rPr>
          <w:i w:val="0"/>
          <w:sz w:val="16"/>
          <w:szCs w:val="16"/>
        </w:rPr>
        <w:t>Сведения о целевых индикаторах (показателях) реализации подпрограммы</w:t>
      </w:r>
    </w:p>
    <w:tbl>
      <w:tblPr>
        <w:tblW w:w="10273" w:type="dxa"/>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8"/>
        <w:gridCol w:w="2102"/>
        <w:gridCol w:w="909"/>
        <w:gridCol w:w="567"/>
        <w:gridCol w:w="567"/>
        <w:gridCol w:w="567"/>
        <w:gridCol w:w="567"/>
        <w:gridCol w:w="567"/>
        <w:gridCol w:w="567"/>
        <w:gridCol w:w="567"/>
        <w:gridCol w:w="567"/>
        <w:gridCol w:w="567"/>
        <w:gridCol w:w="567"/>
        <w:gridCol w:w="567"/>
        <w:gridCol w:w="567"/>
      </w:tblGrid>
      <w:tr w:rsidR="00A85DC3" w:rsidRPr="007C68E0" w:rsidTr="006A55D9">
        <w:trPr>
          <w:cantSplit/>
          <w:trHeight w:val="1134"/>
        </w:trPr>
        <w:tc>
          <w:tcPr>
            <w:tcW w:w="458" w:type="dxa"/>
          </w:tcPr>
          <w:p w:rsidR="00A85DC3" w:rsidRPr="007C68E0" w:rsidRDefault="00A85DC3" w:rsidP="006A55D9">
            <w:pPr>
              <w:spacing w:after="0" w:line="240" w:lineRule="auto"/>
              <w:jc w:val="center"/>
              <w:rPr>
                <w:rFonts w:ascii="Times New Roman" w:hAnsi="Times New Roman" w:cs="Times New Roman"/>
                <w:b/>
                <w:sz w:val="16"/>
                <w:szCs w:val="16"/>
              </w:rPr>
            </w:pPr>
            <w:r w:rsidRPr="007C68E0">
              <w:rPr>
                <w:rFonts w:ascii="Times New Roman" w:hAnsi="Times New Roman" w:cs="Times New Roman"/>
                <w:b/>
                <w:sz w:val="16"/>
                <w:szCs w:val="16"/>
              </w:rPr>
              <w:t>№</w:t>
            </w:r>
          </w:p>
        </w:tc>
        <w:tc>
          <w:tcPr>
            <w:tcW w:w="2102" w:type="dxa"/>
          </w:tcPr>
          <w:p w:rsidR="00A85DC3" w:rsidRPr="007C68E0" w:rsidRDefault="00A85DC3" w:rsidP="006A55D9">
            <w:pPr>
              <w:spacing w:after="0" w:line="240" w:lineRule="auto"/>
              <w:jc w:val="center"/>
              <w:rPr>
                <w:rFonts w:ascii="Times New Roman" w:hAnsi="Times New Roman" w:cs="Times New Roman"/>
                <w:b/>
                <w:sz w:val="16"/>
                <w:szCs w:val="16"/>
              </w:rPr>
            </w:pPr>
            <w:r w:rsidRPr="007C68E0">
              <w:rPr>
                <w:rFonts w:ascii="Times New Roman" w:hAnsi="Times New Roman" w:cs="Times New Roman"/>
                <w:b/>
                <w:sz w:val="16"/>
                <w:szCs w:val="16"/>
              </w:rPr>
              <w:t>Наименование целевого индикатора</w:t>
            </w:r>
          </w:p>
        </w:tc>
        <w:tc>
          <w:tcPr>
            <w:tcW w:w="909" w:type="dxa"/>
          </w:tcPr>
          <w:p w:rsidR="00A85DC3" w:rsidRPr="007C68E0" w:rsidRDefault="00A85DC3" w:rsidP="006A55D9">
            <w:pPr>
              <w:spacing w:after="0" w:line="240" w:lineRule="auto"/>
              <w:jc w:val="center"/>
              <w:rPr>
                <w:rFonts w:ascii="Times New Roman" w:hAnsi="Times New Roman" w:cs="Times New Roman"/>
                <w:b/>
                <w:sz w:val="16"/>
                <w:szCs w:val="16"/>
              </w:rPr>
            </w:pPr>
            <w:r w:rsidRPr="007C68E0">
              <w:rPr>
                <w:rFonts w:ascii="Times New Roman" w:hAnsi="Times New Roman" w:cs="Times New Roman"/>
                <w:b/>
                <w:sz w:val="16"/>
                <w:szCs w:val="16"/>
              </w:rPr>
              <w:t>Единица измерения</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b/>
                <w:sz w:val="16"/>
                <w:szCs w:val="16"/>
              </w:rPr>
            </w:pPr>
            <w:r w:rsidRPr="007C68E0">
              <w:rPr>
                <w:rFonts w:ascii="Times New Roman" w:hAnsi="Times New Roman" w:cs="Times New Roman"/>
                <w:b/>
                <w:sz w:val="16"/>
                <w:szCs w:val="16"/>
              </w:rPr>
              <w:t>2013</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b/>
                <w:sz w:val="16"/>
                <w:szCs w:val="16"/>
              </w:rPr>
            </w:pPr>
            <w:r w:rsidRPr="007C68E0">
              <w:rPr>
                <w:rFonts w:ascii="Times New Roman" w:hAnsi="Times New Roman" w:cs="Times New Roman"/>
                <w:b/>
                <w:sz w:val="16"/>
                <w:szCs w:val="16"/>
              </w:rPr>
              <w:t>2014</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b/>
                <w:sz w:val="16"/>
                <w:szCs w:val="16"/>
              </w:rPr>
            </w:pPr>
            <w:r w:rsidRPr="007C68E0">
              <w:rPr>
                <w:rFonts w:ascii="Times New Roman" w:hAnsi="Times New Roman" w:cs="Times New Roman"/>
                <w:b/>
                <w:sz w:val="16"/>
                <w:szCs w:val="16"/>
              </w:rPr>
              <w:t>2015</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b/>
                <w:sz w:val="16"/>
                <w:szCs w:val="16"/>
              </w:rPr>
            </w:pPr>
            <w:r w:rsidRPr="007C68E0">
              <w:rPr>
                <w:rFonts w:ascii="Times New Roman" w:hAnsi="Times New Roman" w:cs="Times New Roman"/>
                <w:b/>
                <w:sz w:val="16"/>
                <w:szCs w:val="16"/>
              </w:rPr>
              <w:t>2016</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b/>
                <w:sz w:val="16"/>
                <w:szCs w:val="16"/>
              </w:rPr>
            </w:pPr>
            <w:r w:rsidRPr="007C68E0">
              <w:rPr>
                <w:rFonts w:ascii="Times New Roman" w:hAnsi="Times New Roman" w:cs="Times New Roman"/>
                <w:b/>
                <w:sz w:val="16"/>
                <w:szCs w:val="16"/>
              </w:rPr>
              <w:t>2017</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b/>
                <w:sz w:val="16"/>
                <w:szCs w:val="16"/>
              </w:rPr>
            </w:pPr>
            <w:r w:rsidRPr="007C68E0">
              <w:rPr>
                <w:rFonts w:ascii="Times New Roman" w:hAnsi="Times New Roman" w:cs="Times New Roman"/>
                <w:b/>
                <w:sz w:val="16"/>
                <w:szCs w:val="16"/>
              </w:rPr>
              <w:t>2018</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b/>
                <w:sz w:val="16"/>
                <w:szCs w:val="16"/>
              </w:rPr>
            </w:pPr>
            <w:r w:rsidRPr="007C68E0">
              <w:rPr>
                <w:rFonts w:ascii="Times New Roman" w:hAnsi="Times New Roman" w:cs="Times New Roman"/>
                <w:b/>
                <w:sz w:val="16"/>
                <w:szCs w:val="16"/>
              </w:rPr>
              <w:t>2019</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b/>
                <w:sz w:val="16"/>
                <w:szCs w:val="16"/>
              </w:rPr>
            </w:pPr>
            <w:r w:rsidRPr="007C68E0">
              <w:rPr>
                <w:rFonts w:ascii="Times New Roman" w:hAnsi="Times New Roman" w:cs="Times New Roman"/>
                <w:b/>
                <w:sz w:val="16"/>
                <w:szCs w:val="16"/>
              </w:rPr>
              <w:t>2020</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b/>
                <w:sz w:val="16"/>
                <w:szCs w:val="16"/>
              </w:rPr>
            </w:pPr>
            <w:r w:rsidRPr="007C68E0">
              <w:rPr>
                <w:rFonts w:ascii="Times New Roman" w:hAnsi="Times New Roman" w:cs="Times New Roman"/>
                <w:b/>
                <w:sz w:val="16"/>
                <w:szCs w:val="16"/>
              </w:rPr>
              <w:t>2021</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b/>
                <w:sz w:val="16"/>
                <w:szCs w:val="16"/>
              </w:rPr>
            </w:pPr>
            <w:r w:rsidRPr="007C68E0">
              <w:rPr>
                <w:rFonts w:ascii="Times New Roman" w:hAnsi="Times New Roman" w:cs="Times New Roman"/>
                <w:b/>
                <w:sz w:val="16"/>
                <w:szCs w:val="16"/>
              </w:rPr>
              <w:t>2022</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b/>
                <w:sz w:val="16"/>
                <w:szCs w:val="16"/>
              </w:rPr>
            </w:pPr>
            <w:r w:rsidRPr="007C68E0">
              <w:rPr>
                <w:rFonts w:ascii="Times New Roman" w:hAnsi="Times New Roman" w:cs="Times New Roman"/>
                <w:b/>
                <w:sz w:val="16"/>
                <w:szCs w:val="16"/>
              </w:rPr>
              <w:t>2023</w:t>
            </w:r>
          </w:p>
        </w:tc>
        <w:tc>
          <w:tcPr>
            <w:tcW w:w="567" w:type="dxa"/>
            <w:textDirection w:val="btLr"/>
          </w:tcPr>
          <w:p w:rsidR="00A85DC3" w:rsidRPr="007C68E0" w:rsidRDefault="00A85DC3" w:rsidP="006A55D9">
            <w:pPr>
              <w:spacing w:after="0" w:line="240" w:lineRule="auto"/>
              <w:ind w:left="113" w:right="113"/>
              <w:jc w:val="center"/>
              <w:rPr>
                <w:rFonts w:ascii="Times New Roman" w:hAnsi="Times New Roman" w:cs="Times New Roman"/>
                <w:b/>
                <w:sz w:val="16"/>
                <w:szCs w:val="16"/>
              </w:rPr>
            </w:pPr>
            <w:r w:rsidRPr="007C68E0">
              <w:rPr>
                <w:rFonts w:ascii="Times New Roman" w:hAnsi="Times New Roman" w:cs="Times New Roman"/>
                <w:b/>
                <w:sz w:val="16"/>
                <w:szCs w:val="16"/>
              </w:rPr>
              <w:t>2024</w:t>
            </w:r>
          </w:p>
        </w:tc>
      </w:tr>
      <w:tr w:rsidR="00A85DC3" w:rsidRPr="007C68E0" w:rsidTr="006A55D9">
        <w:tc>
          <w:tcPr>
            <w:tcW w:w="458"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w:t>
            </w:r>
          </w:p>
        </w:tc>
        <w:tc>
          <w:tcPr>
            <w:tcW w:w="2102"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xml:space="preserve">Доля жителей города систематически занимающихся физической культурой и спортом </w:t>
            </w:r>
            <w:proofErr w:type="gramStart"/>
            <w:r w:rsidRPr="007C68E0">
              <w:rPr>
                <w:rFonts w:ascii="Times New Roman" w:hAnsi="Times New Roman" w:cs="Times New Roman"/>
                <w:sz w:val="16"/>
                <w:szCs w:val="16"/>
              </w:rPr>
              <w:t>от обшей</w:t>
            </w:r>
            <w:proofErr w:type="gramEnd"/>
            <w:r w:rsidRPr="007C68E0">
              <w:rPr>
                <w:rFonts w:ascii="Times New Roman" w:hAnsi="Times New Roman" w:cs="Times New Roman"/>
                <w:sz w:val="16"/>
                <w:szCs w:val="16"/>
              </w:rPr>
              <w:t xml:space="preserve"> численности населения </w:t>
            </w:r>
          </w:p>
        </w:tc>
        <w:tc>
          <w:tcPr>
            <w:tcW w:w="909"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18,3</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19,4</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20,5</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26,5</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32,3</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35,0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55</w:t>
            </w:r>
          </w:p>
        </w:tc>
      </w:tr>
      <w:tr w:rsidR="00A85DC3" w:rsidRPr="007C68E0" w:rsidTr="006A55D9">
        <w:tc>
          <w:tcPr>
            <w:tcW w:w="458"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w:t>
            </w:r>
          </w:p>
        </w:tc>
        <w:tc>
          <w:tcPr>
            <w:tcW w:w="2102"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Количество спортивных сооружений на 100 тыс. человек населения</w:t>
            </w:r>
          </w:p>
        </w:tc>
        <w:tc>
          <w:tcPr>
            <w:tcW w:w="909"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единиц</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44</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46</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49</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52</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52</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53</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54</w:t>
            </w:r>
          </w:p>
        </w:tc>
        <w:tc>
          <w:tcPr>
            <w:tcW w:w="567"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55</w:t>
            </w:r>
          </w:p>
        </w:tc>
      </w:tr>
    </w:tbl>
    <w:p w:rsidR="00A85DC3" w:rsidRPr="007C68E0" w:rsidRDefault="00A85DC3" w:rsidP="00A85DC3">
      <w:pPr>
        <w:spacing w:after="0" w:line="240" w:lineRule="auto"/>
        <w:ind w:firstLine="425"/>
        <w:jc w:val="both"/>
        <w:rPr>
          <w:rFonts w:ascii="Times New Roman" w:hAnsi="Times New Roman" w:cs="Times New Roman"/>
          <w:sz w:val="16"/>
          <w:szCs w:val="16"/>
        </w:rPr>
      </w:pPr>
      <w:r w:rsidRPr="007C68E0">
        <w:rPr>
          <w:rFonts w:ascii="Times New Roman" w:hAnsi="Times New Roman" w:cs="Times New Roman"/>
          <w:sz w:val="16"/>
          <w:szCs w:val="16"/>
        </w:rPr>
        <w:t>Сроки реализации подпрограммы: 2014-2024 годы</w:t>
      </w:r>
    </w:p>
    <w:p w:rsidR="00A85DC3" w:rsidRPr="007C68E0" w:rsidRDefault="00A85DC3" w:rsidP="00A85DC3">
      <w:pPr>
        <w:spacing w:after="0" w:line="240" w:lineRule="auto"/>
        <w:ind w:firstLine="425"/>
        <w:jc w:val="both"/>
        <w:rPr>
          <w:rFonts w:ascii="Times New Roman" w:hAnsi="Times New Roman" w:cs="Times New Roman"/>
          <w:sz w:val="16"/>
          <w:szCs w:val="16"/>
        </w:rPr>
      </w:pPr>
      <w:r w:rsidRPr="007C68E0">
        <w:rPr>
          <w:rFonts w:ascii="Times New Roman" w:hAnsi="Times New Roman" w:cs="Times New Roman"/>
          <w:sz w:val="16"/>
          <w:szCs w:val="16"/>
        </w:rPr>
        <w:t>Исполнитель подпрограммы: Отдел социальной сферы администрации городского округа Тейково.</w:t>
      </w:r>
    </w:p>
    <w:p w:rsidR="00A85DC3" w:rsidRPr="007C68E0" w:rsidRDefault="00A85DC3" w:rsidP="00A85DC3">
      <w:pPr>
        <w:spacing w:after="0" w:line="240" w:lineRule="auto"/>
        <w:jc w:val="both"/>
        <w:rPr>
          <w:rFonts w:ascii="Times New Roman" w:hAnsi="Times New Roman" w:cs="Times New Roman"/>
          <w:sz w:val="16"/>
          <w:szCs w:val="16"/>
        </w:rPr>
        <w:sectPr w:rsidR="00A85DC3" w:rsidRPr="007C68E0" w:rsidSect="001410EE">
          <w:pgSz w:w="11906" w:h="16838"/>
          <w:pgMar w:top="993" w:right="1134" w:bottom="1276" w:left="1134" w:header="709" w:footer="709" w:gutter="0"/>
          <w:cols w:space="720"/>
        </w:sectPr>
      </w:pP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lastRenderedPageBreak/>
        <w:t>Приложение № 9</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к постановлению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от 29.05.2020   № 200</w:t>
      </w: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center"/>
        <w:rPr>
          <w:rFonts w:ascii="Times New Roman" w:hAnsi="Times New Roman" w:cs="Times New Roman"/>
          <w:b/>
          <w:sz w:val="16"/>
          <w:szCs w:val="16"/>
        </w:rPr>
      </w:pPr>
      <w:r w:rsidRPr="007C68E0">
        <w:rPr>
          <w:rFonts w:ascii="Times New Roman" w:hAnsi="Times New Roman" w:cs="Times New Roman"/>
          <w:b/>
          <w:sz w:val="16"/>
          <w:szCs w:val="16"/>
        </w:rPr>
        <w:t>4. Ресурсное обеспечение подпрограммы</w:t>
      </w:r>
    </w:p>
    <w:p w:rsidR="00A85DC3" w:rsidRPr="007C68E0" w:rsidRDefault="00A85DC3" w:rsidP="00A85DC3">
      <w:pPr>
        <w:spacing w:after="0" w:line="240" w:lineRule="auto"/>
        <w:ind w:firstLine="709"/>
        <w:jc w:val="center"/>
        <w:rPr>
          <w:rFonts w:ascii="Times New Roman" w:hAnsi="Times New Roman" w:cs="Times New Roman"/>
          <w:sz w:val="16"/>
          <w:szCs w:val="16"/>
        </w:rPr>
      </w:pPr>
      <w:r w:rsidRPr="007C68E0">
        <w:rPr>
          <w:rFonts w:ascii="Times New Roman" w:hAnsi="Times New Roman" w:cs="Times New Roman"/>
          <w:sz w:val="16"/>
          <w:szCs w:val="16"/>
        </w:rPr>
        <w:t>Реализация программных мероприятий осуществляется за счет средств  бюджета города Тейково.</w:t>
      </w:r>
    </w:p>
    <w:p w:rsidR="00A85DC3" w:rsidRPr="007C68E0" w:rsidRDefault="00A85DC3" w:rsidP="00A85DC3">
      <w:pPr>
        <w:spacing w:after="0" w:line="240" w:lineRule="auto"/>
        <w:ind w:firstLine="709"/>
        <w:jc w:val="right"/>
        <w:rPr>
          <w:rFonts w:ascii="Times New Roman" w:hAnsi="Times New Roman" w:cs="Times New Roman"/>
          <w:sz w:val="16"/>
          <w:szCs w:val="16"/>
        </w:rPr>
      </w:pPr>
      <w:r w:rsidRPr="007C68E0">
        <w:rPr>
          <w:rFonts w:ascii="Times New Roman" w:hAnsi="Times New Roman" w:cs="Times New Roman"/>
          <w:sz w:val="16"/>
          <w:szCs w:val="16"/>
        </w:rPr>
        <w:t>Таблица № 2</w:t>
      </w:r>
    </w:p>
    <w:p w:rsidR="00A85DC3" w:rsidRPr="007C68E0" w:rsidRDefault="00A85DC3" w:rsidP="00A85DC3">
      <w:pPr>
        <w:spacing w:after="0" w:line="240" w:lineRule="auto"/>
        <w:ind w:firstLine="709"/>
        <w:jc w:val="center"/>
        <w:rPr>
          <w:rFonts w:ascii="Times New Roman" w:hAnsi="Times New Roman" w:cs="Times New Roman"/>
          <w:b/>
          <w:sz w:val="16"/>
          <w:szCs w:val="16"/>
        </w:rPr>
      </w:pPr>
      <w:r w:rsidRPr="007C68E0">
        <w:rPr>
          <w:rFonts w:ascii="Times New Roman" w:hAnsi="Times New Roman" w:cs="Times New Roman"/>
          <w:b/>
          <w:sz w:val="16"/>
          <w:szCs w:val="16"/>
        </w:rPr>
        <w:t>Общий объём денежных сре</w:t>
      </w:r>
      <w:proofErr w:type="gramStart"/>
      <w:r w:rsidRPr="007C68E0">
        <w:rPr>
          <w:rFonts w:ascii="Times New Roman" w:hAnsi="Times New Roman" w:cs="Times New Roman"/>
          <w:b/>
          <w:sz w:val="16"/>
          <w:szCs w:val="16"/>
        </w:rPr>
        <w:t>дств дл</w:t>
      </w:r>
      <w:proofErr w:type="gramEnd"/>
      <w:r w:rsidRPr="007C68E0">
        <w:rPr>
          <w:rFonts w:ascii="Times New Roman" w:hAnsi="Times New Roman" w:cs="Times New Roman"/>
          <w:b/>
          <w:sz w:val="16"/>
          <w:szCs w:val="16"/>
        </w:rPr>
        <w:t xml:space="preserve">я реализации подпрограммы (тыс. </w:t>
      </w:r>
      <w:proofErr w:type="spellStart"/>
      <w:r w:rsidRPr="007C68E0">
        <w:rPr>
          <w:rFonts w:ascii="Times New Roman" w:hAnsi="Times New Roman" w:cs="Times New Roman"/>
          <w:b/>
          <w:sz w:val="16"/>
          <w:szCs w:val="16"/>
        </w:rPr>
        <w:t>руб</w:t>
      </w:r>
      <w:proofErr w:type="spellEnd"/>
      <w:r w:rsidRPr="007C68E0">
        <w:rPr>
          <w:rFonts w:ascii="Times New Roman" w:hAnsi="Times New Roman" w:cs="Times New Roman"/>
          <w:b/>
          <w:sz w:val="16"/>
          <w:szCs w:val="16"/>
        </w:rPr>
        <w:t>)</w:t>
      </w: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6"/>
        <w:gridCol w:w="2036"/>
        <w:gridCol w:w="1113"/>
        <w:gridCol w:w="1155"/>
        <w:gridCol w:w="1134"/>
        <w:gridCol w:w="992"/>
        <w:gridCol w:w="1134"/>
        <w:gridCol w:w="1134"/>
        <w:gridCol w:w="1134"/>
        <w:gridCol w:w="1114"/>
        <w:gridCol w:w="1114"/>
        <w:gridCol w:w="1114"/>
        <w:gridCol w:w="1114"/>
        <w:gridCol w:w="789"/>
      </w:tblGrid>
      <w:tr w:rsidR="00A85DC3" w:rsidRPr="007C68E0" w:rsidTr="00A85DC3">
        <w:tc>
          <w:tcPr>
            <w:tcW w:w="516"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2036"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Источники финансирования</w:t>
            </w:r>
          </w:p>
        </w:tc>
        <w:tc>
          <w:tcPr>
            <w:tcW w:w="1113"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Всего</w:t>
            </w:r>
          </w:p>
        </w:tc>
        <w:tc>
          <w:tcPr>
            <w:tcW w:w="1155"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2014</w:t>
            </w:r>
          </w:p>
        </w:tc>
        <w:tc>
          <w:tcPr>
            <w:tcW w:w="1134"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2015**</w:t>
            </w:r>
          </w:p>
        </w:tc>
        <w:tc>
          <w:tcPr>
            <w:tcW w:w="992"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2016**</w:t>
            </w:r>
          </w:p>
        </w:tc>
        <w:tc>
          <w:tcPr>
            <w:tcW w:w="1134"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2017**</w:t>
            </w:r>
          </w:p>
        </w:tc>
        <w:tc>
          <w:tcPr>
            <w:tcW w:w="1134"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2018**</w:t>
            </w:r>
          </w:p>
        </w:tc>
        <w:tc>
          <w:tcPr>
            <w:tcW w:w="1134"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2019**</w:t>
            </w:r>
          </w:p>
        </w:tc>
        <w:tc>
          <w:tcPr>
            <w:tcW w:w="1114" w:type="dxa"/>
            <w:tcBorders>
              <w:bottom w:val="single" w:sz="4" w:space="0" w:color="auto"/>
            </w:tcBorders>
          </w:tcPr>
          <w:p w:rsidR="00A85DC3" w:rsidRPr="007C68E0" w:rsidRDefault="00A85DC3" w:rsidP="006A55D9">
            <w:pPr>
              <w:tabs>
                <w:tab w:val="left" w:pos="1098"/>
              </w:tabs>
              <w:spacing w:after="0" w:line="240" w:lineRule="auto"/>
              <w:ind w:left="278" w:right="160" w:hanging="319"/>
              <w:jc w:val="center"/>
              <w:rPr>
                <w:rFonts w:ascii="Times New Roman" w:hAnsi="Times New Roman" w:cs="Times New Roman"/>
                <w:sz w:val="16"/>
                <w:szCs w:val="16"/>
              </w:rPr>
            </w:pPr>
            <w:r w:rsidRPr="007C68E0">
              <w:rPr>
                <w:rFonts w:ascii="Times New Roman" w:hAnsi="Times New Roman" w:cs="Times New Roman"/>
                <w:sz w:val="16"/>
                <w:szCs w:val="16"/>
              </w:rPr>
              <w:t>2020**</w:t>
            </w:r>
          </w:p>
        </w:tc>
        <w:tc>
          <w:tcPr>
            <w:tcW w:w="1114" w:type="dxa"/>
            <w:tcBorders>
              <w:bottom w:val="single" w:sz="4" w:space="0" w:color="auto"/>
            </w:tcBorders>
          </w:tcPr>
          <w:p w:rsidR="00A85DC3" w:rsidRPr="007C68E0" w:rsidRDefault="00A85DC3" w:rsidP="006A55D9">
            <w:pPr>
              <w:tabs>
                <w:tab w:val="left" w:pos="1098"/>
              </w:tabs>
              <w:spacing w:after="0" w:line="240" w:lineRule="auto"/>
              <w:ind w:left="278" w:right="160" w:hanging="319"/>
              <w:jc w:val="center"/>
              <w:rPr>
                <w:rFonts w:ascii="Times New Roman" w:hAnsi="Times New Roman" w:cs="Times New Roman"/>
                <w:sz w:val="16"/>
                <w:szCs w:val="16"/>
              </w:rPr>
            </w:pPr>
            <w:r w:rsidRPr="007C68E0">
              <w:rPr>
                <w:rFonts w:ascii="Times New Roman" w:hAnsi="Times New Roman" w:cs="Times New Roman"/>
                <w:sz w:val="16"/>
                <w:szCs w:val="16"/>
              </w:rPr>
              <w:t>2021**</w:t>
            </w:r>
          </w:p>
        </w:tc>
        <w:tc>
          <w:tcPr>
            <w:tcW w:w="1114" w:type="dxa"/>
            <w:tcBorders>
              <w:bottom w:val="single" w:sz="4" w:space="0" w:color="auto"/>
            </w:tcBorders>
          </w:tcPr>
          <w:p w:rsidR="00A85DC3" w:rsidRPr="007C68E0" w:rsidRDefault="00A85DC3" w:rsidP="006A55D9">
            <w:pPr>
              <w:tabs>
                <w:tab w:val="left" w:pos="1098"/>
              </w:tabs>
              <w:spacing w:after="0" w:line="240" w:lineRule="auto"/>
              <w:ind w:left="278" w:right="160" w:hanging="319"/>
              <w:jc w:val="center"/>
              <w:rPr>
                <w:rFonts w:ascii="Times New Roman" w:hAnsi="Times New Roman" w:cs="Times New Roman"/>
                <w:sz w:val="16"/>
                <w:szCs w:val="16"/>
              </w:rPr>
            </w:pPr>
            <w:r w:rsidRPr="007C68E0">
              <w:rPr>
                <w:rFonts w:ascii="Times New Roman" w:hAnsi="Times New Roman" w:cs="Times New Roman"/>
                <w:sz w:val="16"/>
                <w:szCs w:val="16"/>
              </w:rPr>
              <w:t>2022**</w:t>
            </w:r>
          </w:p>
        </w:tc>
        <w:tc>
          <w:tcPr>
            <w:tcW w:w="1114" w:type="dxa"/>
            <w:tcBorders>
              <w:bottom w:val="single" w:sz="4" w:space="0" w:color="auto"/>
            </w:tcBorders>
          </w:tcPr>
          <w:p w:rsidR="00A85DC3" w:rsidRPr="007C68E0" w:rsidRDefault="00A85DC3" w:rsidP="006A55D9">
            <w:pPr>
              <w:tabs>
                <w:tab w:val="left" w:pos="1098"/>
              </w:tabs>
              <w:spacing w:after="0" w:line="240" w:lineRule="auto"/>
              <w:ind w:left="278" w:right="160" w:hanging="319"/>
              <w:jc w:val="center"/>
              <w:rPr>
                <w:rFonts w:ascii="Times New Roman" w:hAnsi="Times New Roman" w:cs="Times New Roman"/>
                <w:sz w:val="16"/>
                <w:szCs w:val="16"/>
              </w:rPr>
            </w:pPr>
            <w:r w:rsidRPr="007C68E0">
              <w:rPr>
                <w:rFonts w:ascii="Times New Roman" w:hAnsi="Times New Roman" w:cs="Times New Roman"/>
                <w:sz w:val="16"/>
                <w:szCs w:val="16"/>
              </w:rPr>
              <w:t>2023**</w:t>
            </w:r>
          </w:p>
        </w:tc>
        <w:tc>
          <w:tcPr>
            <w:tcW w:w="789" w:type="dxa"/>
            <w:tcBorders>
              <w:bottom w:val="single" w:sz="4" w:space="0" w:color="auto"/>
            </w:tcBorders>
          </w:tcPr>
          <w:p w:rsidR="00A85DC3" w:rsidRPr="007C68E0" w:rsidRDefault="00A85DC3" w:rsidP="006A55D9">
            <w:pPr>
              <w:tabs>
                <w:tab w:val="left" w:pos="1098"/>
              </w:tabs>
              <w:spacing w:after="0" w:line="240" w:lineRule="auto"/>
              <w:ind w:left="278" w:right="160" w:hanging="319"/>
              <w:jc w:val="center"/>
              <w:rPr>
                <w:rFonts w:ascii="Times New Roman" w:hAnsi="Times New Roman" w:cs="Times New Roman"/>
                <w:sz w:val="16"/>
                <w:szCs w:val="16"/>
              </w:rPr>
            </w:pPr>
            <w:r w:rsidRPr="007C68E0">
              <w:rPr>
                <w:rFonts w:ascii="Times New Roman" w:hAnsi="Times New Roman" w:cs="Times New Roman"/>
                <w:sz w:val="16"/>
                <w:szCs w:val="16"/>
              </w:rPr>
              <w:t>2024**</w:t>
            </w:r>
          </w:p>
        </w:tc>
      </w:tr>
      <w:tr w:rsidR="00A85DC3" w:rsidRPr="007C68E0" w:rsidTr="00A85DC3">
        <w:tc>
          <w:tcPr>
            <w:tcW w:w="516"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w:t>
            </w:r>
          </w:p>
        </w:tc>
        <w:tc>
          <w:tcPr>
            <w:tcW w:w="2036"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Объём бюджетных ассигнований на реализацию муниципальной подпрограммы*</w:t>
            </w:r>
          </w:p>
        </w:tc>
        <w:tc>
          <w:tcPr>
            <w:tcW w:w="1113"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13 053,07630</w:t>
            </w:r>
          </w:p>
        </w:tc>
        <w:tc>
          <w:tcPr>
            <w:tcW w:w="1155"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1 143,00000</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1 192,80430</w:t>
            </w:r>
          </w:p>
        </w:tc>
        <w:tc>
          <w:tcPr>
            <w:tcW w:w="992"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1 143,00000</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1 177,00000</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1 193,00000</w:t>
            </w:r>
          </w:p>
        </w:tc>
        <w:tc>
          <w:tcPr>
            <w:tcW w:w="113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1 239,27200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1 193,00000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1 193,00000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1 193,00000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1 193,00000</w:t>
            </w:r>
          </w:p>
        </w:tc>
        <w:tc>
          <w:tcPr>
            <w:tcW w:w="789"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1 193,00000</w:t>
            </w:r>
          </w:p>
        </w:tc>
      </w:tr>
      <w:tr w:rsidR="00A85DC3" w:rsidRPr="007C68E0" w:rsidTr="00A85DC3">
        <w:tc>
          <w:tcPr>
            <w:tcW w:w="516" w:type="dxa"/>
          </w:tcPr>
          <w:p w:rsidR="00A85DC3" w:rsidRPr="007C68E0" w:rsidRDefault="00A85DC3" w:rsidP="006A55D9">
            <w:pPr>
              <w:spacing w:after="0" w:line="240" w:lineRule="auto"/>
              <w:jc w:val="center"/>
              <w:rPr>
                <w:rFonts w:ascii="Times New Roman" w:hAnsi="Times New Roman" w:cs="Times New Roman"/>
                <w:sz w:val="16"/>
                <w:szCs w:val="16"/>
              </w:rPr>
            </w:pPr>
          </w:p>
        </w:tc>
        <w:tc>
          <w:tcPr>
            <w:tcW w:w="2036"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в т.ч. бюджет города Тейково</w:t>
            </w:r>
          </w:p>
        </w:tc>
        <w:tc>
          <w:tcPr>
            <w:tcW w:w="1113"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13 053,07630</w:t>
            </w:r>
          </w:p>
        </w:tc>
        <w:tc>
          <w:tcPr>
            <w:tcW w:w="1155"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1 143,00000</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1 192,80430</w:t>
            </w:r>
          </w:p>
        </w:tc>
        <w:tc>
          <w:tcPr>
            <w:tcW w:w="992"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1 143,00000</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1 177,00000</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1 193,00000</w:t>
            </w:r>
          </w:p>
        </w:tc>
        <w:tc>
          <w:tcPr>
            <w:tcW w:w="1134" w:type="dxa"/>
          </w:tcPr>
          <w:p w:rsidR="00A85DC3" w:rsidRPr="007C68E0" w:rsidRDefault="00A85DC3" w:rsidP="006A55D9">
            <w:pPr>
              <w:spacing w:after="0" w:line="240" w:lineRule="auto"/>
              <w:ind w:right="57"/>
              <w:jc w:val="center"/>
              <w:rPr>
                <w:rFonts w:ascii="Times New Roman" w:hAnsi="Times New Roman" w:cs="Times New Roman"/>
                <w:sz w:val="16"/>
                <w:szCs w:val="16"/>
              </w:rPr>
            </w:pPr>
          </w:p>
          <w:p w:rsidR="00A85DC3" w:rsidRPr="007C68E0" w:rsidRDefault="00A85DC3" w:rsidP="006A55D9">
            <w:pPr>
              <w:spacing w:after="0" w:line="240" w:lineRule="auto"/>
              <w:ind w:right="57"/>
              <w:jc w:val="center"/>
              <w:rPr>
                <w:rFonts w:ascii="Times New Roman" w:hAnsi="Times New Roman" w:cs="Times New Roman"/>
                <w:sz w:val="16"/>
                <w:szCs w:val="16"/>
              </w:rPr>
            </w:pPr>
            <w:r w:rsidRPr="007C68E0">
              <w:rPr>
                <w:rFonts w:ascii="Times New Roman" w:hAnsi="Times New Roman" w:cs="Times New Roman"/>
                <w:sz w:val="16"/>
                <w:szCs w:val="16"/>
              </w:rPr>
              <w:t>1 239,27200</w:t>
            </w:r>
          </w:p>
        </w:tc>
        <w:tc>
          <w:tcPr>
            <w:tcW w:w="1114" w:type="dxa"/>
          </w:tcPr>
          <w:p w:rsidR="00A85DC3" w:rsidRPr="007C68E0" w:rsidRDefault="00A85DC3" w:rsidP="006A55D9">
            <w:pPr>
              <w:spacing w:after="0" w:line="240" w:lineRule="auto"/>
              <w:ind w:left="-239" w:right="816" w:firstLine="239"/>
              <w:jc w:val="center"/>
              <w:rPr>
                <w:rFonts w:ascii="Times New Roman" w:hAnsi="Times New Roman" w:cs="Times New Roman"/>
                <w:sz w:val="16"/>
                <w:szCs w:val="16"/>
              </w:rPr>
            </w:pPr>
          </w:p>
          <w:p w:rsidR="00A85DC3" w:rsidRPr="007C68E0" w:rsidRDefault="00A85DC3" w:rsidP="006A55D9">
            <w:pPr>
              <w:tabs>
                <w:tab w:val="left" w:pos="1232"/>
              </w:tabs>
              <w:spacing w:after="0" w:line="240" w:lineRule="auto"/>
              <w:ind w:left="144" w:right="26" w:hanging="144"/>
              <w:rPr>
                <w:rFonts w:ascii="Times New Roman" w:hAnsi="Times New Roman" w:cs="Times New Roman"/>
                <w:sz w:val="16"/>
                <w:szCs w:val="16"/>
              </w:rPr>
            </w:pPr>
            <w:r w:rsidRPr="007C68E0">
              <w:rPr>
                <w:rFonts w:ascii="Times New Roman" w:hAnsi="Times New Roman" w:cs="Times New Roman"/>
                <w:sz w:val="16"/>
                <w:szCs w:val="16"/>
              </w:rPr>
              <w:t>1 193,00000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1 193,00000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1 193,00000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1 193,00000</w:t>
            </w:r>
          </w:p>
        </w:tc>
        <w:tc>
          <w:tcPr>
            <w:tcW w:w="789"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1 193,00000</w:t>
            </w:r>
          </w:p>
        </w:tc>
      </w:tr>
      <w:tr w:rsidR="00A85DC3" w:rsidRPr="007C68E0" w:rsidTr="00A85DC3">
        <w:tc>
          <w:tcPr>
            <w:tcW w:w="516"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w:t>
            </w:r>
          </w:p>
        </w:tc>
        <w:tc>
          <w:tcPr>
            <w:tcW w:w="2036"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xml:space="preserve">Организация физкультурных мероприятий, спортивных мероприятий, направленных на популяризацию массовых видов спорта </w:t>
            </w:r>
          </w:p>
        </w:tc>
        <w:tc>
          <w:tcPr>
            <w:tcW w:w="1113"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5 166, 59706</w:t>
            </w:r>
          </w:p>
        </w:tc>
        <w:tc>
          <w:tcPr>
            <w:tcW w:w="1155"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537,44706</w:t>
            </w:r>
          </w:p>
        </w:tc>
        <w:tc>
          <w:tcPr>
            <w:tcW w:w="113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562,00000</w:t>
            </w:r>
          </w:p>
        </w:tc>
        <w:tc>
          <w:tcPr>
            <w:tcW w:w="992"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434,75000</w:t>
            </w:r>
          </w:p>
        </w:tc>
        <w:tc>
          <w:tcPr>
            <w:tcW w:w="113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454,05000</w:t>
            </w:r>
          </w:p>
        </w:tc>
        <w:tc>
          <w:tcPr>
            <w:tcW w:w="113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454,05000</w:t>
            </w:r>
          </w:p>
        </w:tc>
        <w:tc>
          <w:tcPr>
            <w:tcW w:w="113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454,05000</w:t>
            </w:r>
          </w:p>
        </w:tc>
        <w:tc>
          <w:tcPr>
            <w:tcW w:w="111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454,05000</w:t>
            </w:r>
          </w:p>
        </w:tc>
        <w:tc>
          <w:tcPr>
            <w:tcW w:w="111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454,05000</w:t>
            </w:r>
          </w:p>
        </w:tc>
        <w:tc>
          <w:tcPr>
            <w:tcW w:w="111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454,05000</w:t>
            </w:r>
          </w:p>
        </w:tc>
        <w:tc>
          <w:tcPr>
            <w:tcW w:w="1114"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454,05000</w:t>
            </w:r>
          </w:p>
        </w:tc>
        <w:tc>
          <w:tcPr>
            <w:tcW w:w="789"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454,05000</w:t>
            </w:r>
          </w:p>
        </w:tc>
      </w:tr>
      <w:tr w:rsidR="00A85DC3" w:rsidRPr="007C68E0" w:rsidTr="00A85DC3">
        <w:tc>
          <w:tcPr>
            <w:tcW w:w="516" w:type="dxa"/>
          </w:tcPr>
          <w:p w:rsidR="00A85DC3" w:rsidRPr="007C68E0" w:rsidRDefault="00A85DC3" w:rsidP="006A55D9">
            <w:pPr>
              <w:spacing w:after="0" w:line="240" w:lineRule="auto"/>
              <w:jc w:val="center"/>
              <w:rPr>
                <w:rFonts w:ascii="Times New Roman" w:hAnsi="Times New Roman" w:cs="Times New Roman"/>
                <w:sz w:val="16"/>
                <w:szCs w:val="16"/>
              </w:rPr>
            </w:pPr>
          </w:p>
        </w:tc>
        <w:tc>
          <w:tcPr>
            <w:tcW w:w="2036"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бюджет города Тейково</w:t>
            </w:r>
          </w:p>
        </w:tc>
        <w:tc>
          <w:tcPr>
            <w:tcW w:w="1113"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5 166, 59706</w:t>
            </w:r>
          </w:p>
        </w:tc>
        <w:tc>
          <w:tcPr>
            <w:tcW w:w="1155"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537,44706</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562,00000</w:t>
            </w:r>
          </w:p>
        </w:tc>
        <w:tc>
          <w:tcPr>
            <w:tcW w:w="992"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434,75000</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454,05000</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454,05000</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454,05000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454,05000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454,05000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454,05000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454,05000</w:t>
            </w:r>
          </w:p>
        </w:tc>
        <w:tc>
          <w:tcPr>
            <w:tcW w:w="789"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454,05000</w:t>
            </w:r>
          </w:p>
        </w:tc>
      </w:tr>
      <w:tr w:rsidR="00A85DC3" w:rsidRPr="007C68E0" w:rsidTr="00A85DC3">
        <w:tc>
          <w:tcPr>
            <w:tcW w:w="516"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w:t>
            </w:r>
          </w:p>
        </w:tc>
        <w:tc>
          <w:tcPr>
            <w:tcW w:w="2036"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xml:space="preserve">Организация участия спортсменов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в выездных мероприятиях  </w:t>
            </w:r>
          </w:p>
        </w:tc>
        <w:tc>
          <w:tcPr>
            <w:tcW w:w="1113"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6 177,87924</w:t>
            </w:r>
          </w:p>
        </w:tc>
        <w:tc>
          <w:tcPr>
            <w:tcW w:w="1155"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605,55294</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630,80430</w:t>
            </w:r>
          </w:p>
        </w:tc>
        <w:tc>
          <w:tcPr>
            <w:tcW w:w="992"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511,25000</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534,00000</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550,00000</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596,27200</w:t>
            </w:r>
          </w:p>
        </w:tc>
        <w:tc>
          <w:tcPr>
            <w:tcW w:w="1114" w:type="dxa"/>
          </w:tcPr>
          <w:p w:rsidR="00A85DC3" w:rsidRPr="007C68E0" w:rsidRDefault="00A85DC3" w:rsidP="006A55D9">
            <w:pPr>
              <w:tabs>
                <w:tab w:val="center" w:pos="855"/>
              </w:tabs>
              <w:spacing w:after="0" w:line="240" w:lineRule="auto"/>
              <w:rPr>
                <w:rFonts w:ascii="Times New Roman" w:hAnsi="Times New Roman" w:cs="Times New Roman"/>
                <w:sz w:val="16"/>
                <w:szCs w:val="16"/>
              </w:rPr>
            </w:pPr>
          </w:p>
          <w:p w:rsidR="00A85DC3" w:rsidRPr="007C68E0" w:rsidRDefault="00A85DC3" w:rsidP="006A55D9">
            <w:pPr>
              <w:tabs>
                <w:tab w:val="center" w:pos="855"/>
              </w:tabs>
              <w:spacing w:after="0" w:line="240" w:lineRule="auto"/>
              <w:rPr>
                <w:rFonts w:ascii="Times New Roman" w:hAnsi="Times New Roman" w:cs="Times New Roman"/>
                <w:sz w:val="16"/>
                <w:szCs w:val="16"/>
              </w:rPr>
            </w:pPr>
            <w:r w:rsidRPr="007C68E0">
              <w:rPr>
                <w:rFonts w:ascii="Times New Roman" w:hAnsi="Times New Roman" w:cs="Times New Roman"/>
                <w:sz w:val="16"/>
                <w:szCs w:val="16"/>
              </w:rPr>
              <w:t>550,00000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550,00000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550,00000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550,00000</w:t>
            </w:r>
          </w:p>
        </w:tc>
        <w:tc>
          <w:tcPr>
            <w:tcW w:w="789"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550,00000</w:t>
            </w:r>
          </w:p>
        </w:tc>
      </w:tr>
      <w:tr w:rsidR="00A85DC3" w:rsidRPr="007C68E0" w:rsidTr="00A85DC3">
        <w:tc>
          <w:tcPr>
            <w:tcW w:w="516" w:type="dxa"/>
          </w:tcPr>
          <w:p w:rsidR="00A85DC3" w:rsidRPr="007C68E0" w:rsidRDefault="00A85DC3" w:rsidP="006A55D9">
            <w:pPr>
              <w:spacing w:after="0" w:line="240" w:lineRule="auto"/>
              <w:jc w:val="center"/>
              <w:rPr>
                <w:rFonts w:ascii="Times New Roman" w:hAnsi="Times New Roman" w:cs="Times New Roman"/>
                <w:sz w:val="16"/>
                <w:szCs w:val="16"/>
              </w:rPr>
            </w:pPr>
          </w:p>
        </w:tc>
        <w:tc>
          <w:tcPr>
            <w:tcW w:w="2036"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бюджет города Тейково</w:t>
            </w:r>
          </w:p>
        </w:tc>
        <w:tc>
          <w:tcPr>
            <w:tcW w:w="1113"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6 177,87924</w:t>
            </w:r>
          </w:p>
        </w:tc>
        <w:tc>
          <w:tcPr>
            <w:tcW w:w="1155"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605,55294</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630,80430</w:t>
            </w:r>
          </w:p>
        </w:tc>
        <w:tc>
          <w:tcPr>
            <w:tcW w:w="992"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511,25000</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534,00000</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550,00000</w:t>
            </w:r>
          </w:p>
        </w:tc>
        <w:tc>
          <w:tcPr>
            <w:tcW w:w="1134" w:type="dxa"/>
          </w:tcPr>
          <w:p w:rsidR="00A85DC3" w:rsidRPr="007C68E0" w:rsidRDefault="00A85DC3" w:rsidP="006A55D9">
            <w:pPr>
              <w:spacing w:after="0" w:line="240" w:lineRule="auto"/>
              <w:jc w:val="center"/>
              <w:rPr>
                <w:rFonts w:ascii="Times New Roman" w:hAnsi="Times New Roman" w:cs="Times New Roman"/>
                <w:sz w:val="16"/>
                <w:szCs w:val="16"/>
              </w:rPr>
            </w:pP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596,27200</w:t>
            </w:r>
          </w:p>
        </w:tc>
        <w:tc>
          <w:tcPr>
            <w:tcW w:w="1114" w:type="dxa"/>
          </w:tcPr>
          <w:p w:rsidR="00A85DC3" w:rsidRPr="007C68E0" w:rsidRDefault="00A85DC3" w:rsidP="006A55D9">
            <w:pPr>
              <w:tabs>
                <w:tab w:val="center" w:pos="855"/>
              </w:tabs>
              <w:spacing w:after="0" w:line="240" w:lineRule="auto"/>
              <w:rPr>
                <w:rFonts w:ascii="Times New Roman" w:hAnsi="Times New Roman" w:cs="Times New Roman"/>
                <w:sz w:val="16"/>
                <w:szCs w:val="16"/>
              </w:rPr>
            </w:pPr>
          </w:p>
          <w:p w:rsidR="00A85DC3" w:rsidRPr="007C68E0" w:rsidRDefault="00A85DC3" w:rsidP="006A55D9">
            <w:pPr>
              <w:tabs>
                <w:tab w:val="center" w:pos="855"/>
              </w:tabs>
              <w:spacing w:after="0" w:line="240" w:lineRule="auto"/>
              <w:rPr>
                <w:rFonts w:ascii="Times New Roman" w:hAnsi="Times New Roman" w:cs="Times New Roman"/>
                <w:sz w:val="16"/>
                <w:szCs w:val="16"/>
              </w:rPr>
            </w:pPr>
            <w:r w:rsidRPr="007C68E0">
              <w:rPr>
                <w:rFonts w:ascii="Times New Roman" w:hAnsi="Times New Roman" w:cs="Times New Roman"/>
                <w:sz w:val="16"/>
                <w:szCs w:val="16"/>
              </w:rPr>
              <w:t>550,00000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550,00000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550,00000</w:t>
            </w:r>
          </w:p>
        </w:tc>
        <w:tc>
          <w:tcPr>
            <w:tcW w:w="1114"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550,00000</w:t>
            </w:r>
          </w:p>
        </w:tc>
        <w:tc>
          <w:tcPr>
            <w:tcW w:w="789" w:type="dxa"/>
          </w:tcPr>
          <w:p w:rsidR="00A85DC3" w:rsidRPr="007C68E0" w:rsidRDefault="00A85DC3" w:rsidP="006A55D9">
            <w:pPr>
              <w:spacing w:after="0" w:line="240" w:lineRule="auto"/>
              <w:rPr>
                <w:rFonts w:ascii="Times New Roman" w:hAnsi="Times New Roman" w:cs="Times New Roman"/>
                <w:sz w:val="16"/>
                <w:szCs w:val="16"/>
              </w:rPr>
            </w:pP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550,00000</w:t>
            </w:r>
          </w:p>
        </w:tc>
      </w:tr>
      <w:tr w:rsidR="00A85DC3" w:rsidRPr="007C68E0" w:rsidTr="00A85DC3">
        <w:tc>
          <w:tcPr>
            <w:tcW w:w="516"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w:t>
            </w:r>
          </w:p>
        </w:tc>
        <w:tc>
          <w:tcPr>
            <w:tcW w:w="2036"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Участие мужской команды «ФК Тейково» в Чемпионате или первенстве Ивановской области по футболу</w:t>
            </w:r>
          </w:p>
        </w:tc>
        <w:tc>
          <w:tcPr>
            <w:tcW w:w="111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1 708, 60000</w:t>
            </w:r>
          </w:p>
        </w:tc>
        <w:tc>
          <w:tcPr>
            <w:tcW w:w="1155"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3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92"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197,00000</w:t>
            </w:r>
          </w:p>
        </w:tc>
        <w:tc>
          <w:tcPr>
            <w:tcW w:w="113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188,95000</w:t>
            </w:r>
          </w:p>
        </w:tc>
        <w:tc>
          <w:tcPr>
            <w:tcW w:w="113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188,95000</w:t>
            </w:r>
          </w:p>
        </w:tc>
        <w:tc>
          <w:tcPr>
            <w:tcW w:w="113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188,95000</w:t>
            </w:r>
          </w:p>
        </w:tc>
        <w:tc>
          <w:tcPr>
            <w:tcW w:w="1114" w:type="dxa"/>
            <w:vAlign w:val="center"/>
          </w:tcPr>
          <w:p w:rsidR="00A85DC3" w:rsidRPr="007C68E0" w:rsidRDefault="00A85DC3" w:rsidP="006A55D9">
            <w:pPr>
              <w:tabs>
                <w:tab w:val="center" w:pos="855"/>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188,95000</w:t>
            </w:r>
          </w:p>
        </w:tc>
        <w:tc>
          <w:tcPr>
            <w:tcW w:w="111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188,95000</w:t>
            </w:r>
          </w:p>
        </w:tc>
        <w:tc>
          <w:tcPr>
            <w:tcW w:w="111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188,95000</w:t>
            </w:r>
          </w:p>
        </w:tc>
        <w:tc>
          <w:tcPr>
            <w:tcW w:w="111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188,95000</w:t>
            </w:r>
          </w:p>
        </w:tc>
        <w:tc>
          <w:tcPr>
            <w:tcW w:w="789"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188,95000</w:t>
            </w:r>
          </w:p>
        </w:tc>
      </w:tr>
      <w:tr w:rsidR="00A85DC3" w:rsidRPr="007C68E0" w:rsidTr="00A85DC3">
        <w:tc>
          <w:tcPr>
            <w:tcW w:w="516" w:type="dxa"/>
          </w:tcPr>
          <w:p w:rsidR="00A85DC3" w:rsidRPr="007C68E0" w:rsidRDefault="00A85DC3" w:rsidP="006A55D9">
            <w:pPr>
              <w:spacing w:after="0" w:line="240" w:lineRule="auto"/>
              <w:jc w:val="center"/>
              <w:rPr>
                <w:rFonts w:ascii="Times New Roman" w:hAnsi="Times New Roman" w:cs="Times New Roman"/>
                <w:sz w:val="16"/>
                <w:szCs w:val="16"/>
              </w:rPr>
            </w:pPr>
          </w:p>
        </w:tc>
        <w:tc>
          <w:tcPr>
            <w:tcW w:w="2036"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бюджет города Тейково</w:t>
            </w:r>
          </w:p>
        </w:tc>
        <w:tc>
          <w:tcPr>
            <w:tcW w:w="111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1 708, 60000</w:t>
            </w:r>
          </w:p>
        </w:tc>
        <w:tc>
          <w:tcPr>
            <w:tcW w:w="1155"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113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92"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197,00000</w:t>
            </w:r>
          </w:p>
        </w:tc>
        <w:tc>
          <w:tcPr>
            <w:tcW w:w="113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188,95000</w:t>
            </w:r>
          </w:p>
        </w:tc>
        <w:tc>
          <w:tcPr>
            <w:tcW w:w="113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188,95000</w:t>
            </w:r>
          </w:p>
        </w:tc>
        <w:tc>
          <w:tcPr>
            <w:tcW w:w="113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188,95000</w:t>
            </w:r>
          </w:p>
        </w:tc>
        <w:tc>
          <w:tcPr>
            <w:tcW w:w="1114" w:type="dxa"/>
            <w:vAlign w:val="center"/>
          </w:tcPr>
          <w:p w:rsidR="00A85DC3" w:rsidRPr="007C68E0" w:rsidRDefault="00A85DC3" w:rsidP="006A55D9">
            <w:pPr>
              <w:tabs>
                <w:tab w:val="center" w:pos="855"/>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188,95000</w:t>
            </w:r>
          </w:p>
        </w:tc>
        <w:tc>
          <w:tcPr>
            <w:tcW w:w="111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188,95000</w:t>
            </w:r>
          </w:p>
        </w:tc>
        <w:tc>
          <w:tcPr>
            <w:tcW w:w="111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188,95000</w:t>
            </w:r>
          </w:p>
        </w:tc>
        <w:tc>
          <w:tcPr>
            <w:tcW w:w="1114"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188,95000</w:t>
            </w:r>
          </w:p>
        </w:tc>
        <w:tc>
          <w:tcPr>
            <w:tcW w:w="789"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188,95000</w:t>
            </w:r>
          </w:p>
        </w:tc>
      </w:tr>
    </w:tbl>
    <w:p w:rsidR="00A85DC3" w:rsidRPr="007C68E0" w:rsidRDefault="00A85DC3" w:rsidP="00A85DC3">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Примечания к таблице:</w:t>
      </w:r>
    </w:p>
    <w:p w:rsidR="00A85DC3" w:rsidRPr="007C68E0" w:rsidRDefault="00A85DC3" w:rsidP="00A85DC3">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главным распорядителем бюджетных средств является Отдел социальной сферы администрации городского округа Тейково;</w:t>
      </w:r>
    </w:p>
    <w:p w:rsidR="00A85DC3" w:rsidRPr="007C68E0" w:rsidRDefault="00A85DC3" w:rsidP="00A85DC3">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информация по объёмам финансирования муниципальной программы в 2015-2024 гг. носит прогнозный характер и подлежит уточнению по мере формирования подпрограмм на соответствующие годы, объёмы бюджетных ассигнований на реализацию мероприятий подпрограмм могут корректироваться в зависимости от складывающейся экономической ситуации.</w:t>
      </w:r>
    </w:p>
    <w:p w:rsidR="00A85DC3" w:rsidRPr="007C68E0" w:rsidRDefault="00A85DC3" w:rsidP="00A85DC3">
      <w:pPr>
        <w:spacing w:after="0" w:line="240" w:lineRule="auto"/>
        <w:rPr>
          <w:rFonts w:ascii="Times New Roman" w:hAnsi="Times New Roman" w:cs="Times New Roman"/>
          <w:sz w:val="16"/>
          <w:szCs w:val="16"/>
        </w:rPr>
        <w:sectPr w:rsidR="00A85DC3" w:rsidRPr="007C68E0" w:rsidSect="006C3352">
          <w:pgSz w:w="16838" w:h="11906" w:orient="landscape"/>
          <w:pgMar w:top="1134" w:right="1276" w:bottom="1134" w:left="1559" w:header="709" w:footer="709" w:gutter="0"/>
          <w:cols w:space="720"/>
        </w:sectPr>
      </w:pP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lastRenderedPageBreak/>
        <w:t>Приложение № 10</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к постановлению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от 29.05.2020   № 200</w:t>
      </w: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pStyle w:val="af5"/>
        <w:numPr>
          <w:ilvl w:val="0"/>
          <w:numId w:val="19"/>
        </w:numPr>
        <w:jc w:val="center"/>
        <w:rPr>
          <w:rFonts w:ascii="Times New Roman" w:hAnsi="Times New Roman"/>
          <w:b/>
          <w:sz w:val="16"/>
          <w:szCs w:val="16"/>
        </w:rPr>
      </w:pPr>
      <w:r w:rsidRPr="007C68E0">
        <w:rPr>
          <w:rFonts w:ascii="Times New Roman" w:hAnsi="Times New Roman"/>
          <w:b/>
          <w:sz w:val="16"/>
          <w:szCs w:val="16"/>
        </w:rPr>
        <w:t>Паспорт подпрограммы</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17"/>
        <w:gridCol w:w="6373"/>
      </w:tblGrid>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Наименование подпрограммы</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Муниципальная подпрограмма городского округа Тейково «Строительство физкультурно-оздоровительного комплекса с плавательным бассейном по ул. </w:t>
            </w:r>
            <w:proofErr w:type="spellStart"/>
            <w:r w:rsidRPr="007C68E0">
              <w:rPr>
                <w:rFonts w:ascii="Times New Roman" w:hAnsi="Times New Roman" w:cs="Times New Roman"/>
                <w:sz w:val="16"/>
                <w:szCs w:val="16"/>
              </w:rPr>
              <w:t>Шестагинская</w:t>
            </w:r>
            <w:proofErr w:type="spellEnd"/>
            <w:r w:rsidRPr="007C68E0">
              <w:rPr>
                <w:rFonts w:ascii="Times New Roman" w:hAnsi="Times New Roman" w:cs="Times New Roman"/>
                <w:sz w:val="16"/>
                <w:szCs w:val="16"/>
              </w:rPr>
              <w:t xml:space="preserve"> г. Тейково».</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 (далее – подпрограмма)</w:t>
            </w:r>
          </w:p>
        </w:tc>
      </w:tr>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Срок реализации программы</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2020 год</w:t>
            </w:r>
          </w:p>
        </w:tc>
      </w:tr>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Исполнители муниципальной подпрограммы</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МКУ «Служба заказчика»</w:t>
            </w:r>
          </w:p>
        </w:tc>
      </w:tr>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Цель (цель) подпрограммы</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Строительство физкультурно-оздоровительного комплекса с плавательным бассейном </w:t>
            </w:r>
            <w:proofErr w:type="gramStart"/>
            <w:r w:rsidRPr="007C68E0">
              <w:rPr>
                <w:rFonts w:ascii="Times New Roman" w:hAnsi="Times New Roman" w:cs="Times New Roman"/>
                <w:sz w:val="16"/>
                <w:szCs w:val="16"/>
              </w:rPr>
              <w:t>по</w:t>
            </w:r>
            <w:proofErr w:type="gramEnd"/>
            <w:r w:rsidRPr="007C68E0">
              <w:rPr>
                <w:rFonts w:ascii="Times New Roman" w:hAnsi="Times New Roman" w:cs="Times New Roman"/>
                <w:sz w:val="16"/>
                <w:szCs w:val="16"/>
              </w:rPr>
              <w:t xml:space="preserve"> </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ул. </w:t>
            </w:r>
            <w:proofErr w:type="spellStart"/>
            <w:r w:rsidRPr="007C68E0">
              <w:rPr>
                <w:rFonts w:ascii="Times New Roman" w:hAnsi="Times New Roman" w:cs="Times New Roman"/>
                <w:sz w:val="16"/>
                <w:szCs w:val="16"/>
              </w:rPr>
              <w:t>Шестагинская</w:t>
            </w:r>
            <w:proofErr w:type="spellEnd"/>
            <w:r w:rsidRPr="007C68E0">
              <w:rPr>
                <w:rFonts w:ascii="Times New Roman" w:hAnsi="Times New Roman" w:cs="Times New Roman"/>
                <w:sz w:val="16"/>
                <w:szCs w:val="16"/>
              </w:rPr>
              <w:t xml:space="preserve"> г. Тейково</w:t>
            </w:r>
          </w:p>
        </w:tc>
      </w:tr>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Объёмы бюджетных ассигнований подпрограммы </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Общий объём бюджетных ассигнований –  </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b/>
                <w:sz w:val="16"/>
                <w:szCs w:val="16"/>
              </w:rPr>
              <w:t xml:space="preserve">0 </w:t>
            </w:r>
            <w:r w:rsidRPr="007C68E0">
              <w:rPr>
                <w:rFonts w:ascii="Times New Roman" w:hAnsi="Times New Roman" w:cs="Times New Roman"/>
                <w:sz w:val="16"/>
                <w:szCs w:val="16"/>
              </w:rPr>
              <w:t xml:space="preserve"> тыс. руб., в том числе: </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2020 г. – 0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в том числе:</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 города Тейково:</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2020 г. – 0   тыс. руб.</w:t>
            </w:r>
          </w:p>
        </w:tc>
      </w:tr>
    </w:tbl>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Приложение № 11</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к постановлению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от 29.05.2020   № 200</w:t>
      </w:r>
    </w:p>
    <w:p w:rsidR="00A85DC3" w:rsidRPr="007C68E0" w:rsidRDefault="00A85DC3" w:rsidP="00A85DC3">
      <w:pPr>
        <w:spacing w:after="0" w:line="240" w:lineRule="auto"/>
        <w:jc w:val="right"/>
        <w:rPr>
          <w:rFonts w:ascii="Times New Roman" w:hAnsi="Times New Roman" w:cs="Times New Roman"/>
          <w:sz w:val="16"/>
          <w:szCs w:val="16"/>
        </w:rPr>
      </w:pPr>
    </w:p>
    <w:p w:rsidR="00A85DC3" w:rsidRPr="007C68E0" w:rsidRDefault="00A85DC3" w:rsidP="00A85DC3">
      <w:pPr>
        <w:pStyle w:val="af5"/>
        <w:numPr>
          <w:ilvl w:val="0"/>
          <w:numId w:val="3"/>
        </w:numPr>
        <w:jc w:val="center"/>
        <w:rPr>
          <w:rFonts w:ascii="Times New Roman" w:hAnsi="Times New Roman"/>
          <w:b/>
          <w:sz w:val="16"/>
          <w:szCs w:val="16"/>
        </w:rPr>
      </w:pPr>
      <w:r w:rsidRPr="007C68E0">
        <w:rPr>
          <w:rFonts w:ascii="Times New Roman" w:hAnsi="Times New Roman"/>
          <w:b/>
          <w:sz w:val="16"/>
          <w:szCs w:val="16"/>
        </w:rPr>
        <w:t>Ресурсное обеспечение подпрограммы</w:t>
      </w:r>
    </w:p>
    <w:p w:rsidR="00A85DC3" w:rsidRPr="007C68E0" w:rsidRDefault="00A85DC3" w:rsidP="00A85DC3">
      <w:pPr>
        <w:spacing w:after="0" w:line="240" w:lineRule="auto"/>
        <w:ind w:firstLine="709"/>
        <w:jc w:val="both"/>
        <w:rPr>
          <w:rFonts w:ascii="Times New Roman" w:hAnsi="Times New Roman" w:cs="Times New Roman"/>
          <w:sz w:val="16"/>
          <w:szCs w:val="16"/>
        </w:rPr>
      </w:pPr>
    </w:p>
    <w:p w:rsidR="00A85DC3" w:rsidRPr="007C68E0" w:rsidRDefault="00A85DC3" w:rsidP="00A85DC3">
      <w:pPr>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Реализация программных мероприятий осуществляется за счет средств  бюджета города Тейково.</w:t>
      </w:r>
    </w:p>
    <w:p w:rsidR="00A85DC3" w:rsidRPr="007C68E0" w:rsidRDefault="00A85DC3" w:rsidP="00A85DC3">
      <w:pPr>
        <w:spacing w:after="0" w:line="240" w:lineRule="auto"/>
        <w:ind w:firstLine="709"/>
        <w:jc w:val="right"/>
        <w:rPr>
          <w:rFonts w:ascii="Times New Roman" w:hAnsi="Times New Roman" w:cs="Times New Roman"/>
          <w:b/>
          <w:sz w:val="16"/>
          <w:szCs w:val="16"/>
        </w:rPr>
      </w:pPr>
    </w:p>
    <w:p w:rsidR="00A85DC3" w:rsidRPr="007C68E0" w:rsidRDefault="00A85DC3" w:rsidP="00A85DC3">
      <w:pPr>
        <w:spacing w:after="0" w:line="240" w:lineRule="auto"/>
        <w:ind w:firstLine="709"/>
        <w:jc w:val="right"/>
        <w:rPr>
          <w:rFonts w:ascii="Times New Roman" w:hAnsi="Times New Roman" w:cs="Times New Roman"/>
          <w:sz w:val="16"/>
          <w:szCs w:val="16"/>
        </w:rPr>
      </w:pPr>
      <w:r w:rsidRPr="007C68E0">
        <w:rPr>
          <w:rFonts w:ascii="Times New Roman" w:hAnsi="Times New Roman" w:cs="Times New Roman"/>
          <w:sz w:val="16"/>
          <w:szCs w:val="16"/>
        </w:rPr>
        <w:t>Таблица № 1</w:t>
      </w:r>
    </w:p>
    <w:p w:rsidR="00A85DC3" w:rsidRPr="007C68E0" w:rsidRDefault="00A85DC3" w:rsidP="00A85DC3">
      <w:pPr>
        <w:spacing w:after="0" w:line="240" w:lineRule="auto"/>
        <w:ind w:firstLine="709"/>
        <w:jc w:val="center"/>
        <w:rPr>
          <w:rFonts w:ascii="Times New Roman" w:hAnsi="Times New Roman" w:cs="Times New Roman"/>
          <w:sz w:val="16"/>
          <w:szCs w:val="16"/>
        </w:rPr>
      </w:pPr>
      <w:r w:rsidRPr="007C68E0">
        <w:rPr>
          <w:rFonts w:ascii="Times New Roman" w:hAnsi="Times New Roman" w:cs="Times New Roman"/>
          <w:sz w:val="16"/>
          <w:szCs w:val="16"/>
        </w:rPr>
        <w:t>Общий объём денежных сре</w:t>
      </w:r>
      <w:proofErr w:type="gramStart"/>
      <w:r w:rsidRPr="007C68E0">
        <w:rPr>
          <w:rFonts w:ascii="Times New Roman" w:hAnsi="Times New Roman" w:cs="Times New Roman"/>
          <w:sz w:val="16"/>
          <w:szCs w:val="16"/>
        </w:rPr>
        <w:t>дств дл</w:t>
      </w:r>
      <w:proofErr w:type="gramEnd"/>
      <w:r w:rsidRPr="007C68E0">
        <w:rPr>
          <w:rFonts w:ascii="Times New Roman" w:hAnsi="Times New Roman" w:cs="Times New Roman"/>
          <w:sz w:val="16"/>
          <w:szCs w:val="16"/>
        </w:rPr>
        <w:t xml:space="preserve">я реализации подпрограммы (тыс. </w:t>
      </w:r>
      <w:proofErr w:type="spellStart"/>
      <w:r w:rsidRPr="007C68E0">
        <w:rPr>
          <w:rFonts w:ascii="Times New Roman" w:hAnsi="Times New Roman" w:cs="Times New Roman"/>
          <w:sz w:val="16"/>
          <w:szCs w:val="16"/>
        </w:rPr>
        <w:t>руб</w:t>
      </w:r>
      <w:proofErr w:type="spellEnd"/>
      <w:r w:rsidRPr="007C68E0">
        <w:rPr>
          <w:rFonts w:ascii="Times New Roman" w:hAnsi="Times New Roman" w:cs="Times New Roman"/>
          <w:sz w:val="16"/>
          <w:szCs w:val="16"/>
        </w:rPr>
        <w:t>)</w:t>
      </w:r>
    </w:p>
    <w:tbl>
      <w:tblPr>
        <w:tblW w:w="9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1"/>
        <w:gridCol w:w="2302"/>
        <w:gridCol w:w="921"/>
        <w:gridCol w:w="920"/>
        <w:gridCol w:w="921"/>
        <w:gridCol w:w="920"/>
        <w:gridCol w:w="921"/>
        <w:gridCol w:w="920"/>
        <w:gridCol w:w="921"/>
      </w:tblGrid>
      <w:tr w:rsidR="00A85DC3" w:rsidRPr="007C68E0" w:rsidTr="006A55D9">
        <w:trPr>
          <w:trHeight w:val="420"/>
        </w:trPr>
        <w:tc>
          <w:tcPr>
            <w:tcW w:w="461"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2302"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Источники финансирования</w:t>
            </w:r>
          </w:p>
        </w:tc>
        <w:tc>
          <w:tcPr>
            <w:tcW w:w="921"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Всего</w:t>
            </w:r>
          </w:p>
        </w:tc>
        <w:tc>
          <w:tcPr>
            <w:tcW w:w="920"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2019</w:t>
            </w:r>
          </w:p>
        </w:tc>
        <w:tc>
          <w:tcPr>
            <w:tcW w:w="921"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2020</w:t>
            </w:r>
          </w:p>
        </w:tc>
        <w:tc>
          <w:tcPr>
            <w:tcW w:w="920"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2021</w:t>
            </w:r>
          </w:p>
        </w:tc>
        <w:tc>
          <w:tcPr>
            <w:tcW w:w="921"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2022</w:t>
            </w:r>
          </w:p>
        </w:tc>
        <w:tc>
          <w:tcPr>
            <w:tcW w:w="920"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2023</w:t>
            </w:r>
          </w:p>
        </w:tc>
        <w:tc>
          <w:tcPr>
            <w:tcW w:w="921"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2024</w:t>
            </w:r>
          </w:p>
        </w:tc>
      </w:tr>
      <w:tr w:rsidR="00A85DC3" w:rsidRPr="007C68E0" w:rsidTr="006A55D9">
        <w:trPr>
          <w:trHeight w:val="420"/>
        </w:trPr>
        <w:tc>
          <w:tcPr>
            <w:tcW w:w="461" w:type="dxa"/>
          </w:tcPr>
          <w:p w:rsidR="00A85DC3" w:rsidRPr="007C68E0" w:rsidRDefault="00A85DC3" w:rsidP="006A55D9">
            <w:pPr>
              <w:spacing w:after="0" w:line="240" w:lineRule="auto"/>
              <w:jc w:val="center"/>
              <w:rPr>
                <w:rFonts w:ascii="Times New Roman" w:hAnsi="Times New Roman" w:cs="Times New Roman"/>
                <w:sz w:val="16"/>
                <w:szCs w:val="16"/>
              </w:rPr>
            </w:pPr>
          </w:p>
        </w:tc>
        <w:tc>
          <w:tcPr>
            <w:tcW w:w="2302"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Объём бюджетных ассигнований на реализацию муниципальной подпрограммы</w:t>
            </w:r>
          </w:p>
        </w:tc>
        <w:tc>
          <w:tcPr>
            <w:tcW w:w="921" w:type="dxa"/>
            <w:tcBorders>
              <w:bottom w:val="single" w:sz="4" w:space="0" w:color="auto"/>
            </w:tcBorders>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0" w:type="dxa"/>
            <w:tcBorders>
              <w:bottom w:val="single" w:sz="4" w:space="0" w:color="auto"/>
            </w:tcBorders>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1" w:type="dxa"/>
            <w:tcBorders>
              <w:bottom w:val="single" w:sz="4" w:space="0" w:color="auto"/>
            </w:tcBorders>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0" w:type="dxa"/>
            <w:tcBorders>
              <w:bottom w:val="single" w:sz="4" w:space="0" w:color="auto"/>
            </w:tcBorders>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1" w:type="dxa"/>
            <w:tcBorders>
              <w:bottom w:val="single" w:sz="4" w:space="0" w:color="auto"/>
            </w:tcBorders>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0" w:type="dxa"/>
            <w:tcBorders>
              <w:bottom w:val="single" w:sz="4" w:space="0" w:color="auto"/>
            </w:tcBorders>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1" w:type="dxa"/>
            <w:tcBorders>
              <w:bottom w:val="single" w:sz="4" w:space="0" w:color="auto"/>
            </w:tcBorders>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rPr>
          <w:trHeight w:val="886"/>
        </w:trPr>
        <w:tc>
          <w:tcPr>
            <w:tcW w:w="46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w:t>
            </w:r>
          </w:p>
        </w:tc>
        <w:tc>
          <w:tcPr>
            <w:tcW w:w="2302" w:type="dxa"/>
            <w:vAlign w:val="center"/>
          </w:tcPr>
          <w:p w:rsidR="00A85DC3" w:rsidRPr="007C68E0" w:rsidRDefault="00A85DC3" w:rsidP="006A55D9">
            <w:pPr>
              <w:spacing w:after="0" w:line="240" w:lineRule="auto"/>
              <w:jc w:val="center"/>
              <w:rPr>
                <w:rFonts w:ascii="Times New Roman" w:hAnsi="Times New Roman" w:cs="Times New Roman"/>
                <w:sz w:val="16"/>
                <w:szCs w:val="16"/>
              </w:rPr>
            </w:pP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расходных обязатель</w:t>
            </w:r>
            <w:proofErr w:type="gramStart"/>
            <w:r w:rsidRPr="007C68E0">
              <w:rPr>
                <w:rFonts w:ascii="Times New Roman" w:hAnsi="Times New Roman" w:cs="Times New Roman"/>
                <w:sz w:val="16"/>
                <w:szCs w:val="16"/>
              </w:rPr>
              <w:t>ств стр</w:t>
            </w:r>
            <w:proofErr w:type="gramEnd"/>
            <w:r w:rsidRPr="007C68E0">
              <w:rPr>
                <w:rFonts w:ascii="Times New Roman" w:hAnsi="Times New Roman" w:cs="Times New Roman"/>
                <w:sz w:val="16"/>
                <w:szCs w:val="16"/>
              </w:rPr>
              <w:t xml:space="preserve">оительства физкультурно-оздоровительного комплекса с плавательным бассейном </w:t>
            </w:r>
          </w:p>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xml:space="preserve">по ул. </w:t>
            </w:r>
            <w:proofErr w:type="spellStart"/>
            <w:r w:rsidRPr="007C68E0">
              <w:rPr>
                <w:rFonts w:ascii="Times New Roman" w:hAnsi="Times New Roman" w:cs="Times New Roman"/>
                <w:sz w:val="16"/>
                <w:szCs w:val="16"/>
              </w:rPr>
              <w:t>Шестагинская</w:t>
            </w:r>
            <w:proofErr w:type="spellEnd"/>
            <w:r w:rsidRPr="007C68E0">
              <w:rPr>
                <w:rFonts w:ascii="Times New Roman" w:hAnsi="Times New Roman" w:cs="Times New Roman"/>
                <w:sz w:val="16"/>
                <w:szCs w:val="16"/>
              </w:rPr>
              <w:t xml:space="preserve"> г. Тейково</w:t>
            </w:r>
          </w:p>
        </w:tc>
        <w:tc>
          <w:tcPr>
            <w:tcW w:w="921" w:type="dxa"/>
            <w:vAlign w:val="center"/>
          </w:tcPr>
          <w:p w:rsidR="00A85DC3" w:rsidRPr="007C68E0" w:rsidRDefault="00A85DC3" w:rsidP="006A55D9">
            <w:pPr>
              <w:spacing w:after="0" w:line="240" w:lineRule="auto"/>
              <w:ind w:right="-108"/>
              <w:jc w:val="center"/>
              <w:rPr>
                <w:rFonts w:ascii="Times New Roman" w:hAnsi="Times New Roman" w:cs="Times New Roman"/>
                <w:color w:val="000000"/>
                <w:sz w:val="16"/>
                <w:szCs w:val="16"/>
              </w:rPr>
            </w:pPr>
            <w:r w:rsidRPr="007C68E0">
              <w:rPr>
                <w:rFonts w:ascii="Times New Roman" w:hAnsi="Times New Roman" w:cs="Times New Roman"/>
                <w:sz w:val="16"/>
                <w:szCs w:val="16"/>
              </w:rPr>
              <w:t>0,00000</w:t>
            </w:r>
          </w:p>
        </w:tc>
        <w:tc>
          <w:tcPr>
            <w:tcW w:w="920"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1" w:type="dxa"/>
            <w:vAlign w:val="center"/>
          </w:tcPr>
          <w:p w:rsidR="00A85DC3" w:rsidRPr="007C68E0" w:rsidRDefault="00A85DC3" w:rsidP="006A55D9">
            <w:pPr>
              <w:spacing w:after="0" w:line="240" w:lineRule="auto"/>
              <w:ind w:right="-108"/>
              <w:jc w:val="center"/>
              <w:rPr>
                <w:rFonts w:ascii="Times New Roman" w:hAnsi="Times New Roman" w:cs="Times New Roman"/>
                <w:color w:val="000000"/>
                <w:sz w:val="16"/>
                <w:szCs w:val="16"/>
              </w:rPr>
            </w:pPr>
            <w:r w:rsidRPr="007C68E0">
              <w:rPr>
                <w:rFonts w:ascii="Times New Roman" w:hAnsi="Times New Roman" w:cs="Times New Roman"/>
                <w:sz w:val="16"/>
                <w:szCs w:val="16"/>
              </w:rPr>
              <w:t>0,00000</w:t>
            </w:r>
          </w:p>
        </w:tc>
        <w:tc>
          <w:tcPr>
            <w:tcW w:w="920"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0"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rPr>
          <w:trHeight w:val="759"/>
        </w:trPr>
        <w:tc>
          <w:tcPr>
            <w:tcW w:w="461"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tc>
        <w:tc>
          <w:tcPr>
            <w:tcW w:w="2302"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в т.ч. бюджет города Тейково</w:t>
            </w:r>
          </w:p>
        </w:tc>
        <w:tc>
          <w:tcPr>
            <w:tcW w:w="92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0"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0"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0"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rPr>
          <w:trHeight w:val="759"/>
        </w:trPr>
        <w:tc>
          <w:tcPr>
            <w:tcW w:w="46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w:t>
            </w:r>
          </w:p>
        </w:tc>
        <w:tc>
          <w:tcPr>
            <w:tcW w:w="2302"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 xml:space="preserve">Строительство физкультурно-оздоровительного комплекса с плавательным бассейном по ул. </w:t>
            </w:r>
            <w:proofErr w:type="spellStart"/>
            <w:r w:rsidRPr="007C68E0">
              <w:rPr>
                <w:rFonts w:ascii="Times New Roman" w:hAnsi="Times New Roman" w:cs="Times New Roman"/>
                <w:sz w:val="16"/>
                <w:szCs w:val="16"/>
              </w:rPr>
              <w:t>Шестагинская</w:t>
            </w:r>
            <w:proofErr w:type="spellEnd"/>
            <w:r w:rsidRPr="007C68E0">
              <w:rPr>
                <w:rFonts w:ascii="Times New Roman" w:hAnsi="Times New Roman" w:cs="Times New Roman"/>
                <w:sz w:val="16"/>
                <w:szCs w:val="16"/>
              </w:rPr>
              <w:t xml:space="preserve"> г. Тейково</w:t>
            </w:r>
          </w:p>
        </w:tc>
        <w:tc>
          <w:tcPr>
            <w:tcW w:w="92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0"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0"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0"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rPr>
          <w:trHeight w:val="759"/>
        </w:trPr>
        <w:tc>
          <w:tcPr>
            <w:tcW w:w="461" w:type="dxa"/>
            <w:vAlign w:val="center"/>
          </w:tcPr>
          <w:p w:rsidR="00A85DC3" w:rsidRPr="007C68E0" w:rsidRDefault="00A85DC3" w:rsidP="006A55D9">
            <w:pPr>
              <w:spacing w:after="0" w:line="240" w:lineRule="auto"/>
              <w:jc w:val="center"/>
              <w:rPr>
                <w:rFonts w:ascii="Times New Roman" w:hAnsi="Times New Roman" w:cs="Times New Roman"/>
                <w:sz w:val="16"/>
                <w:szCs w:val="16"/>
              </w:rPr>
            </w:pPr>
          </w:p>
        </w:tc>
        <w:tc>
          <w:tcPr>
            <w:tcW w:w="2302"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в т.ч. бюджет города Тейково</w:t>
            </w:r>
          </w:p>
        </w:tc>
        <w:tc>
          <w:tcPr>
            <w:tcW w:w="92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0"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0"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0"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2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bl>
    <w:p w:rsidR="00A85DC3" w:rsidRPr="007C68E0" w:rsidRDefault="00A85DC3" w:rsidP="00A85DC3">
      <w:pPr>
        <w:spacing w:after="0" w:line="240" w:lineRule="auto"/>
        <w:rPr>
          <w:rFonts w:ascii="Times New Roman" w:hAnsi="Times New Roman" w:cs="Times New Roman"/>
          <w:sz w:val="16"/>
          <w:szCs w:val="16"/>
        </w:rPr>
      </w:pPr>
    </w:p>
    <w:p w:rsidR="00A85DC3" w:rsidRPr="007C68E0" w:rsidRDefault="00A85DC3" w:rsidP="00A85DC3">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Примечания к таблице:</w:t>
      </w:r>
    </w:p>
    <w:p w:rsidR="00A85DC3" w:rsidRPr="007C68E0" w:rsidRDefault="00A85DC3" w:rsidP="00A85DC3">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получателем бюджетных средств является МКУ «Служба заказчика».</w:t>
      </w:r>
    </w:p>
    <w:p w:rsidR="00A85DC3" w:rsidRPr="007C68E0" w:rsidRDefault="00A85DC3" w:rsidP="00A85DC3">
      <w:pPr>
        <w:spacing w:after="0" w:line="240" w:lineRule="auto"/>
        <w:rPr>
          <w:rFonts w:ascii="Times New Roman" w:hAnsi="Times New Roman" w:cs="Times New Roman"/>
          <w:sz w:val="16"/>
          <w:szCs w:val="16"/>
        </w:rPr>
      </w:pPr>
    </w:p>
    <w:p w:rsidR="00A85DC3" w:rsidRPr="007C68E0" w:rsidRDefault="00A85DC3" w:rsidP="00A85DC3">
      <w:pPr>
        <w:spacing w:after="0" w:line="240" w:lineRule="auto"/>
        <w:jc w:val="both"/>
        <w:rPr>
          <w:rFonts w:ascii="Times New Roman" w:hAnsi="Times New Roman" w:cs="Times New Roman"/>
          <w:b/>
          <w:sz w:val="16"/>
          <w:szCs w:val="16"/>
        </w:rPr>
      </w:pPr>
    </w:p>
    <w:p w:rsidR="00A85DC3" w:rsidRPr="007C68E0" w:rsidRDefault="00A85DC3" w:rsidP="00A85DC3">
      <w:pPr>
        <w:spacing w:after="0" w:line="240" w:lineRule="auto"/>
        <w:jc w:val="right"/>
        <w:rPr>
          <w:rFonts w:ascii="Times New Roman" w:hAnsi="Times New Roman" w:cs="Times New Roman"/>
          <w:b/>
          <w:sz w:val="16"/>
          <w:szCs w:val="16"/>
        </w:rPr>
      </w:pPr>
      <w:r w:rsidRPr="007C68E0">
        <w:rPr>
          <w:rFonts w:ascii="Times New Roman" w:hAnsi="Times New Roman" w:cs="Times New Roman"/>
          <w:b/>
          <w:sz w:val="16"/>
          <w:szCs w:val="16"/>
        </w:rPr>
        <w:br w:type="page"/>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lastRenderedPageBreak/>
        <w:t>Приложение № 12</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к постановлению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от 29.05.2020   № 200</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Приложение № 7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                                       к муниципальной программе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«Развитие физической культуры,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спорта и повышение эффективности </w:t>
      </w:r>
    </w:p>
    <w:p w:rsidR="00A85DC3" w:rsidRPr="007C68E0" w:rsidRDefault="00A85DC3" w:rsidP="00A85DC3">
      <w:pPr>
        <w:spacing w:after="0" w:line="240" w:lineRule="auto"/>
        <w:jc w:val="right"/>
        <w:rPr>
          <w:rFonts w:ascii="Times New Roman" w:hAnsi="Times New Roman" w:cs="Times New Roman"/>
          <w:sz w:val="16"/>
          <w:szCs w:val="16"/>
        </w:rPr>
      </w:pPr>
      <w:r w:rsidRPr="007C68E0">
        <w:rPr>
          <w:rFonts w:ascii="Times New Roman" w:hAnsi="Times New Roman" w:cs="Times New Roman"/>
          <w:b/>
          <w:sz w:val="16"/>
          <w:szCs w:val="16"/>
        </w:rPr>
        <w:t xml:space="preserve">                                                                                       </w:t>
      </w:r>
      <w:r w:rsidRPr="007C68E0">
        <w:rPr>
          <w:rFonts w:ascii="Times New Roman" w:hAnsi="Times New Roman" w:cs="Times New Roman"/>
          <w:sz w:val="16"/>
          <w:szCs w:val="16"/>
        </w:rPr>
        <w:t>молодёжной политики»</w:t>
      </w:r>
    </w:p>
    <w:p w:rsidR="00A85DC3" w:rsidRPr="007C68E0" w:rsidRDefault="00A85DC3" w:rsidP="00A85DC3">
      <w:pPr>
        <w:tabs>
          <w:tab w:val="left" w:pos="1260"/>
        </w:tabs>
        <w:spacing w:after="0" w:line="240" w:lineRule="auto"/>
        <w:jc w:val="center"/>
        <w:outlineLvl w:val="1"/>
        <w:rPr>
          <w:rFonts w:ascii="Times New Roman" w:hAnsi="Times New Roman" w:cs="Times New Roman"/>
          <w:b/>
          <w:color w:val="000000"/>
          <w:sz w:val="16"/>
          <w:szCs w:val="16"/>
        </w:rPr>
      </w:pPr>
    </w:p>
    <w:p w:rsidR="00A85DC3" w:rsidRPr="007C68E0" w:rsidRDefault="00A85DC3" w:rsidP="00A85DC3">
      <w:pPr>
        <w:tabs>
          <w:tab w:val="left" w:pos="1260"/>
        </w:tabs>
        <w:spacing w:after="0" w:line="240" w:lineRule="auto"/>
        <w:jc w:val="center"/>
        <w:outlineLvl w:val="1"/>
        <w:rPr>
          <w:rFonts w:ascii="Times New Roman" w:hAnsi="Times New Roman" w:cs="Times New Roman"/>
          <w:b/>
          <w:color w:val="000000"/>
          <w:sz w:val="16"/>
          <w:szCs w:val="16"/>
        </w:rPr>
      </w:pPr>
      <w:r w:rsidRPr="007C68E0">
        <w:rPr>
          <w:rFonts w:ascii="Times New Roman" w:hAnsi="Times New Roman" w:cs="Times New Roman"/>
          <w:b/>
          <w:color w:val="000000"/>
          <w:sz w:val="16"/>
          <w:szCs w:val="16"/>
        </w:rPr>
        <w:t>Подпрограмма</w:t>
      </w:r>
    </w:p>
    <w:p w:rsidR="00A85DC3" w:rsidRPr="007C68E0" w:rsidRDefault="00A85DC3" w:rsidP="00A85DC3">
      <w:pPr>
        <w:spacing w:after="0" w:line="240" w:lineRule="auto"/>
        <w:ind w:left="28"/>
        <w:jc w:val="both"/>
        <w:rPr>
          <w:rFonts w:ascii="Times New Roman" w:hAnsi="Times New Roman" w:cs="Times New Roman"/>
          <w:sz w:val="16"/>
          <w:szCs w:val="16"/>
        </w:rPr>
      </w:pPr>
      <w:r w:rsidRPr="007C68E0">
        <w:rPr>
          <w:rFonts w:ascii="Times New Roman" w:hAnsi="Times New Roman" w:cs="Times New Roman"/>
          <w:sz w:val="16"/>
          <w:szCs w:val="16"/>
        </w:rPr>
        <w:t>«Благоустройство, ремонт и у</w:t>
      </w:r>
      <w:r w:rsidRPr="007C68E0">
        <w:rPr>
          <w:rFonts w:ascii="Times New Roman" w:eastAsia="Times New Roman" w:hAnsi="Times New Roman" w:cs="Times New Roman"/>
          <w:color w:val="000000"/>
          <w:sz w:val="16"/>
          <w:szCs w:val="16"/>
          <w:lang w:eastAsia="zh-CN"/>
        </w:rPr>
        <w:t>становка площадок для физкультурно-оздоровительных занятий за исключением строительства объектов капитального строительства и капитального ремонта объектов капитального строительства, по адресу:</w:t>
      </w:r>
      <w:r w:rsidRPr="007C68E0">
        <w:rPr>
          <w:rFonts w:ascii="Times New Roman" w:hAnsi="Times New Roman" w:cs="Times New Roman"/>
          <w:sz w:val="16"/>
          <w:szCs w:val="16"/>
        </w:rPr>
        <w:t xml:space="preserve">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 Тейково, улица Молодежная, дом № 10; г. Тейково, улица 2-я </w:t>
      </w:r>
      <w:proofErr w:type="spellStart"/>
      <w:r w:rsidRPr="007C68E0">
        <w:rPr>
          <w:rFonts w:ascii="Times New Roman" w:hAnsi="Times New Roman" w:cs="Times New Roman"/>
          <w:sz w:val="16"/>
          <w:szCs w:val="16"/>
        </w:rPr>
        <w:t>Комовская</w:t>
      </w:r>
      <w:proofErr w:type="spellEnd"/>
      <w:r w:rsidRPr="007C68E0">
        <w:rPr>
          <w:rFonts w:ascii="Times New Roman" w:hAnsi="Times New Roman" w:cs="Times New Roman"/>
          <w:sz w:val="16"/>
          <w:szCs w:val="16"/>
        </w:rPr>
        <w:t xml:space="preserve">, южнее дома № 19». </w:t>
      </w:r>
    </w:p>
    <w:p w:rsidR="00A85DC3" w:rsidRPr="007C68E0" w:rsidRDefault="00A85DC3" w:rsidP="00A85DC3">
      <w:pPr>
        <w:spacing w:after="0" w:line="240" w:lineRule="auto"/>
        <w:ind w:left="28"/>
        <w:jc w:val="both"/>
        <w:rPr>
          <w:rFonts w:ascii="Times New Roman" w:hAnsi="Times New Roman" w:cs="Times New Roman"/>
          <w:sz w:val="16"/>
          <w:szCs w:val="16"/>
        </w:rPr>
      </w:pPr>
    </w:p>
    <w:p w:rsidR="00A85DC3" w:rsidRPr="007C68E0" w:rsidRDefault="00A85DC3" w:rsidP="00A85DC3">
      <w:pPr>
        <w:pStyle w:val="af5"/>
        <w:numPr>
          <w:ilvl w:val="0"/>
          <w:numId w:val="13"/>
        </w:numPr>
        <w:jc w:val="center"/>
        <w:rPr>
          <w:rFonts w:ascii="Times New Roman" w:hAnsi="Times New Roman"/>
          <w:b/>
          <w:sz w:val="16"/>
          <w:szCs w:val="16"/>
        </w:rPr>
      </w:pPr>
      <w:r w:rsidRPr="007C68E0">
        <w:rPr>
          <w:rFonts w:ascii="Times New Roman" w:hAnsi="Times New Roman"/>
          <w:b/>
          <w:sz w:val="16"/>
          <w:szCs w:val="16"/>
        </w:rPr>
        <w:t>Паспорт подпрограммы</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17"/>
        <w:gridCol w:w="6373"/>
      </w:tblGrid>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Наименование подпрограммы</w:t>
            </w:r>
          </w:p>
        </w:tc>
        <w:tc>
          <w:tcPr>
            <w:tcW w:w="3067" w:type="pct"/>
          </w:tcPr>
          <w:p w:rsidR="00A85DC3" w:rsidRPr="007C68E0" w:rsidRDefault="00A85DC3" w:rsidP="006A55D9">
            <w:pPr>
              <w:spacing w:after="0" w:line="240" w:lineRule="auto"/>
              <w:ind w:left="28"/>
              <w:jc w:val="both"/>
              <w:rPr>
                <w:rFonts w:ascii="Times New Roman" w:hAnsi="Times New Roman" w:cs="Times New Roman"/>
                <w:sz w:val="16"/>
                <w:szCs w:val="16"/>
              </w:rPr>
            </w:pPr>
            <w:r w:rsidRPr="007C68E0">
              <w:rPr>
                <w:rFonts w:ascii="Times New Roman" w:hAnsi="Times New Roman" w:cs="Times New Roman"/>
                <w:sz w:val="16"/>
                <w:szCs w:val="16"/>
              </w:rPr>
              <w:t>Муниципальная подпрограмма городского округа Тейково «Благоустройство, ремонт и у</w:t>
            </w:r>
            <w:r w:rsidRPr="007C68E0">
              <w:rPr>
                <w:rFonts w:ascii="Times New Roman" w:eastAsia="Times New Roman" w:hAnsi="Times New Roman" w:cs="Times New Roman"/>
                <w:color w:val="000000"/>
                <w:sz w:val="16"/>
                <w:szCs w:val="16"/>
                <w:lang w:eastAsia="zh-CN"/>
              </w:rPr>
              <w:t>становка площадок для физкультурно-оздоровительных занятий за исключением строительства объектов капитального строительства и капитального ремонта объектов капитального строительства по адресу:</w:t>
            </w:r>
            <w:r w:rsidRPr="007C68E0">
              <w:rPr>
                <w:rFonts w:ascii="Times New Roman" w:hAnsi="Times New Roman" w:cs="Times New Roman"/>
                <w:sz w:val="16"/>
                <w:szCs w:val="16"/>
              </w:rPr>
              <w:t xml:space="preserve">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 Тейково, улица Молодежная, дом № 10; г. Тейково, улица 2-я </w:t>
            </w:r>
            <w:proofErr w:type="spellStart"/>
            <w:r w:rsidRPr="007C68E0">
              <w:rPr>
                <w:rFonts w:ascii="Times New Roman" w:hAnsi="Times New Roman" w:cs="Times New Roman"/>
                <w:sz w:val="16"/>
                <w:szCs w:val="16"/>
              </w:rPr>
              <w:t>Комовская</w:t>
            </w:r>
            <w:proofErr w:type="spellEnd"/>
            <w:r w:rsidRPr="007C68E0">
              <w:rPr>
                <w:rFonts w:ascii="Times New Roman" w:hAnsi="Times New Roman" w:cs="Times New Roman"/>
                <w:sz w:val="16"/>
                <w:szCs w:val="16"/>
              </w:rPr>
              <w:t>, южнее дома № 19».</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 (далее – подпрограмма)</w:t>
            </w:r>
          </w:p>
        </w:tc>
      </w:tr>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Срок реализации программы</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2020 год</w:t>
            </w:r>
          </w:p>
        </w:tc>
      </w:tr>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Исполнители муниципальной подпрограммы</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МКУ «Служба заказчика»</w:t>
            </w:r>
          </w:p>
        </w:tc>
      </w:tr>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Цель (цель) подпрограммы</w:t>
            </w:r>
          </w:p>
        </w:tc>
        <w:tc>
          <w:tcPr>
            <w:tcW w:w="3067" w:type="pct"/>
          </w:tcPr>
          <w:p w:rsidR="00A85DC3" w:rsidRPr="007C68E0" w:rsidRDefault="00A85DC3" w:rsidP="006A55D9">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У</w:t>
            </w:r>
            <w:r w:rsidRPr="007C68E0">
              <w:rPr>
                <w:rFonts w:ascii="Times New Roman" w:eastAsia="Times New Roman" w:hAnsi="Times New Roman" w:cs="Times New Roman"/>
                <w:color w:val="000000"/>
                <w:sz w:val="16"/>
                <w:szCs w:val="16"/>
                <w:lang w:eastAsia="zh-CN"/>
              </w:rPr>
              <w:t>становка площадок для физкультурно-оздоровительных занятий по адресу:</w:t>
            </w:r>
            <w:r w:rsidRPr="007C68E0">
              <w:rPr>
                <w:rFonts w:ascii="Times New Roman" w:hAnsi="Times New Roman" w:cs="Times New Roman"/>
                <w:sz w:val="16"/>
                <w:szCs w:val="16"/>
              </w:rPr>
              <w:t xml:space="preserve">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 Тейково, улица Молодежная, дом № 10; г. Тейково, улица 2-я </w:t>
            </w:r>
            <w:proofErr w:type="spellStart"/>
            <w:r w:rsidRPr="007C68E0">
              <w:rPr>
                <w:rFonts w:ascii="Times New Roman" w:hAnsi="Times New Roman" w:cs="Times New Roman"/>
                <w:sz w:val="16"/>
                <w:szCs w:val="16"/>
              </w:rPr>
              <w:t>Комовская</w:t>
            </w:r>
            <w:proofErr w:type="spellEnd"/>
            <w:r w:rsidRPr="007C68E0">
              <w:rPr>
                <w:rFonts w:ascii="Times New Roman" w:hAnsi="Times New Roman" w:cs="Times New Roman"/>
                <w:sz w:val="16"/>
                <w:szCs w:val="16"/>
              </w:rPr>
              <w:t>, южнее дома № 19».</w:t>
            </w:r>
          </w:p>
        </w:tc>
      </w:tr>
      <w:tr w:rsidR="00A85DC3" w:rsidRPr="007C68E0" w:rsidTr="006A55D9">
        <w:tc>
          <w:tcPr>
            <w:tcW w:w="1933"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Объёмы бюджетных ассигнований подпрограммы </w:t>
            </w:r>
          </w:p>
        </w:tc>
        <w:tc>
          <w:tcPr>
            <w:tcW w:w="3067" w:type="pct"/>
          </w:tcPr>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Общий объём бюджетных ассигнований –  </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b/>
                <w:sz w:val="16"/>
                <w:szCs w:val="16"/>
              </w:rPr>
              <w:t xml:space="preserve">14 736,84211 </w:t>
            </w:r>
            <w:r w:rsidRPr="007C68E0">
              <w:rPr>
                <w:rFonts w:ascii="Times New Roman" w:hAnsi="Times New Roman" w:cs="Times New Roman"/>
                <w:sz w:val="16"/>
                <w:szCs w:val="16"/>
              </w:rPr>
              <w:t xml:space="preserve"> тыс. руб., </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2020 г. – 14 736,84211</w:t>
            </w:r>
            <w:r w:rsidRPr="007C68E0">
              <w:rPr>
                <w:rFonts w:ascii="Times New Roman" w:hAnsi="Times New Roman" w:cs="Times New Roman"/>
                <w:b/>
                <w:sz w:val="16"/>
                <w:szCs w:val="16"/>
              </w:rPr>
              <w:t xml:space="preserve"> </w:t>
            </w:r>
            <w:r w:rsidRPr="007C68E0">
              <w:rPr>
                <w:rFonts w:ascii="Times New Roman" w:hAnsi="Times New Roman" w:cs="Times New Roman"/>
                <w:sz w:val="16"/>
                <w:szCs w:val="16"/>
              </w:rPr>
              <w:t xml:space="preserve"> тыс. руб.</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в том числе:</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 города Тейково:</w:t>
            </w:r>
          </w:p>
          <w:p w:rsidR="00A85DC3" w:rsidRPr="007C68E0" w:rsidRDefault="00A85DC3" w:rsidP="006A55D9">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2020 г. – 14 736,84211тыс. руб.</w:t>
            </w:r>
          </w:p>
        </w:tc>
      </w:tr>
    </w:tbl>
    <w:p w:rsidR="00A85DC3" w:rsidRPr="007C68E0" w:rsidRDefault="00A85DC3" w:rsidP="00A85DC3">
      <w:pPr>
        <w:spacing w:after="0" w:line="240" w:lineRule="auto"/>
        <w:ind w:left="705"/>
        <w:jc w:val="center"/>
        <w:rPr>
          <w:rFonts w:ascii="Times New Roman" w:hAnsi="Times New Roman" w:cs="Times New Roman"/>
          <w:b/>
          <w:sz w:val="16"/>
          <w:szCs w:val="16"/>
        </w:rPr>
      </w:pPr>
    </w:p>
    <w:p w:rsidR="00A85DC3" w:rsidRPr="007C68E0" w:rsidRDefault="00A85DC3" w:rsidP="00A85DC3">
      <w:pPr>
        <w:spacing w:after="0" w:line="240" w:lineRule="auto"/>
        <w:ind w:left="705"/>
        <w:jc w:val="center"/>
        <w:rPr>
          <w:rFonts w:ascii="Times New Roman" w:hAnsi="Times New Roman" w:cs="Times New Roman"/>
          <w:b/>
          <w:bCs/>
          <w:sz w:val="16"/>
          <w:szCs w:val="16"/>
        </w:rPr>
      </w:pPr>
      <w:r w:rsidRPr="007C68E0">
        <w:rPr>
          <w:rFonts w:ascii="Times New Roman" w:hAnsi="Times New Roman" w:cs="Times New Roman"/>
          <w:b/>
          <w:sz w:val="16"/>
          <w:szCs w:val="16"/>
        </w:rPr>
        <w:t>2. Краткая х</w:t>
      </w:r>
      <w:r w:rsidRPr="007C68E0">
        <w:rPr>
          <w:rFonts w:ascii="Times New Roman" w:hAnsi="Times New Roman" w:cs="Times New Roman"/>
          <w:b/>
          <w:bCs/>
          <w:sz w:val="16"/>
          <w:szCs w:val="16"/>
        </w:rPr>
        <w:t xml:space="preserve">арактеристика сферы реализации подпрограммы </w:t>
      </w:r>
    </w:p>
    <w:p w:rsidR="00A85DC3" w:rsidRPr="007C68E0" w:rsidRDefault="00A85DC3" w:rsidP="00A85DC3">
      <w:pPr>
        <w:spacing w:after="0" w:line="240" w:lineRule="auto"/>
        <w:ind w:left="705"/>
        <w:jc w:val="center"/>
        <w:rPr>
          <w:rFonts w:ascii="Times New Roman" w:hAnsi="Times New Roman" w:cs="Times New Roman"/>
          <w:b/>
          <w:sz w:val="16"/>
          <w:szCs w:val="16"/>
        </w:rPr>
      </w:pPr>
    </w:p>
    <w:p w:rsidR="00A85DC3" w:rsidRPr="007C68E0" w:rsidRDefault="00A85DC3" w:rsidP="00A85DC3">
      <w:pPr>
        <w:pStyle w:val="justppt"/>
        <w:spacing w:before="0" w:beforeAutospacing="0" w:after="0" w:afterAutospacing="0"/>
        <w:ind w:firstLine="708"/>
        <w:jc w:val="both"/>
        <w:rPr>
          <w:sz w:val="16"/>
          <w:szCs w:val="16"/>
        </w:rPr>
      </w:pPr>
      <w:r w:rsidRPr="007C68E0">
        <w:rPr>
          <w:sz w:val="16"/>
          <w:szCs w:val="16"/>
        </w:rPr>
        <w:t>Одним из ключевых направлений деятельности по развитию физической культуры и спорта является развитие и укрепление материально-технической спортивной базы.</w:t>
      </w:r>
    </w:p>
    <w:p w:rsidR="00A85DC3" w:rsidRPr="007C68E0" w:rsidRDefault="00A85DC3" w:rsidP="00A85DC3">
      <w:pPr>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В настоящее время на территории городского округа Тейково культивируются 18 видов спорта. Систематически физической культурой и спортом занимаются свыше 10297 человек в возрасте от 3 до 80 лет. Имеется учебно-материальная база физической культуры и спорта, включающая 51 спортивное сооружение (в том числе 1 стадион, 2 футбольных поля, 13</w:t>
      </w:r>
      <w:r w:rsidRPr="007C68E0">
        <w:rPr>
          <w:rFonts w:ascii="Times New Roman" w:hAnsi="Times New Roman" w:cs="Times New Roman"/>
          <w:color w:val="FF0000"/>
          <w:sz w:val="16"/>
          <w:szCs w:val="16"/>
        </w:rPr>
        <w:t xml:space="preserve"> </w:t>
      </w:r>
      <w:r w:rsidRPr="007C68E0">
        <w:rPr>
          <w:rFonts w:ascii="Times New Roman" w:hAnsi="Times New Roman" w:cs="Times New Roman"/>
          <w:sz w:val="16"/>
          <w:szCs w:val="16"/>
        </w:rPr>
        <w:t>спортивных залов, 3 лыжные базы, 22 спортивные открытые площадки). В городе функционирует детская юношеская спортивная школа. Однако имеющаяся  материально – техническая база не отвечает требованиям сегодняшнего дня и нуждается в реконструкции или срочном капитальном ремонте. Также необходимо строительство новых спортивных сооружений.</w:t>
      </w:r>
    </w:p>
    <w:p w:rsidR="00A85DC3" w:rsidRPr="007C68E0" w:rsidRDefault="00A85DC3" w:rsidP="00A85DC3">
      <w:pPr>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 xml:space="preserve">Установка </w:t>
      </w:r>
      <w:r w:rsidRPr="007C68E0">
        <w:rPr>
          <w:rFonts w:ascii="Times New Roman" w:eastAsia="Times New Roman" w:hAnsi="Times New Roman" w:cs="Times New Roman"/>
          <w:color w:val="000000"/>
          <w:sz w:val="16"/>
          <w:szCs w:val="16"/>
          <w:lang w:eastAsia="zh-CN"/>
        </w:rPr>
        <w:t>площадок для физкультурно-оздоровительных занятий</w:t>
      </w:r>
      <w:r w:rsidRPr="007C68E0">
        <w:rPr>
          <w:rFonts w:ascii="Times New Roman" w:hAnsi="Times New Roman" w:cs="Times New Roman"/>
          <w:sz w:val="16"/>
          <w:szCs w:val="16"/>
        </w:rPr>
        <w:t xml:space="preserve"> будет способствовать</w:t>
      </w:r>
      <w:r w:rsidRPr="007C68E0">
        <w:rPr>
          <w:rFonts w:ascii="Times New Roman" w:eastAsia="Calibri" w:hAnsi="Times New Roman" w:cs="Times New Roman"/>
          <w:sz w:val="16"/>
          <w:szCs w:val="16"/>
        </w:rPr>
        <w:t xml:space="preserve"> </w:t>
      </w:r>
      <w:r w:rsidRPr="007C68E0">
        <w:rPr>
          <w:rFonts w:ascii="Times New Roman" w:hAnsi="Times New Roman" w:cs="Times New Roman"/>
          <w:sz w:val="16"/>
          <w:szCs w:val="16"/>
        </w:rPr>
        <w:t>увеличению численности населения систематически занимающегося физической культурой и спортом, повышению мотивации граждан к регулярным занятиям физической культурой и спортом,</w:t>
      </w:r>
      <w:r w:rsidRPr="007C68E0">
        <w:rPr>
          <w:rFonts w:ascii="Times New Roman" w:eastAsia="Calibri" w:hAnsi="Times New Roman" w:cs="Times New Roman"/>
          <w:sz w:val="16"/>
          <w:szCs w:val="16"/>
        </w:rPr>
        <w:t xml:space="preserve"> </w:t>
      </w:r>
      <w:r w:rsidRPr="007C68E0">
        <w:rPr>
          <w:rFonts w:ascii="Times New Roman" w:hAnsi="Times New Roman" w:cs="Times New Roman"/>
          <w:sz w:val="16"/>
          <w:szCs w:val="16"/>
        </w:rPr>
        <w:t>повышению качества жизни населения, в первую очередь за счет решения вопроса доступности спортивных сооружений.</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w:t>
      </w:r>
    </w:p>
    <w:p w:rsidR="00A85DC3" w:rsidRPr="007C68E0" w:rsidRDefault="00A85DC3" w:rsidP="00A85DC3">
      <w:pPr>
        <w:spacing w:after="0" w:line="240" w:lineRule="auto"/>
        <w:ind w:firstLine="425"/>
        <w:jc w:val="center"/>
        <w:rPr>
          <w:rFonts w:ascii="Times New Roman" w:hAnsi="Times New Roman" w:cs="Times New Roman"/>
          <w:b/>
          <w:sz w:val="16"/>
          <w:szCs w:val="16"/>
        </w:rPr>
      </w:pPr>
      <w:r w:rsidRPr="007C68E0">
        <w:rPr>
          <w:rFonts w:ascii="Times New Roman" w:hAnsi="Times New Roman" w:cs="Times New Roman"/>
          <w:b/>
          <w:sz w:val="16"/>
          <w:szCs w:val="16"/>
        </w:rPr>
        <w:t>3. Ожидаемые результаты реализации подпрограммы</w:t>
      </w:r>
    </w:p>
    <w:p w:rsidR="00A85DC3" w:rsidRPr="007C68E0" w:rsidRDefault="00A85DC3" w:rsidP="00A85DC3">
      <w:pPr>
        <w:spacing w:after="0" w:line="240" w:lineRule="auto"/>
        <w:ind w:firstLine="709"/>
        <w:jc w:val="both"/>
        <w:rPr>
          <w:rFonts w:ascii="Times New Roman" w:hAnsi="Times New Roman" w:cs="Times New Roman"/>
          <w:sz w:val="16"/>
          <w:szCs w:val="16"/>
        </w:rPr>
      </w:pPr>
    </w:p>
    <w:p w:rsidR="00A85DC3" w:rsidRPr="007C68E0" w:rsidRDefault="00A85DC3" w:rsidP="00A85DC3">
      <w:pPr>
        <w:spacing w:after="0" w:line="240" w:lineRule="auto"/>
        <w:ind w:left="28"/>
        <w:jc w:val="both"/>
        <w:rPr>
          <w:rFonts w:ascii="Times New Roman" w:hAnsi="Times New Roman" w:cs="Times New Roman"/>
          <w:sz w:val="16"/>
          <w:szCs w:val="16"/>
        </w:rPr>
      </w:pPr>
      <w:r w:rsidRPr="007C68E0">
        <w:rPr>
          <w:rFonts w:ascii="Times New Roman" w:hAnsi="Times New Roman" w:cs="Times New Roman"/>
          <w:sz w:val="16"/>
          <w:szCs w:val="16"/>
        </w:rPr>
        <w:t xml:space="preserve">           Результатами реализации подпрограммы «Благоустройство, ремонт и у</w:t>
      </w:r>
      <w:r w:rsidRPr="007C68E0">
        <w:rPr>
          <w:rFonts w:ascii="Times New Roman" w:eastAsia="Times New Roman" w:hAnsi="Times New Roman" w:cs="Times New Roman"/>
          <w:color w:val="000000"/>
          <w:sz w:val="16"/>
          <w:szCs w:val="16"/>
          <w:lang w:eastAsia="zh-CN"/>
        </w:rPr>
        <w:t>становка площадок для физкультурно-оздоровительных занятий за исключением строительства объектов капитального строительства и капитального ремонта объектов капитального строительства, по адресу:</w:t>
      </w:r>
      <w:r w:rsidRPr="007C68E0">
        <w:rPr>
          <w:rFonts w:ascii="Times New Roman" w:hAnsi="Times New Roman" w:cs="Times New Roman"/>
          <w:sz w:val="16"/>
          <w:szCs w:val="16"/>
        </w:rPr>
        <w:t xml:space="preserve">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 Тейково, улица Молодежная, дом № 10; г. Тейково, улица 2-я </w:t>
      </w:r>
      <w:proofErr w:type="spellStart"/>
      <w:r w:rsidRPr="007C68E0">
        <w:rPr>
          <w:rFonts w:ascii="Times New Roman" w:hAnsi="Times New Roman" w:cs="Times New Roman"/>
          <w:sz w:val="16"/>
          <w:szCs w:val="16"/>
        </w:rPr>
        <w:t>Комовская</w:t>
      </w:r>
      <w:proofErr w:type="spellEnd"/>
      <w:r w:rsidRPr="007C68E0">
        <w:rPr>
          <w:rFonts w:ascii="Times New Roman" w:hAnsi="Times New Roman" w:cs="Times New Roman"/>
          <w:sz w:val="16"/>
          <w:szCs w:val="16"/>
        </w:rPr>
        <w:t>, южнее дома № 19» являются:</w:t>
      </w:r>
    </w:p>
    <w:p w:rsidR="00A85DC3" w:rsidRPr="007C68E0" w:rsidRDefault="00A85DC3" w:rsidP="00A85DC3">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увеличение обеспеченности населения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.о. Тейково объектами спортивной инфраструктуры;</w:t>
      </w:r>
    </w:p>
    <w:p w:rsidR="00A85DC3" w:rsidRPr="007C68E0" w:rsidRDefault="00A85DC3" w:rsidP="00A85DC3">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  укрепление спортивной материально-технической базы; </w:t>
      </w:r>
      <w:r w:rsidRPr="007C68E0">
        <w:rPr>
          <w:rFonts w:ascii="Times New Roman" w:hAnsi="Times New Roman" w:cs="Times New Roman"/>
          <w:sz w:val="16"/>
          <w:szCs w:val="16"/>
        </w:rPr>
        <w:br/>
        <w:t>-  повышение доступности и качества услуг населению в сфере физической культуры и спорта;</w:t>
      </w:r>
    </w:p>
    <w:p w:rsidR="00A85DC3" w:rsidRPr="007C68E0" w:rsidRDefault="00A85DC3" w:rsidP="00A85DC3">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  повышение уровня спортивной активности населения города; </w:t>
      </w:r>
      <w:r w:rsidRPr="007C68E0">
        <w:rPr>
          <w:rFonts w:ascii="Times New Roman" w:hAnsi="Times New Roman" w:cs="Times New Roman"/>
          <w:sz w:val="16"/>
          <w:szCs w:val="16"/>
        </w:rPr>
        <w:br/>
        <w:t xml:space="preserve">-  привлечение различных слоев населения к занятиям физической культурой и спортом; </w:t>
      </w:r>
      <w:r w:rsidRPr="007C68E0">
        <w:rPr>
          <w:rFonts w:ascii="Times New Roman" w:hAnsi="Times New Roman" w:cs="Times New Roman"/>
          <w:sz w:val="16"/>
          <w:szCs w:val="16"/>
        </w:rPr>
        <w:br/>
        <w:t>-  повышение массовости физкультурно-спортивного движения, увеличение количества систематически занимающихся физической культурой и спортом</w:t>
      </w:r>
      <w:r w:rsidRPr="007C68E0">
        <w:rPr>
          <w:rFonts w:ascii="Times New Roman" w:eastAsia="Calibri" w:hAnsi="Times New Roman" w:cs="Times New Roman"/>
          <w:sz w:val="16"/>
          <w:szCs w:val="16"/>
        </w:rPr>
        <w:t xml:space="preserve"> жителей города</w:t>
      </w:r>
      <w:r w:rsidRPr="007C68E0">
        <w:rPr>
          <w:rFonts w:ascii="Times New Roman" w:hAnsi="Times New Roman" w:cs="Times New Roman"/>
          <w:sz w:val="16"/>
          <w:szCs w:val="16"/>
        </w:rPr>
        <w:t xml:space="preserve">; </w:t>
      </w:r>
      <w:r w:rsidRPr="007C68E0">
        <w:rPr>
          <w:rFonts w:ascii="Times New Roman" w:hAnsi="Times New Roman" w:cs="Times New Roman"/>
          <w:sz w:val="16"/>
          <w:szCs w:val="16"/>
        </w:rPr>
        <w:br/>
        <w:t>Сроки реализации подпрограммы: 2020 год.</w:t>
      </w:r>
    </w:p>
    <w:p w:rsidR="00A85DC3" w:rsidRPr="007C68E0" w:rsidRDefault="00A85DC3" w:rsidP="00A85DC3">
      <w:pPr>
        <w:spacing w:after="0" w:line="240" w:lineRule="auto"/>
        <w:ind w:firstLine="425"/>
        <w:jc w:val="both"/>
        <w:rPr>
          <w:rFonts w:ascii="Times New Roman" w:hAnsi="Times New Roman" w:cs="Times New Roman"/>
          <w:sz w:val="16"/>
          <w:szCs w:val="16"/>
        </w:rPr>
      </w:pPr>
      <w:r w:rsidRPr="007C68E0">
        <w:rPr>
          <w:rFonts w:ascii="Times New Roman" w:hAnsi="Times New Roman" w:cs="Times New Roman"/>
          <w:sz w:val="16"/>
          <w:szCs w:val="16"/>
        </w:rPr>
        <w:t>Исполнитель подпрограммы: МКУ «Служба заказчика»</w:t>
      </w:r>
    </w:p>
    <w:p w:rsidR="00A85DC3" w:rsidRPr="007C68E0" w:rsidRDefault="00A85DC3" w:rsidP="00A85DC3">
      <w:pPr>
        <w:spacing w:after="0" w:line="240" w:lineRule="auto"/>
        <w:ind w:left="1065"/>
        <w:rPr>
          <w:rFonts w:ascii="Times New Roman" w:hAnsi="Times New Roman" w:cs="Times New Roman"/>
          <w:b/>
          <w:sz w:val="16"/>
          <w:szCs w:val="16"/>
        </w:rPr>
      </w:pPr>
    </w:p>
    <w:p w:rsidR="00A85DC3" w:rsidRPr="007C68E0" w:rsidRDefault="00A85DC3" w:rsidP="00A85DC3">
      <w:pPr>
        <w:pStyle w:val="af5"/>
        <w:numPr>
          <w:ilvl w:val="0"/>
          <w:numId w:val="16"/>
        </w:numPr>
        <w:jc w:val="center"/>
        <w:rPr>
          <w:rFonts w:ascii="Times New Roman" w:hAnsi="Times New Roman"/>
          <w:b/>
          <w:sz w:val="16"/>
          <w:szCs w:val="16"/>
        </w:rPr>
      </w:pPr>
      <w:r w:rsidRPr="007C68E0">
        <w:rPr>
          <w:rFonts w:ascii="Times New Roman" w:hAnsi="Times New Roman"/>
          <w:b/>
          <w:sz w:val="16"/>
          <w:szCs w:val="16"/>
        </w:rPr>
        <w:t>Ресурсное обеспечение подпрограммы</w:t>
      </w:r>
    </w:p>
    <w:p w:rsidR="00A85DC3" w:rsidRPr="007C68E0" w:rsidRDefault="00A85DC3" w:rsidP="00A85DC3">
      <w:pPr>
        <w:spacing w:after="0" w:line="240" w:lineRule="auto"/>
        <w:ind w:firstLine="709"/>
        <w:jc w:val="both"/>
        <w:rPr>
          <w:rFonts w:ascii="Times New Roman" w:hAnsi="Times New Roman" w:cs="Times New Roman"/>
          <w:sz w:val="16"/>
          <w:szCs w:val="16"/>
        </w:rPr>
      </w:pPr>
    </w:p>
    <w:p w:rsidR="00A85DC3" w:rsidRPr="007C68E0" w:rsidRDefault="00A85DC3" w:rsidP="00A85DC3">
      <w:pPr>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Реализация программных мероприятий осуществляется за счет средств  бюджета города Тейково.</w:t>
      </w:r>
    </w:p>
    <w:p w:rsidR="00A85DC3" w:rsidRPr="007C68E0" w:rsidRDefault="00A85DC3" w:rsidP="00A85DC3">
      <w:pPr>
        <w:spacing w:after="0" w:line="240" w:lineRule="auto"/>
        <w:ind w:firstLine="709"/>
        <w:jc w:val="right"/>
        <w:rPr>
          <w:rFonts w:ascii="Times New Roman" w:hAnsi="Times New Roman" w:cs="Times New Roman"/>
          <w:b/>
          <w:sz w:val="16"/>
          <w:szCs w:val="16"/>
        </w:rPr>
      </w:pPr>
    </w:p>
    <w:p w:rsidR="00A85DC3" w:rsidRPr="007C68E0" w:rsidRDefault="00A85DC3" w:rsidP="00A85DC3">
      <w:pPr>
        <w:spacing w:after="0" w:line="240" w:lineRule="auto"/>
        <w:ind w:firstLine="709"/>
        <w:jc w:val="right"/>
        <w:rPr>
          <w:rFonts w:ascii="Times New Roman" w:hAnsi="Times New Roman" w:cs="Times New Roman"/>
          <w:sz w:val="16"/>
          <w:szCs w:val="16"/>
        </w:rPr>
      </w:pPr>
      <w:r w:rsidRPr="007C68E0">
        <w:rPr>
          <w:rFonts w:ascii="Times New Roman" w:hAnsi="Times New Roman" w:cs="Times New Roman"/>
          <w:sz w:val="16"/>
          <w:szCs w:val="16"/>
        </w:rPr>
        <w:t>Таблица № 1</w:t>
      </w:r>
    </w:p>
    <w:p w:rsidR="00A85DC3" w:rsidRPr="007C68E0" w:rsidRDefault="00A85DC3" w:rsidP="00A85DC3">
      <w:pPr>
        <w:spacing w:after="0" w:line="240" w:lineRule="auto"/>
        <w:ind w:firstLine="709"/>
        <w:jc w:val="center"/>
        <w:rPr>
          <w:rFonts w:ascii="Times New Roman" w:hAnsi="Times New Roman" w:cs="Times New Roman"/>
          <w:sz w:val="16"/>
          <w:szCs w:val="16"/>
        </w:rPr>
      </w:pPr>
      <w:r w:rsidRPr="007C68E0">
        <w:rPr>
          <w:rFonts w:ascii="Times New Roman" w:hAnsi="Times New Roman" w:cs="Times New Roman"/>
          <w:sz w:val="16"/>
          <w:szCs w:val="16"/>
        </w:rPr>
        <w:t>Общий объём денежных сре</w:t>
      </w:r>
      <w:proofErr w:type="gramStart"/>
      <w:r w:rsidRPr="007C68E0">
        <w:rPr>
          <w:rFonts w:ascii="Times New Roman" w:hAnsi="Times New Roman" w:cs="Times New Roman"/>
          <w:sz w:val="16"/>
          <w:szCs w:val="16"/>
        </w:rPr>
        <w:t>дств дл</w:t>
      </w:r>
      <w:proofErr w:type="gramEnd"/>
      <w:r w:rsidRPr="007C68E0">
        <w:rPr>
          <w:rFonts w:ascii="Times New Roman" w:hAnsi="Times New Roman" w:cs="Times New Roman"/>
          <w:sz w:val="16"/>
          <w:szCs w:val="16"/>
        </w:rPr>
        <w:t>я реализации подпрограммы (тыс. руб.)</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1"/>
        <w:gridCol w:w="3333"/>
        <w:gridCol w:w="992"/>
        <w:gridCol w:w="992"/>
        <w:gridCol w:w="993"/>
        <w:gridCol w:w="992"/>
        <w:gridCol w:w="992"/>
        <w:gridCol w:w="992"/>
      </w:tblGrid>
      <w:tr w:rsidR="00A85DC3" w:rsidRPr="007C68E0" w:rsidTr="006A55D9">
        <w:trPr>
          <w:trHeight w:val="420"/>
        </w:trPr>
        <w:tc>
          <w:tcPr>
            <w:tcW w:w="461"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3333"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Источники финансирования</w:t>
            </w:r>
          </w:p>
        </w:tc>
        <w:tc>
          <w:tcPr>
            <w:tcW w:w="992"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Всего</w:t>
            </w:r>
          </w:p>
        </w:tc>
        <w:tc>
          <w:tcPr>
            <w:tcW w:w="992"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2020</w:t>
            </w:r>
          </w:p>
        </w:tc>
        <w:tc>
          <w:tcPr>
            <w:tcW w:w="993"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2021</w:t>
            </w:r>
          </w:p>
        </w:tc>
        <w:tc>
          <w:tcPr>
            <w:tcW w:w="992"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2022</w:t>
            </w:r>
          </w:p>
        </w:tc>
        <w:tc>
          <w:tcPr>
            <w:tcW w:w="992"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2023</w:t>
            </w:r>
          </w:p>
        </w:tc>
        <w:tc>
          <w:tcPr>
            <w:tcW w:w="992" w:type="dxa"/>
            <w:tcBorders>
              <w:bottom w:val="single" w:sz="4" w:space="0" w:color="auto"/>
            </w:tcBorders>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2024</w:t>
            </w:r>
          </w:p>
        </w:tc>
      </w:tr>
      <w:tr w:rsidR="00A85DC3" w:rsidRPr="007C68E0" w:rsidTr="006A55D9">
        <w:trPr>
          <w:trHeight w:val="420"/>
        </w:trPr>
        <w:tc>
          <w:tcPr>
            <w:tcW w:w="461" w:type="dxa"/>
          </w:tcPr>
          <w:p w:rsidR="00A85DC3" w:rsidRPr="007C68E0" w:rsidRDefault="00A85DC3" w:rsidP="006A55D9">
            <w:pPr>
              <w:spacing w:after="0" w:line="240" w:lineRule="auto"/>
              <w:jc w:val="center"/>
              <w:rPr>
                <w:rFonts w:ascii="Times New Roman" w:hAnsi="Times New Roman" w:cs="Times New Roman"/>
                <w:sz w:val="16"/>
                <w:szCs w:val="16"/>
              </w:rPr>
            </w:pPr>
          </w:p>
        </w:tc>
        <w:tc>
          <w:tcPr>
            <w:tcW w:w="3333" w:type="dxa"/>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Объём бюджетных ассигнований на реализацию муниципальной подпрограммы</w:t>
            </w:r>
          </w:p>
        </w:tc>
        <w:tc>
          <w:tcPr>
            <w:tcW w:w="992" w:type="dxa"/>
            <w:tcBorders>
              <w:bottom w:val="single" w:sz="4" w:space="0" w:color="auto"/>
            </w:tcBorders>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14 736,84211</w:t>
            </w:r>
            <w:r w:rsidRPr="007C68E0">
              <w:rPr>
                <w:rFonts w:ascii="Times New Roman" w:hAnsi="Times New Roman" w:cs="Times New Roman"/>
                <w:b/>
                <w:sz w:val="16"/>
                <w:szCs w:val="16"/>
              </w:rPr>
              <w:t xml:space="preserve"> </w:t>
            </w:r>
            <w:r w:rsidRPr="007C68E0">
              <w:rPr>
                <w:rFonts w:ascii="Times New Roman" w:hAnsi="Times New Roman" w:cs="Times New Roman"/>
                <w:sz w:val="16"/>
                <w:szCs w:val="16"/>
              </w:rPr>
              <w:t xml:space="preserve"> </w:t>
            </w:r>
          </w:p>
        </w:tc>
        <w:tc>
          <w:tcPr>
            <w:tcW w:w="992" w:type="dxa"/>
            <w:tcBorders>
              <w:bottom w:val="single" w:sz="4" w:space="0" w:color="auto"/>
            </w:tcBorders>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14 736,84211</w:t>
            </w:r>
            <w:r w:rsidRPr="007C68E0">
              <w:rPr>
                <w:rFonts w:ascii="Times New Roman" w:hAnsi="Times New Roman" w:cs="Times New Roman"/>
                <w:b/>
                <w:sz w:val="16"/>
                <w:szCs w:val="16"/>
              </w:rPr>
              <w:t xml:space="preserve"> </w:t>
            </w:r>
            <w:r w:rsidRPr="007C68E0">
              <w:rPr>
                <w:rFonts w:ascii="Times New Roman" w:hAnsi="Times New Roman" w:cs="Times New Roman"/>
                <w:sz w:val="16"/>
                <w:szCs w:val="16"/>
              </w:rPr>
              <w:t xml:space="preserve"> </w:t>
            </w:r>
          </w:p>
        </w:tc>
        <w:tc>
          <w:tcPr>
            <w:tcW w:w="993" w:type="dxa"/>
            <w:tcBorders>
              <w:bottom w:val="single" w:sz="4" w:space="0" w:color="auto"/>
            </w:tcBorders>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92" w:type="dxa"/>
            <w:tcBorders>
              <w:bottom w:val="single" w:sz="4" w:space="0" w:color="auto"/>
            </w:tcBorders>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92" w:type="dxa"/>
            <w:tcBorders>
              <w:bottom w:val="single" w:sz="4" w:space="0" w:color="auto"/>
            </w:tcBorders>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92" w:type="dxa"/>
            <w:tcBorders>
              <w:bottom w:val="single" w:sz="4" w:space="0" w:color="auto"/>
            </w:tcBorders>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r w:rsidR="00A85DC3" w:rsidRPr="007C68E0" w:rsidTr="006A55D9">
        <w:trPr>
          <w:trHeight w:val="886"/>
        </w:trPr>
        <w:tc>
          <w:tcPr>
            <w:tcW w:w="461"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w:t>
            </w:r>
          </w:p>
        </w:tc>
        <w:tc>
          <w:tcPr>
            <w:tcW w:w="3333" w:type="dxa"/>
            <w:vAlign w:val="center"/>
          </w:tcPr>
          <w:p w:rsidR="00A85DC3" w:rsidRPr="007C68E0" w:rsidRDefault="00A85DC3" w:rsidP="006A55D9">
            <w:pPr>
              <w:spacing w:after="0" w:line="240" w:lineRule="auto"/>
              <w:ind w:right="-108"/>
              <w:jc w:val="center"/>
              <w:rPr>
                <w:rFonts w:ascii="Times New Roman" w:hAnsi="Times New Roman" w:cs="Times New Roman"/>
                <w:color w:val="000000"/>
                <w:sz w:val="16"/>
                <w:szCs w:val="16"/>
              </w:rPr>
            </w:pPr>
            <w:r w:rsidRPr="007C68E0">
              <w:rPr>
                <w:rFonts w:ascii="Times New Roman" w:hAnsi="Times New Roman" w:cs="Times New Roman"/>
                <w:sz w:val="16"/>
                <w:szCs w:val="16"/>
              </w:rPr>
              <w:t>в т.ч. бюджет города Тейково</w:t>
            </w:r>
          </w:p>
        </w:tc>
        <w:tc>
          <w:tcPr>
            <w:tcW w:w="992" w:type="dxa"/>
            <w:vAlign w:val="center"/>
          </w:tcPr>
          <w:p w:rsidR="00A85DC3" w:rsidRPr="007C68E0" w:rsidRDefault="00A85DC3" w:rsidP="006A55D9">
            <w:pPr>
              <w:spacing w:after="0" w:line="240" w:lineRule="auto"/>
              <w:ind w:right="-108"/>
              <w:jc w:val="center"/>
              <w:rPr>
                <w:rFonts w:ascii="Times New Roman" w:hAnsi="Times New Roman" w:cs="Times New Roman"/>
                <w:sz w:val="16"/>
                <w:szCs w:val="16"/>
              </w:rPr>
            </w:pPr>
            <w:r w:rsidRPr="007C68E0">
              <w:rPr>
                <w:rFonts w:ascii="Times New Roman" w:hAnsi="Times New Roman" w:cs="Times New Roman"/>
                <w:sz w:val="16"/>
                <w:szCs w:val="16"/>
              </w:rPr>
              <w:t>14 736,8</w:t>
            </w:r>
          </w:p>
          <w:p w:rsidR="00A85DC3" w:rsidRPr="007C68E0" w:rsidRDefault="00A85DC3" w:rsidP="006A55D9">
            <w:pPr>
              <w:spacing w:after="0" w:line="240" w:lineRule="auto"/>
              <w:ind w:right="-108"/>
              <w:jc w:val="center"/>
              <w:rPr>
                <w:rFonts w:ascii="Times New Roman" w:hAnsi="Times New Roman" w:cs="Times New Roman"/>
                <w:color w:val="000000"/>
                <w:sz w:val="16"/>
                <w:szCs w:val="16"/>
              </w:rPr>
            </w:pPr>
            <w:r w:rsidRPr="007C68E0">
              <w:rPr>
                <w:rFonts w:ascii="Times New Roman" w:hAnsi="Times New Roman" w:cs="Times New Roman"/>
                <w:sz w:val="16"/>
                <w:szCs w:val="16"/>
              </w:rPr>
              <w:t>4211</w:t>
            </w:r>
            <w:r w:rsidRPr="007C68E0">
              <w:rPr>
                <w:rFonts w:ascii="Times New Roman" w:hAnsi="Times New Roman" w:cs="Times New Roman"/>
                <w:b/>
                <w:sz w:val="16"/>
                <w:szCs w:val="16"/>
              </w:rPr>
              <w:t xml:space="preserve"> </w:t>
            </w:r>
            <w:r w:rsidRPr="007C68E0">
              <w:rPr>
                <w:rFonts w:ascii="Times New Roman" w:hAnsi="Times New Roman" w:cs="Times New Roman"/>
                <w:sz w:val="16"/>
                <w:szCs w:val="16"/>
              </w:rPr>
              <w:t xml:space="preserve"> </w:t>
            </w:r>
          </w:p>
        </w:tc>
        <w:tc>
          <w:tcPr>
            <w:tcW w:w="992" w:type="dxa"/>
            <w:vAlign w:val="center"/>
          </w:tcPr>
          <w:p w:rsidR="00A85DC3" w:rsidRPr="007C68E0" w:rsidRDefault="00A85DC3" w:rsidP="006A55D9">
            <w:pPr>
              <w:spacing w:after="0" w:line="240" w:lineRule="auto"/>
              <w:ind w:right="-108"/>
              <w:jc w:val="center"/>
              <w:rPr>
                <w:rFonts w:ascii="Times New Roman" w:hAnsi="Times New Roman" w:cs="Times New Roman"/>
                <w:sz w:val="16"/>
                <w:szCs w:val="16"/>
              </w:rPr>
            </w:pPr>
            <w:r w:rsidRPr="007C68E0">
              <w:rPr>
                <w:rFonts w:ascii="Times New Roman" w:hAnsi="Times New Roman" w:cs="Times New Roman"/>
                <w:sz w:val="16"/>
                <w:szCs w:val="16"/>
              </w:rPr>
              <w:t>14 736,8</w:t>
            </w:r>
          </w:p>
          <w:p w:rsidR="00A85DC3" w:rsidRPr="007C68E0" w:rsidRDefault="00A85DC3" w:rsidP="006A55D9">
            <w:pPr>
              <w:spacing w:after="0" w:line="240" w:lineRule="auto"/>
              <w:ind w:right="-108"/>
              <w:jc w:val="center"/>
              <w:rPr>
                <w:rFonts w:ascii="Times New Roman" w:hAnsi="Times New Roman" w:cs="Times New Roman"/>
                <w:color w:val="000000"/>
                <w:sz w:val="16"/>
                <w:szCs w:val="16"/>
              </w:rPr>
            </w:pPr>
            <w:r w:rsidRPr="007C68E0">
              <w:rPr>
                <w:rFonts w:ascii="Times New Roman" w:hAnsi="Times New Roman" w:cs="Times New Roman"/>
                <w:sz w:val="16"/>
                <w:szCs w:val="16"/>
              </w:rPr>
              <w:t>4211</w:t>
            </w:r>
            <w:r w:rsidRPr="007C68E0">
              <w:rPr>
                <w:rFonts w:ascii="Times New Roman" w:hAnsi="Times New Roman" w:cs="Times New Roman"/>
                <w:b/>
                <w:sz w:val="16"/>
                <w:szCs w:val="16"/>
              </w:rPr>
              <w:t xml:space="preserve"> </w:t>
            </w:r>
            <w:r w:rsidRPr="007C68E0">
              <w:rPr>
                <w:rFonts w:ascii="Times New Roman" w:hAnsi="Times New Roman" w:cs="Times New Roman"/>
                <w:sz w:val="16"/>
                <w:szCs w:val="16"/>
              </w:rPr>
              <w:t xml:space="preserve"> </w:t>
            </w:r>
          </w:p>
        </w:tc>
        <w:tc>
          <w:tcPr>
            <w:tcW w:w="993"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92"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92"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c>
          <w:tcPr>
            <w:tcW w:w="992" w:type="dxa"/>
            <w:vAlign w:val="center"/>
          </w:tcPr>
          <w:p w:rsidR="00A85DC3" w:rsidRPr="007C68E0" w:rsidRDefault="00A85DC3" w:rsidP="006A55D9">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0,00000</w:t>
            </w:r>
          </w:p>
        </w:tc>
      </w:tr>
    </w:tbl>
    <w:p w:rsidR="00A85DC3" w:rsidRPr="007C68E0" w:rsidRDefault="00A85DC3" w:rsidP="00A85DC3">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Примечания к таблице:</w:t>
      </w:r>
    </w:p>
    <w:p w:rsidR="00A85DC3" w:rsidRPr="007C68E0" w:rsidRDefault="00A85DC3" w:rsidP="00A85DC3">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получателем бюджетных средств является МКУ «Служба заказчика».</w:t>
      </w:r>
    </w:p>
    <w:p w:rsidR="00A85DC3" w:rsidRPr="007C68E0" w:rsidRDefault="00A85DC3" w:rsidP="00A85DC3">
      <w:pPr>
        <w:spacing w:after="0" w:line="240" w:lineRule="auto"/>
        <w:rPr>
          <w:rFonts w:ascii="Times New Roman" w:hAnsi="Times New Roman" w:cs="Times New Roman"/>
          <w:b/>
          <w:sz w:val="16"/>
          <w:szCs w:val="16"/>
        </w:rPr>
      </w:pPr>
    </w:p>
    <w:p w:rsidR="00A85DC3" w:rsidRPr="007C68E0" w:rsidRDefault="00A85DC3" w:rsidP="00A85DC3">
      <w:pPr>
        <w:spacing w:after="0" w:line="240" w:lineRule="auto"/>
        <w:rPr>
          <w:rFonts w:ascii="Times New Roman" w:hAnsi="Times New Roman" w:cs="Times New Roman"/>
          <w:sz w:val="16"/>
          <w:szCs w:val="16"/>
        </w:rPr>
      </w:pPr>
    </w:p>
    <w:p w:rsidR="00A85DC3" w:rsidRPr="007C68E0" w:rsidRDefault="00A85DC3" w:rsidP="00A85DC3">
      <w:pPr>
        <w:jc w:val="center"/>
        <w:rPr>
          <w:rFonts w:ascii="Times New Roman" w:hAnsi="Times New Roman" w:cs="Times New Roman"/>
          <w:b/>
          <w:sz w:val="16"/>
          <w:szCs w:val="16"/>
        </w:rPr>
      </w:pPr>
      <w:r w:rsidRPr="007C68E0">
        <w:rPr>
          <w:rFonts w:ascii="Times New Roman" w:hAnsi="Times New Roman" w:cs="Times New Roman"/>
          <w:b/>
          <w:noProof/>
          <w:sz w:val="16"/>
          <w:szCs w:val="16"/>
        </w:rPr>
        <w:drawing>
          <wp:inline distT="0" distB="0" distL="0" distR="0">
            <wp:extent cx="695325" cy="904875"/>
            <wp:effectExtent l="19050" t="0" r="9525" b="0"/>
            <wp:docPr id="9"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15"/>
                    <a:srcRect/>
                    <a:stretch>
                      <a:fillRect/>
                    </a:stretch>
                  </pic:blipFill>
                  <pic:spPr bwMode="auto">
                    <a:xfrm>
                      <a:off x="0" y="0"/>
                      <a:ext cx="695325" cy="904875"/>
                    </a:xfrm>
                    <a:prstGeom prst="rect">
                      <a:avLst/>
                    </a:prstGeom>
                    <a:noFill/>
                    <a:ln w="9525">
                      <a:noFill/>
                      <a:miter lim="800000"/>
                      <a:headEnd/>
                      <a:tailEnd/>
                    </a:ln>
                  </pic:spPr>
                </pic:pic>
              </a:graphicData>
            </a:graphic>
          </wp:inline>
        </w:drawing>
      </w:r>
    </w:p>
    <w:p w:rsidR="00A85DC3" w:rsidRPr="007C68E0" w:rsidRDefault="00A85DC3" w:rsidP="00A85DC3">
      <w:pPr>
        <w:spacing w:after="0"/>
        <w:jc w:val="center"/>
        <w:rPr>
          <w:rFonts w:ascii="Times New Roman" w:hAnsi="Times New Roman" w:cs="Times New Roman"/>
          <w:b/>
          <w:sz w:val="16"/>
          <w:szCs w:val="16"/>
        </w:rPr>
      </w:pPr>
      <w:r w:rsidRPr="007C68E0">
        <w:rPr>
          <w:rFonts w:ascii="Times New Roman" w:hAnsi="Times New Roman" w:cs="Times New Roman"/>
          <w:b/>
          <w:sz w:val="16"/>
          <w:szCs w:val="16"/>
        </w:rPr>
        <w:t>АДМИНИСТРАЦИЯ ГОРОДСКОГО ОКРУГА ТЕЙКОВО</w:t>
      </w:r>
    </w:p>
    <w:p w:rsidR="00A85DC3" w:rsidRPr="007C68E0" w:rsidRDefault="00A85DC3" w:rsidP="00A85DC3">
      <w:pPr>
        <w:spacing w:after="0"/>
        <w:jc w:val="center"/>
        <w:rPr>
          <w:rFonts w:ascii="Times New Roman" w:hAnsi="Times New Roman" w:cs="Times New Roman"/>
          <w:b/>
          <w:sz w:val="16"/>
          <w:szCs w:val="16"/>
        </w:rPr>
      </w:pPr>
      <w:r w:rsidRPr="007C68E0">
        <w:rPr>
          <w:rFonts w:ascii="Times New Roman" w:hAnsi="Times New Roman" w:cs="Times New Roman"/>
          <w:b/>
          <w:sz w:val="16"/>
          <w:szCs w:val="16"/>
        </w:rPr>
        <w:t>ИВАНОВСКОЙ ОБЛАСТИ</w:t>
      </w:r>
    </w:p>
    <w:p w:rsidR="00A85DC3" w:rsidRPr="007C68E0" w:rsidRDefault="00A85DC3" w:rsidP="00A85DC3">
      <w:pPr>
        <w:spacing w:after="0"/>
        <w:jc w:val="center"/>
        <w:rPr>
          <w:rFonts w:ascii="Times New Roman" w:hAnsi="Times New Roman" w:cs="Times New Roman"/>
          <w:b/>
          <w:sz w:val="16"/>
          <w:szCs w:val="16"/>
        </w:rPr>
      </w:pPr>
      <w:r w:rsidRPr="007C68E0">
        <w:rPr>
          <w:rFonts w:ascii="Times New Roman" w:hAnsi="Times New Roman" w:cs="Times New Roman"/>
          <w:b/>
          <w:sz w:val="16"/>
          <w:szCs w:val="16"/>
        </w:rPr>
        <w:t>________________________________________________________</w:t>
      </w:r>
    </w:p>
    <w:p w:rsidR="00A85DC3" w:rsidRPr="007C68E0" w:rsidRDefault="00A85DC3" w:rsidP="00A85DC3">
      <w:pPr>
        <w:jc w:val="center"/>
        <w:rPr>
          <w:rFonts w:ascii="Times New Roman" w:hAnsi="Times New Roman" w:cs="Times New Roman"/>
          <w:b/>
          <w:sz w:val="16"/>
          <w:szCs w:val="16"/>
        </w:rPr>
      </w:pPr>
    </w:p>
    <w:p w:rsidR="00A85DC3" w:rsidRPr="007C68E0" w:rsidRDefault="00A85DC3" w:rsidP="00A85DC3">
      <w:pPr>
        <w:jc w:val="center"/>
        <w:rPr>
          <w:rFonts w:ascii="Times New Roman" w:hAnsi="Times New Roman" w:cs="Times New Roman"/>
          <w:b/>
          <w:sz w:val="16"/>
          <w:szCs w:val="16"/>
        </w:rPr>
      </w:pPr>
      <w:proofErr w:type="gramStart"/>
      <w:r w:rsidRPr="007C68E0">
        <w:rPr>
          <w:rFonts w:ascii="Times New Roman" w:hAnsi="Times New Roman" w:cs="Times New Roman"/>
          <w:b/>
          <w:sz w:val="16"/>
          <w:szCs w:val="16"/>
        </w:rPr>
        <w:t>П</w:t>
      </w:r>
      <w:proofErr w:type="gramEnd"/>
      <w:r w:rsidRPr="007C68E0">
        <w:rPr>
          <w:rFonts w:ascii="Times New Roman" w:hAnsi="Times New Roman" w:cs="Times New Roman"/>
          <w:b/>
          <w:sz w:val="16"/>
          <w:szCs w:val="16"/>
        </w:rPr>
        <w:t xml:space="preserve"> О С Т А Н О В Л Е Н И Е</w:t>
      </w:r>
    </w:p>
    <w:p w:rsidR="00A85DC3" w:rsidRPr="007C68E0" w:rsidRDefault="00A85DC3" w:rsidP="00A85DC3">
      <w:pPr>
        <w:jc w:val="center"/>
        <w:rPr>
          <w:rFonts w:ascii="Times New Roman" w:hAnsi="Times New Roman" w:cs="Times New Roman"/>
          <w:b/>
          <w:sz w:val="16"/>
          <w:szCs w:val="16"/>
        </w:rPr>
      </w:pPr>
    </w:p>
    <w:p w:rsidR="00A85DC3" w:rsidRPr="007C68E0" w:rsidRDefault="00A85DC3" w:rsidP="00A85DC3">
      <w:pPr>
        <w:jc w:val="center"/>
        <w:rPr>
          <w:rFonts w:ascii="Times New Roman" w:hAnsi="Times New Roman" w:cs="Times New Roman"/>
          <w:b/>
          <w:sz w:val="16"/>
          <w:szCs w:val="16"/>
        </w:rPr>
      </w:pPr>
      <w:r w:rsidRPr="007C68E0">
        <w:rPr>
          <w:rFonts w:ascii="Times New Roman" w:hAnsi="Times New Roman" w:cs="Times New Roman"/>
          <w:b/>
          <w:sz w:val="16"/>
          <w:szCs w:val="16"/>
        </w:rPr>
        <w:t>от   02.06.2020     №  203</w:t>
      </w:r>
    </w:p>
    <w:p w:rsidR="00A85DC3" w:rsidRPr="007C68E0" w:rsidRDefault="00A85DC3" w:rsidP="00A85DC3">
      <w:pPr>
        <w:jc w:val="center"/>
        <w:rPr>
          <w:rFonts w:ascii="Times New Roman" w:hAnsi="Times New Roman" w:cs="Times New Roman"/>
          <w:sz w:val="16"/>
          <w:szCs w:val="16"/>
        </w:rPr>
      </w:pPr>
      <w:r w:rsidRPr="007C68E0">
        <w:rPr>
          <w:rFonts w:ascii="Times New Roman" w:hAnsi="Times New Roman" w:cs="Times New Roman"/>
          <w:sz w:val="16"/>
          <w:szCs w:val="16"/>
        </w:rPr>
        <w:t>г. Тейково</w:t>
      </w:r>
    </w:p>
    <w:p w:rsidR="00A85DC3" w:rsidRPr="007C68E0" w:rsidRDefault="00A85DC3" w:rsidP="00A85DC3">
      <w:pPr>
        <w:spacing w:after="0"/>
        <w:jc w:val="center"/>
        <w:rPr>
          <w:rFonts w:ascii="Times New Roman" w:hAnsi="Times New Roman" w:cs="Times New Roman"/>
          <w:b/>
          <w:sz w:val="16"/>
          <w:szCs w:val="16"/>
        </w:rPr>
      </w:pPr>
    </w:p>
    <w:p w:rsidR="00A85DC3" w:rsidRPr="007C68E0" w:rsidRDefault="00A85DC3" w:rsidP="00A85DC3">
      <w:pPr>
        <w:spacing w:after="0"/>
        <w:jc w:val="center"/>
        <w:rPr>
          <w:rFonts w:ascii="Times New Roman" w:hAnsi="Times New Roman" w:cs="Times New Roman"/>
          <w:b/>
          <w:sz w:val="16"/>
          <w:szCs w:val="16"/>
        </w:rPr>
      </w:pPr>
      <w:r w:rsidRPr="007C68E0">
        <w:rPr>
          <w:rFonts w:ascii="Times New Roman" w:hAnsi="Times New Roman" w:cs="Times New Roman"/>
          <w:b/>
          <w:sz w:val="16"/>
          <w:szCs w:val="16"/>
        </w:rPr>
        <w:t xml:space="preserve">О мерах по предотвращению несчастных случаев </w:t>
      </w:r>
    </w:p>
    <w:p w:rsidR="00A85DC3" w:rsidRPr="007C68E0" w:rsidRDefault="00A85DC3" w:rsidP="00A85DC3">
      <w:pPr>
        <w:spacing w:after="0"/>
        <w:jc w:val="center"/>
        <w:rPr>
          <w:rFonts w:ascii="Times New Roman" w:hAnsi="Times New Roman" w:cs="Times New Roman"/>
          <w:b/>
          <w:sz w:val="16"/>
          <w:szCs w:val="16"/>
        </w:rPr>
      </w:pPr>
      <w:r w:rsidRPr="007C68E0">
        <w:rPr>
          <w:rFonts w:ascii="Times New Roman" w:hAnsi="Times New Roman" w:cs="Times New Roman"/>
          <w:b/>
          <w:sz w:val="16"/>
          <w:szCs w:val="16"/>
        </w:rPr>
        <w:t>на водных объектах на территории городского округа Тейково</w:t>
      </w:r>
    </w:p>
    <w:p w:rsidR="00A85DC3" w:rsidRPr="007C68E0" w:rsidRDefault="00A85DC3" w:rsidP="00A85DC3">
      <w:pPr>
        <w:pStyle w:val="af"/>
        <w:spacing w:after="0"/>
        <w:ind w:left="0"/>
        <w:jc w:val="both"/>
        <w:rPr>
          <w:rFonts w:ascii="Times New Roman" w:hAnsi="Times New Roman" w:cs="Times New Roman"/>
          <w:sz w:val="16"/>
          <w:szCs w:val="16"/>
        </w:rPr>
      </w:pPr>
    </w:p>
    <w:p w:rsidR="00A85DC3" w:rsidRPr="007C68E0" w:rsidRDefault="00A85DC3" w:rsidP="00A85DC3">
      <w:pPr>
        <w:pStyle w:val="af"/>
        <w:spacing w:after="0"/>
        <w:ind w:left="0" w:firstLine="708"/>
        <w:jc w:val="both"/>
        <w:rPr>
          <w:rFonts w:ascii="Times New Roman" w:hAnsi="Times New Roman" w:cs="Times New Roman"/>
          <w:sz w:val="16"/>
          <w:szCs w:val="16"/>
        </w:rPr>
      </w:pPr>
    </w:p>
    <w:p w:rsidR="00A85DC3" w:rsidRPr="007C68E0" w:rsidRDefault="00A85DC3" w:rsidP="00A85DC3">
      <w:pPr>
        <w:pStyle w:val="af"/>
        <w:spacing w:after="0"/>
        <w:ind w:left="0" w:firstLine="708"/>
        <w:jc w:val="both"/>
        <w:rPr>
          <w:rFonts w:ascii="Times New Roman" w:hAnsi="Times New Roman" w:cs="Times New Roman"/>
          <w:sz w:val="16"/>
          <w:szCs w:val="16"/>
        </w:rPr>
      </w:pPr>
      <w:proofErr w:type="gramStart"/>
      <w:r w:rsidRPr="007C68E0">
        <w:rPr>
          <w:rFonts w:ascii="Times New Roman" w:hAnsi="Times New Roman" w:cs="Times New Roman"/>
          <w:sz w:val="16"/>
          <w:szCs w:val="16"/>
        </w:rPr>
        <w:t>Во исполнение требований закона Российской Федерации от 06.10.2003   № 131 «Об общих принципах организации местного самоуправления в Российской Федерации», постановления Правительства Ивановской области от 11.03.2009 № 54-п «Об утверждении правил охраны жизни людей на водных объектах в Ивановской области», ввиду несоответствия качества воды в реке Вязьма в черте города Тейково требованиям санитарных правил по охране поверхностных вод по микробиологическим и санитарно-химическим показаниям</w:t>
      </w:r>
      <w:proofErr w:type="gramEnd"/>
      <w:r w:rsidRPr="007C68E0">
        <w:rPr>
          <w:rFonts w:ascii="Times New Roman" w:hAnsi="Times New Roman" w:cs="Times New Roman"/>
          <w:sz w:val="16"/>
          <w:szCs w:val="16"/>
        </w:rPr>
        <w:t xml:space="preserve"> и в целях обеспечения безопасности людей на водных объектах города Тейково, администрация городского округа Тейково</w:t>
      </w:r>
    </w:p>
    <w:p w:rsidR="00A85DC3" w:rsidRPr="007C68E0" w:rsidRDefault="00A85DC3" w:rsidP="00A85DC3">
      <w:pPr>
        <w:pStyle w:val="af"/>
        <w:spacing w:after="0"/>
        <w:ind w:left="0" w:firstLine="708"/>
        <w:jc w:val="both"/>
        <w:rPr>
          <w:rFonts w:ascii="Times New Roman" w:hAnsi="Times New Roman" w:cs="Times New Roman"/>
          <w:sz w:val="16"/>
          <w:szCs w:val="16"/>
        </w:rPr>
      </w:pPr>
    </w:p>
    <w:p w:rsidR="00A85DC3" w:rsidRPr="007C68E0" w:rsidRDefault="00A85DC3" w:rsidP="00A85DC3">
      <w:pPr>
        <w:pStyle w:val="af"/>
        <w:tabs>
          <w:tab w:val="left" w:pos="4249"/>
        </w:tabs>
        <w:spacing w:after="0"/>
        <w:jc w:val="center"/>
        <w:rPr>
          <w:rFonts w:ascii="Times New Roman" w:hAnsi="Times New Roman" w:cs="Times New Roman"/>
          <w:b/>
          <w:sz w:val="16"/>
          <w:szCs w:val="16"/>
        </w:rPr>
      </w:pPr>
      <w:proofErr w:type="gramStart"/>
      <w:r w:rsidRPr="007C68E0">
        <w:rPr>
          <w:rFonts w:ascii="Times New Roman" w:hAnsi="Times New Roman" w:cs="Times New Roman"/>
          <w:b/>
          <w:sz w:val="16"/>
          <w:szCs w:val="16"/>
        </w:rPr>
        <w:t>П</w:t>
      </w:r>
      <w:proofErr w:type="gramEnd"/>
      <w:r w:rsidRPr="007C68E0">
        <w:rPr>
          <w:rFonts w:ascii="Times New Roman" w:hAnsi="Times New Roman" w:cs="Times New Roman"/>
          <w:b/>
          <w:sz w:val="16"/>
          <w:szCs w:val="16"/>
        </w:rPr>
        <w:t xml:space="preserve"> О С Т А Н О В Л Я Е Т:</w:t>
      </w:r>
    </w:p>
    <w:p w:rsidR="00A85DC3" w:rsidRPr="007C68E0" w:rsidRDefault="00A85DC3" w:rsidP="00A85DC3">
      <w:pPr>
        <w:pStyle w:val="af"/>
        <w:tabs>
          <w:tab w:val="left" w:pos="4249"/>
        </w:tabs>
        <w:spacing w:after="0"/>
        <w:jc w:val="center"/>
        <w:rPr>
          <w:rFonts w:ascii="Times New Roman" w:hAnsi="Times New Roman" w:cs="Times New Roman"/>
          <w:b/>
          <w:sz w:val="16"/>
          <w:szCs w:val="16"/>
        </w:rPr>
      </w:pPr>
    </w:p>
    <w:p w:rsidR="00A85DC3" w:rsidRPr="007C68E0" w:rsidRDefault="00A85DC3" w:rsidP="00A85DC3">
      <w:pPr>
        <w:ind w:firstLine="720"/>
        <w:jc w:val="both"/>
        <w:rPr>
          <w:rFonts w:ascii="Times New Roman" w:hAnsi="Times New Roman" w:cs="Times New Roman"/>
          <w:sz w:val="16"/>
          <w:szCs w:val="16"/>
        </w:rPr>
      </w:pPr>
      <w:r w:rsidRPr="007C68E0">
        <w:rPr>
          <w:rFonts w:ascii="Times New Roman" w:hAnsi="Times New Roman" w:cs="Times New Roman"/>
          <w:sz w:val="16"/>
          <w:szCs w:val="16"/>
        </w:rPr>
        <w:t>1. Запретить купание на водных объектах в пределах территории городского округа Тейково.</w:t>
      </w:r>
    </w:p>
    <w:p w:rsidR="00A85DC3" w:rsidRPr="007C68E0" w:rsidRDefault="00A85DC3" w:rsidP="00A85DC3">
      <w:pPr>
        <w:ind w:firstLine="720"/>
        <w:jc w:val="both"/>
        <w:rPr>
          <w:rFonts w:ascii="Times New Roman" w:hAnsi="Times New Roman" w:cs="Times New Roman"/>
          <w:sz w:val="16"/>
          <w:szCs w:val="16"/>
        </w:rPr>
      </w:pPr>
      <w:r w:rsidRPr="007C68E0">
        <w:rPr>
          <w:rFonts w:ascii="Times New Roman" w:hAnsi="Times New Roman" w:cs="Times New Roman"/>
          <w:sz w:val="16"/>
          <w:szCs w:val="16"/>
        </w:rPr>
        <w:t>2. Рекомендовать МО МВД России «Тейковский» (</w:t>
      </w:r>
      <w:proofErr w:type="spellStart"/>
      <w:r w:rsidRPr="007C68E0">
        <w:rPr>
          <w:rFonts w:ascii="Times New Roman" w:hAnsi="Times New Roman" w:cs="Times New Roman"/>
          <w:sz w:val="16"/>
          <w:szCs w:val="16"/>
        </w:rPr>
        <w:t>Кабешов</w:t>
      </w:r>
      <w:proofErr w:type="spellEnd"/>
      <w:r w:rsidRPr="007C68E0">
        <w:rPr>
          <w:rFonts w:ascii="Times New Roman" w:hAnsi="Times New Roman" w:cs="Times New Roman"/>
          <w:sz w:val="16"/>
          <w:szCs w:val="16"/>
        </w:rPr>
        <w:t xml:space="preserve"> А.Ю.):</w:t>
      </w:r>
    </w:p>
    <w:p w:rsidR="00A85DC3" w:rsidRPr="007C68E0" w:rsidRDefault="00A85DC3" w:rsidP="00A85DC3">
      <w:pPr>
        <w:ind w:firstLine="720"/>
        <w:jc w:val="both"/>
        <w:rPr>
          <w:rFonts w:ascii="Times New Roman" w:hAnsi="Times New Roman" w:cs="Times New Roman"/>
          <w:sz w:val="16"/>
          <w:szCs w:val="16"/>
        </w:rPr>
      </w:pPr>
      <w:r w:rsidRPr="007C68E0">
        <w:rPr>
          <w:rFonts w:ascii="Times New Roman" w:hAnsi="Times New Roman" w:cs="Times New Roman"/>
          <w:sz w:val="16"/>
          <w:szCs w:val="16"/>
        </w:rPr>
        <w:t xml:space="preserve">обеспечить постоянный </w:t>
      </w:r>
      <w:proofErr w:type="gramStart"/>
      <w:r w:rsidRPr="007C68E0">
        <w:rPr>
          <w:rFonts w:ascii="Times New Roman" w:hAnsi="Times New Roman" w:cs="Times New Roman"/>
          <w:sz w:val="16"/>
          <w:szCs w:val="16"/>
        </w:rPr>
        <w:t>контроль за</w:t>
      </w:r>
      <w:proofErr w:type="gramEnd"/>
      <w:r w:rsidRPr="007C68E0">
        <w:rPr>
          <w:rFonts w:ascii="Times New Roman" w:hAnsi="Times New Roman" w:cs="Times New Roman"/>
          <w:sz w:val="16"/>
          <w:szCs w:val="16"/>
        </w:rPr>
        <w:t xml:space="preserve"> соблюдением правопорядка и безопасности людей в местах массового отдыха на водных объектах, для чего провести закрепление участков водных объектов с местами неорганизованного купания за участковыми уполномоченными с целью проведения периодических осмотров и принятия мер по недопущению неорганизованного купания;</w:t>
      </w:r>
    </w:p>
    <w:p w:rsidR="00A85DC3" w:rsidRPr="007C68E0" w:rsidRDefault="00A85DC3" w:rsidP="00A85DC3">
      <w:pPr>
        <w:ind w:firstLine="720"/>
        <w:jc w:val="both"/>
        <w:rPr>
          <w:rFonts w:ascii="Times New Roman" w:hAnsi="Times New Roman" w:cs="Times New Roman"/>
          <w:sz w:val="16"/>
          <w:szCs w:val="16"/>
        </w:rPr>
      </w:pPr>
      <w:r w:rsidRPr="007C68E0">
        <w:rPr>
          <w:rFonts w:ascii="Times New Roman" w:hAnsi="Times New Roman" w:cs="Times New Roman"/>
          <w:sz w:val="16"/>
          <w:szCs w:val="16"/>
        </w:rPr>
        <w:t xml:space="preserve">в соответствии со статьей 5.7 закона Ивановской области от 24.04.2008 </w:t>
      </w:r>
      <w:r w:rsidRPr="007C68E0">
        <w:rPr>
          <w:rFonts w:ascii="Times New Roman" w:hAnsi="Times New Roman" w:cs="Times New Roman"/>
          <w:sz w:val="16"/>
          <w:szCs w:val="16"/>
        </w:rPr>
        <w:br/>
        <w:t>№ 11-ОЗ «Об административных нарушениях в Ивановской области» обеспечить проведение рейдов совместно с сотрудниками администрации городского округа Тейково по выявлению и привлечению к административной ответственности граждан, нарушивших данное постановление.</w:t>
      </w:r>
    </w:p>
    <w:p w:rsidR="00A85DC3" w:rsidRPr="007C68E0" w:rsidRDefault="00A85DC3" w:rsidP="00A85DC3">
      <w:pPr>
        <w:ind w:firstLine="720"/>
        <w:jc w:val="both"/>
        <w:rPr>
          <w:rFonts w:ascii="Times New Roman" w:hAnsi="Times New Roman" w:cs="Times New Roman"/>
          <w:sz w:val="16"/>
          <w:szCs w:val="16"/>
        </w:rPr>
      </w:pPr>
      <w:r w:rsidRPr="007C68E0">
        <w:rPr>
          <w:rFonts w:ascii="Times New Roman" w:hAnsi="Times New Roman" w:cs="Times New Roman"/>
          <w:sz w:val="16"/>
          <w:szCs w:val="16"/>
        </w:rPr>
        <w:t xml:space="preserve">3. Рекомендовать командиру войсковой части 34048 </w:t>
      </w:r>
      <w:proofErr w:type="spellStart"/>
      <w:r w:rsidRPr="007C68E0">
        <w:rPr>
          <w:rFonts w:ascii="Times New Roman" w:hAnsi="Times New Roman" w:cs="Times New Roman"/>
          <w:sz w:val="16"/>
          <w:szCs w:val="16"/>
        </w:rPr>
        <w:t>Шигмарданову</w:t>
      </w:r>
      <w:proofErr w:type="spellEnd"/>
      <w:r w:rsidRPr="007C68E0">
        <w:rPr>
          <w:rFonts w:ascii="Times New Roman" w:hAnsi="Times New Roman" w:cs="Times New Roman"/>
          <w:sz w:val="16"/>
          <w:szCs w:val="16"/>
        </w:rPr>
        <w:t xml:space="preserve"> Ф.Н. ежедневно силами гарнизонного наряда осуществлять патрулирование мест неорганизованного купания на берегу реки Вязьма и пруда в микрорайоне Красные Сосенки.</w:t>
      </w:r>
    </w:p>
    <w:p w:rsidR="00A85DC3" w:rsidRPr="007C68E0" w:rsidRDefault="00A85DC3" w:rsidP="00A85DC3">
      <w:pPr>
        <w:ind w:firstLine="720"/>
        <w:jc w:val="both"/>
        <w:rPr>
          <w:rFonts w:ascii="Times New Roman" w:hAnsi="Times New Roman" w:cs="Times New Roman"/>
          <w:sz w:val="16"/>
          <w:szCs w:val="16"/>
        </w:rPr>
      </w:pPr>
      <w:r w:rsidRPr="007C68E0">
        <w:rPr>
          <w:rFonts w:ascii="Times New Roman" w:hAnsi="Times New Roman" w:cs="Times New Roman"/>
          <w:sz w:val="16"/>
          <w:szCs w:val="16"/>
        </w:rPr>
        <w:t>4. Директору МКП «Тейковское предприятие по благоустройству и развитию города» Полунину С.В. в срок до 05.06.2020 установить в местах несанкционированного отдыха около водных объектов запрещающие аншлаги «Купание запрещено» размером 80 на 60 см.</w:t>
      </w:r>
    </w:p>
    <w:p w:rsidR="00A85DC3" w:rsidRPr="007C68E0" w:rsidRDefault="00A85DC3" w:rsidP="00A85DC3">
      <w:pPr>
        <w:ind w:firstLine="720"/>
        <w:jc w:val="both"/>
        <w:rPr>
          <w:rFonts w:ascii="Times New Roman" w:hAnsi="Times New Roman" w:cs="Times New Roman"/>
          <w:sz w:val="16"/>
          <w:szCs w:val="16"/>
        </w:rPr>
      </w:pPr>
      <w:r w:rsidRPr="007C68E0">
        <w:rPr>
          <w:rFonts w:ascii="Times New Roman" w:hAnsi="Times New Roman" w:cs="Times New Roman"/>
          <w:sz w:val="16"/>
          <w:szCs w:val="16"/>
        </w:rPr>
        <w:t>5. Начальнику отдела по делам ГО, ЧС и мобилизационной подготовки администрации г.о. Тейково Кротову Н.В. до 10.06.2020 организовать профилактическую работу среди населения по правилам безопасности на водных объектах в местных средствах массовой информации.</w:t>
      </w:r>
    </w:p>
    <w:p w:rsidR="00A85DC3" w:rsidRPr="007C68E0" w:rsidRDefault="00A85DC3" w:rsidP="00A85DC3">
      <w:pPr>
        <w:ind w:firstLine="720"/>
        <w:jc w:val="both"/>
        <w:rPr>
          <w:rFonts w:ascii="Times New Roman" w:hAnsi="Times New Roman" w:cs="Times New Roman"/>
          <w:sz w:val="16"/>
          <w:szCs w:val="16"/>
        </w:rPr>
      </w:pPr>
      <w:r w:rsidRPr="007C68E0">
        <w:rPr>
          <w:rFonts w:ascii="Times New Roman" w:hAnsi="Times New Roman" w:cs="Times New Roman"/>
          <w:sz w:val="16"/>
          <w:szCs w:val="16"/>
        </w:rPr>
        <w:t xml:space="preserve">6. Отделу образования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Тейково (Соловьева А.Н.) до 10.06.2020 спланировать и провести в образовательных учреждениях городского округа Тейково мероприятия по доведению правил безопасности людей на водных объектах.</w:t>
      </w:r>
    </w:p>
    <w:p w:rsidR="00A85DC3" w:rsidRPr="007C68E0" w:rsidRDefault="00A85DC3" w:rsidP="00A85DC3">
      <w:pPr>
        <w:ind w:firstLine="720"/>
        <w:jc w:val="both"/>
        <w:rPr>
          <w:rFonts w:ascii="Times New Roman" w:hAnsi="Times New Roman" w:cs="Times New Roman"/>
          <w:sz w:val="16"/>
          <w:szCs w:val="16"/>
        </w:rPr>
      </w:pPr>
      <w:r w:rsidRPr="007C68E0">
        <w:rPr>
          <w:rFonts w:ascii="Times New Roman" w:hAnsi="Times New Roman" w:cs="Times New Roman"/>
          <w:sz w:val="16"/>
          <w:szCs w:val="16"/>
        </w:rPr>
        <w:t>7. Руководителям организаций, предприятий и учреждений, осуществляющих свою деятельность на территории городского округа Тейково, в срок до 05.06.2020 организовать профилактическую работу с рабочими и служащими по вопросам обеспечения и соблюдения правил безопасности на водных объектах с оформлением журналов инструктажей.</w:t>
      </w:r>
    </w:p>
    <w:p w:rsidR="00A85DC3" w:rsidRPr="007C68E0" w:rsidRDefault="00A85DC3" w:rsidP="00A85DC3">
      <w:pPr>
        <w:ind w:firstLine="720"/>
        <w:jc w:val="both"/>
        <w:rPr>
          <w:rFonts w:ascii="Times New Roman" w:hAnsi="Times New Roman" w:cs="Times New Roman"/>
          <w:sz w:val="16"/>
          <w:szCs w:val="16"/>
        </w:rPr>
      </w:pPr>
      <w:r w:rsidRPr="007C68E0">
        <w:rPr>
          <w:rFonts w:ascii="Times New Roman" w:hAnsi="Times New Roman" w:cs="Times New Roman"/>
          <w:sz w:val="16"/>
          <w:szCs w:val="16"/>
        </w:rPr>
        <w:t>8. Рекомендовать руководителям управляющих компаний, осуществляющим свою деятельность на территории городского округа Тейково, (</w:t>
      </w:r>
      <w:proofErr w:type="spellStart"/>
      <w:r w:rsidRPr="007C68E0">
        <w:rPr>
          <w:rFonts w:ascii="Times New Roman" w:hAnsi="Times New Roman" w:cs="Times New Roman"/>
          <w:sz w:val="16"/>
          <w:szCs w:val="16"/>
        </w:rPr>
        <w:t>Тюлин</w:t>
      </w:r>
      <w:proofErr w:type="spellEnd"/>
      <w:r w:rsidRPr="007C68E0">
        <w:rPr>
          <w:rFonts w:ascii="Times New Roman" w:hAnsi="Times New Roman" w:cs="Times New Roman"/>
          <w:sz w:val="16"/>
          <w:szCs w:val="16"/>
        </w:rPr>
        <w:t xml:space="preserve"> С.В., </w:t>
      </w:r>
      <w:proofErr w:type="spellStart"/>
      <w:r w:rsidRPr="007C68E0">
        <w:rPr>
          <w:rFonts w:ascii="Times New Roman" w:hAnsi="Times New Roman" w:cs="Times New Roman"/>
          <w:sz w:val="16"/>
          <w:szCs w:val="16"/>
        </w:rPr>
        <w:t>Пацановский</w:t>
      </w:r>
      <w:proofErr w:type="spellEnd"/>
      <w:r w:rsidRPr="007C68E0">
        <w:rPr>
          <w:rFonts w:ascii="Times New Roman" w:hAnsi="Times New Roman" w:cs="Times New Roman"/>
          <w:sz w:val="16"/>
          <w:szCs w:val="16"/>
        </w:rPr>
        <w:t xml:space="preserve"> С.А., </w:t>
      </w:r>
      <w:proofErr w:type="spellStart"/>
      <w:r w:rsidRPr="007C68E0">
        <w:rPr>
          <w:rFonts w:ascii="Times New Roman" w:hAnsi="Times New Roman" w:cs="Times New Roman"/>
          <w:sz w:val="16"/>
          <w:szCs w:val="16"/>
        </w:rPr>
        <w:t>Кондакова</w:t>
      </w:r>
      <w:proofErr w:type="spellEnd"/>
      <w:r w:rsidRPr="007C68E0">
        <w:rPr>
          <w:rFonts w:ascii="Times New Roman" w:hAnsi="Times New Roman" w:cs="Times New Roman"/>
          <w:sz w:val="16"/>
          <w:szCs w:val="16"/>
        </w:rPr>
        <w:t xml:space="preserve"> Н.А., </w:t>
      </w:r>
      <w:proofErr w:type="spellStart"/>
      <w:r w:rsidRPr="007C68E0">
        <w:rPr>
          <w:rFonts w:ascii="Times New Roman" w:hAnsi="Times New Roman" w:cs="Times New Roman"/>
          <w:sz w:val="16"/>
          <w:szCs w:val="16"/>
        </w:rPr>
        <w:t>Шелудько</w:t>
      </w:r>
      <w:proofErr w:type="spellEnd"/>
      <w:r w:rsidRPr="007C68E0">
        <w:rPr>
          <w:rFonts w:ascii="Times New Roman" w:hAnsi="Times New Roman" w:cs="Times New Roman"/>
          <w:sz w:val="16"/>
          <w:szCs w:val="16"/>
        </w:rPr>
        <w:t xml:space="preserve"> В.И.) организовать размещение на досках объявлений в учреждениях, а также в подъездах  многоквартирных домов памяток о запрете купания на водных объектах в пределах территории городского округа Тейково.</w:t>
      </w:r>
    </w:p>
    <w:p w:rsidR="00A85DC3" w:rsidRPr="007C68E0" w:rsidRDefault="00A85DC3" w:rsidP="00A85DC3">
      <w:pPr>
        <w:ind w:firstLine="720"/>
        <w:jc w:val="both"/>
        <w:rPr>
          <w:rFonts w:ascii="Times New Roman" w:hAnsi="Times New Roman" w:cs="Times New Roman"/>
          <w:sz w:val="16"/>
          <w:szCs w:val="16"/>
        </w:rPr>
      </w:pPr>
      <w:r w:rsidRPr="007C68E0">
        <w:rPr>
          <w:rFonts w:ascii="Times New Roman" w:hAnsi="Times New Roman" w:cs="Times New Roman"/>
          <w:sz w:val="16"/>
          <w:szCs w:val="16"/>
        </w:rPr>
        <w:lastRenderedPageBreak/>
        <w:t>9. Признать утратившим силу постановление администрации городского округа Тейково Ивановской области от 24.05.2019 № 213 «О мерах по предотвращению несчастных случаев на водных объектах на территории города Тейково».</w:t>
      </w:r>
    </w:p>
    <w:p w:rsidR="00A85DC3" w:rsidRPr="007C68E0" w:rsidRDefault="00A85DC3" w:rsidP="00A85DC3">
      <w:pPr>
        <w:pStyle w:val="af"/>
        <w:spacing w:after="0"/>
        <w:ind w:left="0" w:firstLine="720"/>
        <w:jc w:val="both"/>
        <w:rPr>
          <w:rFonts w:ascii="Times New Roman" w:hAnsi="Times New Roman" w:cs="Times New Roman"/>
          <w:sz w:val="16"/>
          <w:szCs w:val="16"/>
        </w:rPr>
      </w:pPr>
      <w:r w:rsidRPr="007C68E0">
        <w:rPr>
          <w:rFonts w:ascii="Times New Roman" w:hAnsi="Times New Roman" w:cs="Times New Roman"/>
          <w:sz w:val="16"/>
          <w:szCs w:val="16"/>
        </w:rPr>
        <w:t>10. 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w:t>
      </w:r>
    </w:p>
    <w:p w:rsidR="00A85DC3" w:rsidRPr="007C68E0" w:rsidRDefault="00A85DC3" w:rsidP="00A85DC3">
      <w:pPr>
        <w:ind w:firstLine="720"/>
        <w:jc w:val="both"/>
        <w:rPr>
          <w:rStyle w:val="afff0"/>
          <w:rFonts w:ascii="Times New Roman" w:hAnsi="Times New Roman" w:cs="Times New Roman"/>
          <w:b w:val="0"/>
          <w:sz w:val="16"/>
          <w:szCs w:val="16"/>
        </w:rPr>
      </w:pPr>
      <w:r w:rsidRPr="007C68E0">
        <w:rPr>
          <w:rFonts w:ascii="Times New Roman" w:hAnsi="Times New Roman" w:cs="Times New Roman"/>
          <w:sz w:val="16"/>
          <w:szCs w:val="16"/>
        </w:rPr>
        <w:t xml:space="preserve">11. Контроль исполнения настоящего постановления возложить на первого заместителя главы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.о. Тейково (по вопросам городского хозяйства), начальника отдела городской инфраструктуры Ермолаева С.Н.</w:t>
      </w:r>
    </w:p>
    <w:p w:rsidR="00A85DC3" w:rsidRPr="007C68E0" w:rsidRDefault="00A85DC3" w:rsidP="00A85DC3">
      <w:pPr>
        <w:pStyle w:val="af"/>
        <w:spacing w:after="0"/>
        <w:ind w:left="1080" w:hanging="372"/>
        <w:jc w:val="both"/>
        <w:rPr>
          <w:rFonts w:ascii="Times New Roman" w:hAnsi="Times New Roman" w:cs="Times New Roman"/>
          <w:sz w:val="16"/>
          <w:szCs w:val="16"/>
        </w:rPr>
      </w:pPr>
    </w:p>
    <w:p w:rsidR="00A85DC3" w:rsidRPr="007C68E0" w:rsidRDefault="00A85DC3" w:rsidP="00A85DC3">
      <w:pPr>
        <w:pStyle w:val="af"/>
        <w:spacing w:after="0"/>
        <w:ind w:left="1080" w:hanging="372"/>
        <w:jc w:val="both"/>
        <w:rPr>
          <w:rFonts w:ascii="Times New Roman" w:hAnsi="Times New Roman" w:cs="Times New Roman"/>
          <w:sz w:val="16"/>
          <w:szCs w:val="16"/>
        </w:rPr>
      </w:pPr>
    </w:p>
    <w:p w:rsidR="00A85DC3" w:rsidRPr="007C68E0" w:rsidRDefault="00A85DC3" w:rsidP="00A85DC3">
      <w:pPr>
        <w:pStyle w:val="af"/>
        <w:spacing w:after="0"/>
        <w:ind w:left="1080" w:hanging="372"/>
        <w:jc w:val="both"/>
        <w:rPr>
          <w:rFonts w:ascii="Times New Roman" w:hAnsi="Times New Roman" w:cs="Times New Roman"/>
          <w:sz w:val="16"/>
          <w:szCs w:val="16"/>
        </w:rPr>
      </w:pPr>
    </w:p>
    <w:p w:rsidR="00A85DC3" w:rsidRPr="007C68E0" w:rsidRDefault="00A85DC3" w:rsidP="00A85DC3">
      <w:pPr>
        <w:pStyle w:val="af"/>
        <w:spacing w:after="0"/>
        <w:ind w:left="1080" w:hanging="372"/>
        <w:jc w:val="both"/>
        <w:rPr>
          <w:rFonts w:ascii="Times New Roman" w:hAnsi="Times New Roman" w:cs="Times New Roman"/>
          <w:sz w:val="16"/>
          <w:szCs w:val="16"/>
        </w:rPr>
      </w:pPr>
    </w:p>
    <w:p w:rsidR="00A85DC3" w:rsidRPr="007C68E0" w:rsidRDefault="00A85DC3" w:rsidP="00A85DC3">
      <w:pPr>
        <w:ind w:right="141"/>
        <w:jc w:val="both"/>
        <w:rPr>
          <w:rFonts w:ascii="Times New Roman" w:hAnsi="Times New Roman" w:cs="Times New Roman"/>
          <w:b/>
          <w:sz w:val="16"/>
          <w:szCs w:val="16"/>
        </w:rPr>
      </w:pPr>
      <w:r w:rsidRPr="007C68E0">
        <w:rPr>
          <w:rFonts w:ascii="Times New Roman" w:hAnsi="Times New Roman" w:cs="Times New Roman"/>
          <w:b/>
          <w:sz w:val="16"/>
          <w:szCs w:val="16"/>
        </w:rPr>
        <w:t>Глава городского округа Тейково                                                                                                                                                                   С.А. Семенова</w:t>
      </w:r>
    </w:p>
    <w:p w:rsidR="00A85DC3" w:rsidRPr="007C68E0" w:rsidRDefault="00A85DC3" w:rsidP="00A85DC3">
      <w:pPr>
        <w:rPr>
          <w:rFonts w:ascii="Times New Roman" w:hAnsi="Times New Roman" w:cs="Times New Roman"/>
          <w:sz w:val="16"/>
          <w:szCs w:val="16"/>
        </w:rPr>
      </w:pPr>
    </w:p>
    <w:p w:rsidR="00A85DC3" w:rsidRPr="007C68E0" w:rsidRDefault="00A85DC3" w:rsidP="00A85DC3">
      <w:pPr>
        <w:rPr>
          <w:rFonts w:ascii="Times New Roman" w:hAnsi="Times New Roman" w:cs="Times New Roman"/>
          <w:sz w:val="16"/>
          <w:szCs w:val="16"/>
        </w:rPr>
      </w:pPr>
    </w:p>
    <w:p w:rsidR="00A85DC3" w:rsidRPr="007C68E0" w:rsidRDefault="00A85DC3" w:rsidP="00A85DC3">
      <w:pPr>
        <w:spacing w:after="0" w:line="240" w:lineRule="auto"/>
        <w:jc w:val="center"/>
        <w:rPr>
          <w:rFonts w:ascii="Times New Roman" w:hAnsi="Times New Roman" w:cs="Times New Roman"/>
          <w:b/>
          <w:noProof/>
          <w:sz w:val="16"/>
          <w:szCs w:val="16"/>
        </w:rPr>
      </w:pPr>
      <w:r w:rsidRPr="007C68E0">
        <w:rPr>
          <w:rFonts w:ascii="Times New Roman" w:hAnsi="Times New Roman" w:cs="Times New Roman"/>
          <w:b/>
          <w:noProof/>
          <w:sz w:val="16"/>
          <w:szCs w:val="16"/>
        </w:rPr>
        <w:drawing>
          <wp:inline distT="0" distB="0" distL="0" distR="0">
            <wp:extent cx="695325" cy="904875"/>
            <wp:effectExtent l="19050" t="0" r="9525" b="0"/>
            <wp:docPr id="1"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13" cstate="print"/>
                    <a:srcRect/>
                    <a:stretch>
                      <a:fillRect/>
                    </a:stretch>
                  </pic:blipFill>
                  <pic:spPr bwMode="auto">
                    <a:xfrm>
                      <a:off x="0" y="0"/>
                      <a:ext cx="695325" cy="904875"/>
                    </a:xfrm>
                    <a:prstGeom prst="rect">
                      <a:avLst/>
                    </a:prstGeom>
                    <a:noFill/>
                    <a:ln w="9525">
                      <a:noFill/>
                      <a:miter lim="800000"/>
                      <a:headEnd/>
                      <a:tailEnd/>
                    </a:ln>
                  </pic:spPr>
                </pic:pic>
              </a:graphicData>
            </a:graphic>
          </wp:inline>
        </w:drawing>
      </w:r>
    </w:p>
    <w:p w:rsidR="00A85DC3" w:rsidRPr="007C68E0" w:rsidRDefault="00A85DC3" w:rsidP="00A85DC3">
      <w:pPr>
        <w:spacing w:after="0" w:line="240" w:lineRule="auto"/>
        <w:jc w:val="center"/>
        <w:rPr>
          <w:rFonts w:ascii="Times New Roman" w:hAnsi="Times New Roman" w:cs="Times New Roman"/>
          <w:b/>
          <w:sz w:val="16"/>
          <w:szCs w:val="16"/>
        </w:rPr>
      </w:pPr>
      <w:r w:rsidRPr="007C68E0">
        <w:rPr>
          <w:rFonts w:ascii="Times New Roman" w:hAnsi="Times New Roman" w:cs="Times New Roman"/>
          <w:b/>
          <w:sz w:val="16"/>
          <w:szCs w:val="16"/>
        </w:rPr>
        <w:t>АДМИНИСТРАЦИЯ ГОРОДСКОГО ОКРУГА ТЕЙКОВО</w:t>
      </w:r>
    </w:p>
    <w:p w:rsidR="00A85DC3" w:rsidRPr="007C68E0" w:rsidRDefault="00A85DC3" w:rsidP="00A85DC3">
      <w:pPr>
        <w:spacing w:after="0" w:line="240" w:lineRule="auto"/>
        <w:jc w:val="center"/>
        <w:rPr>
          <w:rFonts w:ascii="Times New Roman" w:hAnsi="Times New Roman" w:cs="Times New Roman"/>
          <w:b/>
          <w:sz w:val="16"/>
          <w:szCs w:val="16"/>
        </w:rPr>
      </w:pPr>
      <w:r w:rsidRPr="007C68E0">
        <w:rPr>
          <w:rFonts w:ascii="Times New Roman" w:hAnsi="Times New Roman" w:cs="Times New Roman"/>
          <w:b/>
          <w:sz w:val="16"/>
          <w:szCs w:val="16"/>
        </w:rPr>
        <w:t>ИВАНОВСКОЙ ОБЛАСТИ</w:t>
      </w:r>
    </w:p>
    <w:p w:rsidR="00A85DC3" w:rsidRPr="007C68E0" w:rsidRDefault="00A85DC3" w:rsidP="00A85DC3">
      <w:pPr>
        <w:spacing w:after="0" w:line="240" w:lineRule="auto"/>
        <w:jc w:val="center"/>
        <w:rPr>
          <w:rFonts w:ascii="Times New Roman" w:hAnsi="Times New Roman" w:cs="Times New Roman"/>
          <w:b/>
          <w:sz w:val="16"/>
          <w:szCs w:val="16"/>
        </w:rPr>
      </w:pPr>
      <w:r w:rsidRPr="007C68E0">
        <w:rPr>
          <w:rFonts w:ascii="Times New Roman" w:hAnsi="Times New Roman" w:cs="Times New Roman"/>
          <w:b/>
          <w:sz w:val="16"/>
          <w:szCs w:val="16"/>
        </w:rPr>
        <w:t>_______________________________________________________</w:t>
      </w:r>
    </w:p>
    <w:p w:rsidR="00A85DC3" w:rsidRPr="007C68E0" w:rsidRDefault="00A85DC3" w:rsidP="00A85DC3">
      <w:pPr>
        <w:spacing w:after="0" w:line="240" w:lineRule="auto"/>
        <w:jc w:val="center"/>
        <w:rPr>
          <w:rFonts w:ascii="Times New Roman" w:hAnsi="Times New Roman" w:cs="Times New Roman"/>
          <w:b/>
          <w:sz w:val="16"/>
          <w:szCs w:val="16"/>
        </w:rPr>
      </w:pPr>
    </w:p>
    <w:p w:rsidR="00A85DC3" w:rsidRPr="007C68E0" w:rsidRDefault="00A85DC3" w:rsidP="00A85DC3">
      <w:pPr>
        <w:spacing w:after="0" w:line="240" w:lineRule="auto"/>
        <w:jc w:val="center"/>
        <w:rPr>
          <w:rFonts w:ascii="Times New Roman" w:hAnsi="Times New Roman" w:cs="Times New Roman"/>
          <w:b/>
          <w:sz w:val="16"/>
          <w:szCs w:val="16"/>
        </w:rPr>
      </w:pPr>
    </w:p>
    <w:p w:rsidR="00A85DC3" w:rsidRPr="007C68E0" w:rsidRDefault="00A85DC3" w:rsidP="00A85DC3">
      <w:pPr>
        <w:spacing w:after="0" w:line="240" w:lineRule="auto"/>
        <w:jc w:val="center"/>
        <w:rPr>
          <w:rFonts w:ascii="Times New Roman" w:hAnsi="Times New Roman" w:cs="Times New Roman"/>
          <w:b/>
          <w:sz w:val="16"/>
          <w:szCs w:val="16"/>
        </w:rPr>
      </w:pPr>
      <w:proofErr w:type="gramStart"/>
      <w:r w:rsidRPr="007C68E0">
        <w:rPr>
          <w:rFonts w:ascii="Times New Roman" w:hAnsi="Times New Roman" w:cs="Times New Roman"/>
          <w:b/>
          <w:sz w:val="16"/>
          <w:szCs w:val="16"/>
        </w:rPr>
        <w:t>П</w:t>
      </w:r>
      <w:proofErr w:type="gramEnd"/>
      <w:r w:rsidRPr="007C68E0">
        <w:rPr>
          <w:rFonts w:ascii="Times New Roman" w:hAnsi="Times New Roman" w:cs="Times New Roman"/>
          <w:b/>
          <w:sz w:val="16"/>
          <w:szCs w:val="16"/>
        </w:rPr>
        <w:t xml:space="preserve"> О С Т А Н О В Л Е Н И Е</w:t>
      </w:r>
    </w:p>
    <w:p w:rsidR="00A85DC3" w:rsidRPr="007C68E0" w:rsidRDefault="00A85DC3" w:rsidP="00A85DC3">
      <w:pPr>
        <w:spacing w:after="0" w:line="240" w:lineRule="auto"/>
        <w:jc w:val="center"/>
        <w:rPr>
          <w:rFonts w:ascii="Times New Roman" w:hAnsi="Times New Roman" w:cs="Times New Roman"/>
          <w:b/>
          <w:sz w:val="16"/>
          <w:szCs w:val="16"/>
        </w:rPr>
      </w:pPr>
    </w:p>
    <w:p w:rsidR="00A85DC3" w:rsidRPr="007C68E0" w:rsidRDefault="00A85DC3" w:rsidP="00A85DC3">
      <w:pPr>
        <w:spacing w:after="0" w:line="240" w:lineRule="auto"/>
        <w:jc w:val="center"/>
        <w:rPr>
          <w:rFonts w:ascii="Times New Roman" w:hAnsi="Times New Roman" w:cs="Times New Roman"/>
          <w:b/>
          <w:sz w:val="16"/>
          <w:szCs w:val="16"/>
        </w:rPr>
      </w:pPr>
    </w:p>
    <w:p w:rsidR="00A85DC3" w:rsidRPr="007C68E0" w:rsidRDefault="00A85DC3" w:rsidP="00A85DC3">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от  02.06.2020  № 204</w:t>
      </w:r>
    </w:p>
    <w:p w:rsidR="00A85DC3" w:rsidRPr="007C68E0" w:rsidRDefault="00A85DC3" w:rsidP="00A85DC3">
      <w:pPr>
        <w:spacing w:after="0"/>
        <w:jc w:val="center"/>
        <w:rPr>
          <w:rFonts w:ascii="Times New Roman" w:hAnsi="Times New Roman" w:cs="Times New Roman"/>
          <w:sz w:val="16"/>
          <w:szCs w:val="16"/>
        </w:rPr>
      </w:pPr>
    </w:p>
    <w:p w:rsidR="00A85DC3" w:rsidRPr="007C68E0" w:rsidRDefault="00A85DC3" w:rsidP="00A85DC3">
      <w:pPr>
        <w:spacing w:after="0"/>
        <w:jc w:val="center"/>
        <w:rPr>
          <w:rFonts w:ascii="Times New Roman" w:hAnsi="Times New Roman" w:cs="Times New Roman"/>
          <w:sz w:val="16"/>
          <w:szCs w:val="16"/>
        </w:rPr>
      </w:pPr>
      <w:r w:rsidRPr="007C68E0">
        <w:rPr>
          <w:rFonts w:ascii="Times New Roman" w:hAnsi="Times New Roman" w:cs="Times New Roman"/>
          <w:sz w:val="16"/>
          <w:szCs w:val="16"/>
        </w:rPr>
        <w:t>г. Тейково</w:t>
      </w:r>
    </w:p>
    <w:p w:rsidR="00A85DC3" w:rsidRPr="007C68E0" w:rsidRDefault="00A85DC3" w:rsidP="00A85DC3">
      <w:pPr>
        <w:spacing w:after="0" w:line="240" w:lineRule="auto"/>
        <w:jc w:val="center"/>
        <w:rPr>
          <w:rFonts w:ascii="Times New Roman" w:hAnsi="Times New Roman" w:cs="Times New Roman"/>
          <w:b/>
          <w:sz w:val="16"/>
          <w:szCs w:val="16"/>
        </w:rPr>
      </w:pPr>
      <w:r w:rsidRPr="007C68E0">
        <w:rPr>
          <w:rFonts w:ascii="Times New Roman" w:hAnsi="Times New Roman" w:cs="Times New Roman"/>
          <w:b/>
          <w:sz w:val="16"/>
          <w:szCs w:val="16"/>
        </w:rPr>
        <w:t xml:space="preserve">          </w:t>
      </w:r>
    </w:p>
    <w:p w:rsidR="00A85DC3" w:rsidRPr="007C68E0" w:rsidRDefault="00A85DC3" w:rsidP="00A85DC3">
      <w:pPr>
        <w:pStyle w:val="af8"/>
        <w:jc w:val="center"/>
        <w:rPr>
          <w:rFonts w:ascii="Times New Roman" w:hAnsi="Times New Roman"/>
          <w:b/>
          <w:sz w:val="16"/>
          <w:szCs w:val="16"/>
        </w:rPr>
      </w:pPr>
      <w:r w:rsidRPr="007C68E0">
        <w:rPr>
          <w:rFonts w:ascii="Times New Roman" w:hAnsi="Times New Roman"/>
          <w:b/>
          <w:sz w:val="16"/>
          <w:szCs w:val="16"/>
        </w:rPr>
        <w:t>Об утверждении Порядка расходования субсидии, выделенной</w:t>
      </w:r>
    </w:p>
    <w:p w:rsidR="00A85DC3" w:rsidRPr="007C68E0" w:rsidRDefault="00A85DC3" w:rsidP="00A85DC3">
      <w:pPr>
        <w:pStyle w:val="af8"/>
        <w:jc w:val="center"/>
        <w:rPr>
          <w:rFonts w:ascii="Times New Roman" w:hAnsi="Times New Roman"/>
          <w:b/>
          <w:sz w:val="16"/>
          <w:szCs w:val="16"/>
        </w:rPr>
      </w:pPr>
      <w:r w:rsidRPr="007C68E0">
        <w:rPr>
          <w:rFonts w:ascii="Times New Roman" w:hAnsi="Times New Roman"/>
          <w:b/>
          <w:sz w:val="16"/>
          <w:szCs w:val="16"/>
        </w:rPr>
        <w:t>бюджету города Тейково на укрепление материально-технической базы муниципальных образовательных организаций Ивановской области</w:t>
      </w:r>
    </w:p>
    <w:p w:rsidR="00A85DC3" w:rsidRPr="007C68E0" w:rsidRDefault="00A85DC3" w:rsidP="00A85DC3">
      <w:pPr>
        <w:pStyle w:val="af8"/>
        <w:jc w:val="center"/>
        <w:rPr>
          <w:rFonts w:ascii="Times New Roman" w:hAnsi="Times New Roman"/>
          <w:b/>
          <w:sz w:val="16"/>
          <w:szCs w:val="16"/>
        </w:rPr>
      </w:pPr>
    </w:p>
    <w:p w:rsidR="00A85DC3" w:rsidRPr="007C68E0" w:rsidRDefault="00A85DC3" w:rsidP="00A85DC3">
      <w:pPr>
        <w:pStyle w:val="af8"/>
        <w:jc w:val="center"/>
        <w:rPr>
          <w:rFonts w:ascii="Times New Roman" w:hAnsi="Times New Roman"/>
          <w:b/>
          <w:sz w:val="16"/>
          <w:szCs w:val="16"/>
        </w:rPr>
      </w:pPr>
    </w:p>
    <w:p w:rsidR="00A85DC3" w:rsidRPr="007C68E0" w:rsidRDefault="00A85DC3" w:rsidP="00A85DC3">
      <w:pPr>
        <w:autoSpaceDE w:val="0"/>
        <w:autoSpaceDN w:val="0"/>
        <w:adjustRightInd w:val="0"/>
        <w:spacing w:after="0" w:line="240" w:lineRule="auto"/>
        <w:jc w:val="both"/>
        <w:rPr>
          <w:rFonts w:ascii="Times New Roman" w:hAnsi="Times New Roman" w:cs="Times New Roman"/>
          <w:bCs/>
          <w:sz w:val="16"/>
          <w:szCs w:val="16"/>
        </w:rPr>
      </w:pPr>
      <w:r w:rsidRPr="007C68E0">
        <w:rPr>
          <w:rFonts w:ascii="Times New Roman" w:hAnsi="Times New Roman" w:cs="Times New Roman"/>
          <w:bCs/>
          <w:sz w:val="16"/>
          <w:szCs w:val="16"/>
        </w:rPr>
        <w:t xml:space="preserve">       </w:t>
      </w:r>
      <w:proofErr w:type="gramStart"/>
      <w:r w:rsidRPr="007C68E0">
        <w:rPr>
          <w:rFonts w:ascii="Times New Roman" w:hAnsi="Times New Roman" w:cs="Times New Roman"/>
          <w:bCs/>
          <w:sz w:val="16"/>
          <w:szCs w:val="16"/>
        </w:rPr>
        <w:t xml:space="preserve">В соответствии </w:t>
      </w:r>
      <w:hyperlink r:id="rId16" w:history="1">
        <w:r w:rsidRPr="007C68E0">
          <w:rPr>
            <w:rFonts w:ascii="Times New Roman" w:eastAsia="Calibri" w:hAnsi="Times New Roman" w:cs="Times New Roman"/>
            <w:sz w:val="16"/>
            <w:szCs w:val="16"/>
            <w:lang w:eastAsia="en-US"/>
          </w:rPr>
          <w:t>постановлением</w:t>
        </w:r>
      </w:hyperlink>
      <w:r w:rsidRPr="007C68E0">
        <w:rPr>
          <w:rFonts w:ascii="Times New Roman" w:eastAsia="Calibri" w:hAnsi="Times New Roman" w:cs="Times New Roman"/>
          <w:sz w:val="16"/>
          <w:szCs w:val="16"/>
          <w:lang w:eastAsia="en-US"/>
        </w:rPr>
        <w:t xml:space="preserve"> Правительства Ивановской области от 13.11.2013 № 450-п «Об утверждении государственной программы "Развитие образования Ивановской области», </w:t>
      </w:r>
      <w:r w:rsidRPr="007C68E0">
        <w:rPr>
          <w:rFonts w:ascii="Times New Roman" w:hAnsi="Times New Roman" w:cs="Times New Roman"/>
          <w:sz w:val="16"/>
          <w:szCs w:val="16"/>
        </w:rPr>
        <w:t xml:space="preserve">решением городской Думы городского округа Тейково от 29.07.2016 № 68 «О полномочиях городского округа Тейково в сфере образования» и </w:t>
      </w:r>
      <w:r w:rsidRPr="007C68E0">
        <w:rPr>
          <w:rFonts w:ascii="Times New Roman" w:eastAsia="Calibri" w:hAnsi="Times New Roman" w:cs="Times New Roman"/>
          <w:sz w:val="16"/>
          <w:szCs w:val="16"/>
          <w:lang w:eastAsia="en-US"/>
        </w:rPr>
        <w:t xml:space="preserve">постановлением </w:t>
      </w:r>
      <w:r w:rsidRPr="007C68E0">
        <w:rPr>
          <w:rFonts w:ascii="Times New Roman" w:hAnsi="Times New Roman" w:cs="Times New Roman"/>
          <w:sz w:val="16"/>
          <w:szCs w:val="16"/>
        </w:rPr>
        <w:t>администрации городского округа Тейково от 11.11.2013 № 677 «Об утверждении муниципальной программы городского округа Тейково «Развитие образования в городском округе Тейково»</w:t>
      </w:r>
      <w:r w:rsidRPr="007C68E0">
        <w:rPr>
          <w:rFonts w:ascii="Times New Roman" w:hAnsi="Times New Roman" w:cs="Times New Roman"/>
          <w:bCs/>
          <w:sz w:val="16"/>
          <w:szCs w:val="16"/>
        </w:rPr>
        <w:t>, администрация городского округа Тейково</w:t>
      </w:r>
      <w:proofErr w:type="gramEnd"/>
    </w:p>
    <w:p w:rsidR="00A85DC3" w:rsidRPr="007C68E0" w:rsidRDefault="00A85DC3" w:rsidP="00A85DC3">
      <w:pPr>
        <w:pStyle w:val="af8"/>
        <w:ind w:firstLine="709"/>
        <w:jc w:val="both"/>
        <w:rPr>
          <w:rFonts w:ascii="Times New Roman" w:hAnsi="Times New Roman"/>
          <w:color w:val="FF0000"/>
          <w:sz w:val="16"/>
          <w:szCs w:val="16"/>
        </w:rPr>
      </w:pPr>
    </w:p>
    <w:p w:rsidR="00A85DC3" w:rsidRPr="007C68E0" w:rsidRDefault="00A85DC3" w:rsidP="00A85DC3">
      <w:pPr>
        <w:spacing w:after="0" w:line="240" w:lineRule="auto"/>
        <w:ind w:firstLine="709"/>
        <w:jc w:val="center"/>
        <w:rPr>
          <w:rFonts w:ascii="Times New Roman" w:hAnsi="Times New Roman" w:cs="Times New Roman"/>
          <w:b/>
          <w:sz w:val="16"/>
          <w:szCs w:val="16"/>
        </w:rPr>
      </w:pPr>
      <w:proofErr w:type="gramStart"/>
      <w:r w:rsidRPr="007C68E0">
        <w:rPr>
          <w:rFonts w:ascii="Times New Roman" w:hAnsi="Times New Roman" w:cs="Times New Roman"/>
          <w:b/>
          <w:sz w:val="16"/>
          <w:szCs w:val="16"/>
        </w:rPr>
        <w:t>П</w:t>
      </w:r>
      <w:proofErr w:type="gramEnd"/>
      <w:r w:rsidRPr="007C68E0">
        <w:rPr>
          <w:rFonts w:ascii="Times New Roman" w:hAnsi="Times New Roman" w:cs="Times New Roman"/>
          <w:b/>
          <w:sz w:val="16"/>
          <w:szCs w:val="16"/>
        </w:rPr>
        <w:t xml:space="preserve"> О С Т А Н О В Л Я Е Т:</w:t>
      </w:r>
    </w:p>
    <w:p w:rsidR="00A85DC3" w:rsidRPr="007C68E0" w:rsidRDefault="00A85DC3" w:rsidP="00A85DC3">
      <w:pPr>
        <w:spacing w:after="0" w:line="240" w:lineRule="auto"/>
        <w:ind w:firstLine="709"/>
        <w:jc w:val="center"/>
        <w:rPr>
          <w:rFonts w:ascii="Times New Roman" w:hAnsi="Times New Roman" w:cs="Times New Roman"/>
          <w:b/>
          <w:color w:val="FF0000"/>
          <w:sz w:val="16"/>
          <w:szCs w:val="16"/>
        </w:rPr>
      </w:pPr>
    </w:p>
    <w:p w:rsidR="00A85DC3" w:rsidRPr="007C68E0" w:rsidRDefault="00A85DC3" w:rsidP="00A85DC3">
      <w:pPr>
        <w:autoSpaceDE w:val="0"/>
        <w:autoSpaceDN w:val="0"/>
        <w:adjustRightInd w:val="0"/>
        <w:spacing w:after="0" w:line="240" w:lineRule="auto"/>
        <w:ind w:firstLine="540"/>
        <w:jc w:val="both"/>
        <w:rPr>
          <w:rFonts w:ascii="Times New Roman" w:hAnsi="Times New Roman" w:cs="Times New Roman"/>
          <w:sz w:val="16"/>
          <w:szCs w:val="16"/>
        </w:rPr>
      </w:pPr>
      <w:r w:rsidRPr="007C68E0">
        <w:rPr>
          <w:rFonts w:ascii="Times New Roman" w:hAnsi="Times New Roman" w:cs="Times New Roman"/>
          <w:sz w:val="16"/>
          <w:szCs w:val="16"/>
        </w:rPr>
        <w:t>1. Утвердить Порядок расходования субсидии, выделенной бюджету города Тейково на укрепление материально-технической базы муниципальных образовательных организаций Ивановской области (Приложение 1).</w:t>
      </w:r>
    </w:p>
    <w:p w:rsidR="00A85DC3" w:rsidRPr="007C68E0" w:rsidRDefault="00A85DC3" w:rsidP="00A85DC3">
      <w:pPr>
        <w:autoSpaceDE w:val="0"/>
        <w:autoSpaceDN w:val="0"/>
        <w:adjustRightInd w:val="0"/>
        <w:spacing w:after="0" w:line="240" w:lineRule="auto"/>
        <w:ind w:firstLine="540"/>
        <w:jc w:val="both"/>
        <w:rPr>
          <w:rFonts w:ascii="Times New Roman" w:hAnsi="Times New Roman" w:cs="Times New Roman"/>
          <w:sz w:val="16"/>
          <w:szCs w:val="16"/>
        </w:rPr>
      </w:pPr>
      <w:r w:rsidRPr="007C68E0">
        <w:rPr>
          <w:rFonts w:ascii="Times New Roman" w:hAnsi="Times New Roman" w:cs="Times New Roman"/>
          <w:sz w:val="16"/>
          <w:szCs w:val="16"/>
        </w:rPr>
        <w:t>2.</w:t>
      </w:r>
      <w:r w:rsidRPr="007C68E0">
        <w:rPr>
          <w:rFonts w:ascii="Times New Roman" w:hAnsi="Times New Roman" w:cs="Times New Roman"/>
          <w:color w:val="FF0000"/>
          <w:sz w:val="16"/>
          <w:szCs w:val="16"/>
        </w:rPr>
        <w:t xml:space="preserve"> </w:t>
      </w:r>
      <w:r w:rsidRPr="007C68E0">
        <w:rPr>
          <w:rFonts w:ascii="Times New Roman" w:hAnsi="Times New Roman" w:cs="Times New Roman"/>
          <w:sz w:val="16"/>
          <w:szCs w:val="16"/>
        </w:rPr>
        <w:t>Расходное обязательство городского округа Тейково по укреплению материально-технической базы муниципальных образовательных организаций Ивановской области принято и реализуется в соответствии с решением городской Думы городского округа Тейково от 29.07.2016 № 68 «О полномочиях городского округа Тейково в сфере образования».</w:t>
      </w:r>
    </w:p>
    <w:p w:rsidR="00A85DC3" w:rsidRPr="007C68E0" w:rsidRDefault="00A85DC3" w:rsidP="00A85DC3">
      <w:pPr>
        <w:autoSpaceDE w:val="0"/>
        <w:autoSpaceDN w:val="0"/>
        <w:adjustRightInd w:val="0"/>
        <w:spacing w:after="0" w:line="240" w:lineRule="auto"/>
        <w:ind w:firstLine="540"/>
        <w:jc w:val="both"/>
        <w:rPr>
          <w:rFonts w:ascii="Times New Roman" w:hAnsi="Times New Roman" w:cs="Times New Roman"/>
          <w:sz w:val="16"/>
          <w:szCs w:val="16"/>
        </w:rPr>
      </w:pPr>
      <w:r w:rsidRPr="007C68E0">
        <w:rPr>
          <w:rFonts w:ascii="Times New Roman" w:hAnsi="Times New Roman" w:cs="Times New Roman"/>
          <w:sz w:val="16"/>
          <w:szCs w:val="16"/>
        </w:rPr>
        <w:t xml:space="preserve">3. </w:t>
      </w:r>
      <w:proofErr w:type="gramStart"/>
      <w:r w:rsidRPr="007C68E0">
        <w:rPr>
          <w:rFonts w:ascii="Times New Roman" w:hAnsi="Times New Roman" w:cs="Times New Roman"/>
          <w:sz w:val="16"/>
          <w:szCs w:val="16"/>
        </w:rPr>
        <w:t>Финансирование расходного обязательства, указанного в пункте 2 осуществлять за счет средств субсидии бюджетам муниципальных районов и городских округов Ивановской области на реализацию мероприятий по укреплению материально-технической базы муниципальных образовательных организаций, подведомственных Отделу образования администрации г. Тейково, выделяемой из областного бюджета, и средств бюджета города Тейково в размере не менее 5% от общего объема расходов на указанные цели.</w:t>
      </w:r>
      <w:proofErr w:type="gramEnd"/>
    </w:p>
    <w:p w:rsidR="00A85DC3" w:rsidRPr="007C68E0" w:rsidRDefault="00A85DC3" w:rsidP="00A85DC3">
      <w:pPr>
        <w:autoSpaceDE w:val="0"/>
        <w:autoSpaceDN w:val="0"/>
        <w:adjustRightInd w:val="0"/>
        <w:spacing w:after="0" w:line="240" w:lineRule="auto"/>
        <w:ind w:firstLine="540"/>
        <w:jc w:val="both"/>
        <w:rPr>
          <w:rFonts w:ascii="Times New Roman" w:hAnsi="Times New Roman" w:cs="Times New Roman"/>
          <w:color w:val="FF0000"/>
          <w:sz w:val="16"/>
          <w:szCs w:val="16"/>
        </w:rPr>
      </w:pPr>
      <w:r w:rsidRPr="007C68E0">
        <w:rPr>
          <w:rFonts w:ascii="Times New Roman" w:hAnsi="Times New Roman" w:cs="Times New Roman"/>
          <w:sz w:val="16"/>
          <w:szCs w:val="16"/>
        </w:rPr>
        <w:t xml:space="preserve">4. Утвердить </w:t>
      </w:r>
      <w:hyperlink r:id="rId17" w:history="1">
        <w:r w:rsidRPr="007C68E0">
          <w:rPr>
            <w:rFonts w:ascii="Times New Roman" w:hAnsi="Times New Roman" w:cs="Times New Roman"/>
            <w:sz w:val="16"/>
            <w:szCs w:val="16"/>
          </w:rPr>
          <w:t>Перечень</w:t>
        </w:r>
      </w:hyperlink>
      <w:r w:rsidRPr="007C68E0">
        <w:rPr>
          <w:rFonts w:ascii="Times New Roman" w:hAnsi="Times New Roman" w:cs="Times New Roman"/>
          <w:sz w:val="16"/>
          <w:szCs w:val="16"/>
        </w:rPr>
        <w:t xml:space="preserve"> мероприятий по укреплению материально-технической базы муниципальных образовательных организаций Ивановской области на 2020 год (Приложение 2).</w:t>
      </w:r>
    </w:p>
    <w:p w:rsidR="00A85DC3" w:rsidRPr="007C68E0" w:rsidRDefault="00A85DC3" w:rsidP="00A85DC3">
      <w:pPr>
        <w:autoSpaceDE w:val="0"/>
        <w:autoSpaceDN w:val="0"/>
        <w:adjustRightInd w:val="0"/>
        <w:spacing w:after="0" w:line="240" w:lineRule="auto"/>
        <w:ind w:firstLine="540"/>
        <w:jc w:val="both"/>
        <w:rPr>
          <w:rFonts w:ascii="Times New Roman" w:hAnsi="Times New Roman" w:cs="Times New Roman"/>
          <w:sz w:val="16"/>
          <w:szCs w:val="16"/>
        </w:rPr>
      </w:pPr>
      <w:r w:rsidRPr="007C68E0">
        <w:rPr>
          <w:rFonts w:ascii="Times New Roman" w:hAnsi="Times New Roman" w:cs="Times New Roman"/>
          <w:sz w:val="16"/>
          <w:szCs w:val="16"/>
        </w:rPr>
        <w:t>5. Опубликовать настоящее постановление в Вестнике органов местного самоуправления городского округа Тейково Ивановской области и разместить на официальном сайте администрации городского округа Тейково Ивановской области в сети Интернет.</w:t>
      </w:r>
    </w:p>
    <w:p w:rsidR="00A85DC3" w:rsidRPr="007C68E0" w:rsidRDefault="00A85DC3" w:rsidP="00A85DC3">
      <w:pPr>
        <w:autoSpaceDE w:val="0"/>
        <w:autoSpaceDN w:val="0"/>
        <w:adjustRightInd w:val="0"/>
        <w:spacing w:after="0" w:line="240" w:lineRule="auto"/>
        <w:ind w:firstLine="540"/>
        <w:jc w:val="both"/>
        <w:rPr>
          <w:rFonts w:ascii="Times New Roman" w:hAnsi="Times New Roman" w:cs="Times New Roman"/>
          <w:sz w:val="16"/>
          <w:szCs w:val="16"/>
        </w:rPr>
      </w:pPr>
      <w:r w:rsidRPr="007C68E0">
        <w:rPr>
          <w:rFonts w:ascii="Times New Roman" w:hAnsi="Times New Roman" w:cs="Times New Roman"/>
          <w:sz w:val="16"/>
          <w:szCs w:val="16"/>
        </w:rPr>
        <w:t>6. Настоящее постановление вступает в силу со дня его официального опубликования и распространяется на правоотношения, возникшие с 01.04.2020.</w:t>
      </w:r>
    </w:p>
    <w:p w:rsidR="00A85DC3" w:rsidRPr="007C68E0" w:rsidRDefault="00A85DC3" w:rsidP="00A85DC3">
      <w:pPr>
        <w:autoSpaceDE w:val="0"/>
        <w:autoSpaceDN w:val="0"/>
        <w:adjustRightInd w:val="0"/>
        <w:spacing w:after="0" w:line="240" w:lineRule="auto"/>
        <w:ind w:firstLine="540"/>
        <w:jc w:val="both"/>
        <w:rPr>
          <w:rFonts w:ascii="Times New Roman" w:hAnsi="Times New Roman" w:cs="Times New Roman"/>
          <w:sz w:val="16"/>
          <w:szCs w:val="16"/>
        </w:rPr>
      </w:pPr>
      <w:r w:rsidRPr="007C68E0">
        <w:rPr>
          <w:rFonts w:ascii="Times New Roman" w:hAnsi="Times New Roman" w:cs="Times New Roman"/>
          <w:sz w:val="16"/>
          <w:szCs w:val="16"/>
        </w:rPr>
        <w:t xml:space="preserve">7. Контроль за исполнением настоящего постановления возложить на заместителя главы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Ивановской области (по социальным вопросам), начальника Отдела социальной сферы </w:t>
      </w:r>
      <w:r w:rsidRPr="007C68E0">
        <w:rPr>
          <w:rFonts w:ascii="Times New Roman" w:hAnsi="Times New Roman" w:cs="Times New Roman"/>
          <w:bCs/>
          <w:sz w:val="16"/>
          <w:szCs w:val="16"/>
        </w:rPr>
        <w:t xml:space="preserve">администрации городского округа Тейково Ивановской области </w:t>
      </w:r>
      <w:r w:rsidRPr="007C68E0">
        <w:rPr>
          <w:rFonts w:ascii="Times New Roman" w:hAnsi="Times New Roman" w:cs="Times New Roman"/>
          <w:sz w:val="16"/>
          <w:szCs w:val="16"/>
        </w:rPr>
        <w:t>С. В. Сорокину и начальника Отдела образования администрации г. Тейково А. Н.Соловьеву.</w:t>
      </w:r>
    </w:p>
    <w:p w:rsidR="00A85DC3" w:rsidRPr="007C68E0" w:rsidRDefault="00A85DC3" w:rsidP="00A85DC3">
      <w:pPr>
        <w:autoSpaceDE w:val="0"/>
        <w:autoSpaceDN w:val="0"/>
        <w:adjustRightInd w:val="0"/>
        <w:spacing w:after="0" w:line="240" w:lineRule="auto"/>
        <w:ind w:firstLine="540"/>
        <w:jc w:val="both"/>
        <w:rPr>
          <w:rFonts w:ascii="Times New Roman" w:hAnsi="Times New Roman" w:cs="Times New Roman"/>
          <w:color w:val="FF0000"/>
          <w:sz w:val="16"/>
          <w:szCs w:val="16"/>
        </w:rPr>
      </w:pPr>
    </w:p>
    <w:p w:rsidR="00A85DC3" w:rsidRPr="007C68E0" w:rsidRDefault="00A85DC3" w:rsidP="00A85DC3">
      <w:pPr>
        <w:pStyle w:val="af"/>
        <w:ind w:left="1080" w:hanging="1080"/>
        <w:rPr>
          <w:rFonts w:ascii="Times New Roman" w:hAnsi="Times New Roman" w:cs="Times New Roman"/>
          <w:color w:val="FF0000"/>
          <w:sz w:val="16"/>
          <w:szCs w:val="16"/>
        </w:rPr>
      </w:pPr>
    </w:p>
    <w:p w:rsidR="00A85DC3" w:rsidRPr="007C68E0" w:rsidRDefault="00A85DC3" w:rsidP="00A85DC3">
      <w:pPr>
        <w:pStyle w:val="af"/>
        <w:ind w:left="1080" w:hanging="1080"/>
        <w:rPr>
          <w:rFonts w:ascii="Times New Roman" w:hAnsi="Times New Roman" w:cs="Times New Roman"/>
          <w:color w:val="FF0000"/>
          <w:sz w:val="16"/>
          <w:szCs w:val="16"/>
        </w:rPr>
      </w:pPr>
    </w:p>
    <w:p w:rsidR="00A85DC3" w:rsidRPr="007C68E0" w:rsidRDefault="00A85DC3" w:rsidP="00A85DC3">
      <w:pPr>
        <w:rPr>
          <w:rFonts w:ascii="Times New Roman" w:hAnsi="Times New Roman" w:cs="Times New Roman"/>
          <w:b/>
          <w:sz w:val="16"/>
          <w:szCs w:val="16"/>
        </w:rPr>
      </w:pPr>
      <w:r w:rsidRPr="007C68E0">
        <w:rPr>
          <w:rFonts w:ascii="Times New Roman" w:hAnsi="Times New Roman" w:cs="Times New Roman"/>
          <w:b/>
          <w:sz w:val="16"/>
          <w:szCs w:val="16"/>
        </w:rPr>
        <w:t xml:space="preserve">   Глава городского округа Тейково                                            </w:t>
      </w:r>
      <w:r w:rsidR="0049198A" w:rsidRPr="007C68E0">
        <w:rPr>
          <w:rFonts w:ascii="Times New Roman" w:hAnsi="Times New Roman" w:cs="Times New Roman"/>
          <w:b/>
          <w:sz w:val="16"/>
          <w:szCs w:val="16"/>
        </w:rPr>
        <w:t xml:space="preserve">                                                                                                            </w:t>
      </w:r>
      <w:r w:rsidRPr="007C68E0">
        <w:rPr>
          <w:rFonts w:ascii="Times New Roman" w:hAnsi="Times New Roman" w:cs="Times New Roman"/>
          <w:b/>
          <w:sz w:val="16"/>
          <w:szCs w:val="16"/>
        </w:rPr>
        <w:t xml:space="preserve">          С.А. Семенова</w:t>
      </w:r>
    </w:p>
    <w:p w:rsidR="00A85DC3" w:rsidRPr="007C68E0" w:rsidRDefault="00A85DC3" w:rsidP="00A85DC3">
      <w:pPr>
        <w:widowControl w:val="0"/>
        <w:autoSpaceDE w:val="0"/>
        <w:autoSpaceDN w:val="0"/>
        <w:adjustRightInd w:val="0"/>
        <w:spacing w:after="0" w:line="240" w:lineRule="auto"/>
        <w:jc w:val="right"/>
        <w:outlineLvl w:val="0"/>
        <w:rPr>
          <w:rFonts w:ascii="Times New Roman" w:hAnsi="Times New Roman" w:cs="Times New Roman"/>
          <w:color w:val="FF0000"/>
          <w:sz w:val="16"/>
          <w:szCs w:val="16"/>
        </w:rPr>
        <w:sectPr w:rsidR="00A85DC3" w:rsidRPr="007C68E0" w:rsidSect="00063889">
          <w:headerReference w:type="default" r:id="rId18"/>
          <w:pgSz w:w="11906" w:h="16838"/>
          <w:pgMar w:top="1134" w:right="567" w:bottom="1134" w:left="1134" w:header="709" w:footer="709" w:gutter="0"/>
          <w:cols w:space="720"/>
        </w:sectPr>
      </w:pPr>
    </w:p>
    <w:p w:rsidR="00A85DC3" w:rsidRPr="007C68E0" w:rsidRDefault="00A85DC3" w:rsidP="00A85DC3">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lastRenderedPageBreak/>
        <w:t>Приложение 1</w:t>
      </w:r>
    </w:p>
    <w:p w:rsidR="00A85DC3" w:rsidRPr="007C68E0" w:rsidRDefault="00A85DC3" w:rsidP="00A85DC3">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к постановлению администрации</w:t>
      </w:r>
    </w:p>
    <w:p w:rsidR="00A85DC3" w:rsidRPr="007C68E0" w:rsidRDefault="00A85DC3" w:rsidP="00A85DC3">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г.о. Тейково Ивановской области                                                                                      </w:t>
      </w:r>
    </w:p>
    <w:p w:rsidR="00A85DC3" w:rsidRPr="007C68E0" w:rsidRDefault="00A85DC3" w:rsidP="00A85DC3">
      <w:pPr>
        <w:pStyle w:val="Pro-Gramma"/>
        <w:suppressAutoHyphens/>
        <w:spacing w:before="0" w:line="240" w:lineRule="auto"/>
        <w:ind w:left="5387"/>
        <w:jc w:val="right"/>
        <w:rPr>
          <w:rFonts w:ascii="Times New Roman" w:hAnsi="Times New Roman"/>
          <w:sz w:val="16"/>
          <w:szCs w:val="16"/>
        </w:rPr>
      </w:pPr>
      <w:r w:rsidRPr="007C68E0">
        <w:rPr>
          <w:rFonts w:ascii="Times New Roman" w:hAnsi="Times New Roman"/>
          <w:sz w:val="16"/>
          <w:szCs w:val="16"/>
        </w:rPr>
        <w:t xml:space="preserve">от   02.06.2020   №  204  </w:t>
      </w:r>
    </w:p>
    <w:p w:rsidR="00A85DC3" w:rsidRPr="007C68E0" w:rsidRDefault="00A85DC3" w:rsidP="00A85DC3">
      <w:pPr>
        <w:pStyle w:val="Pro-Gramma"/>
        <w:suppressAutoHyphens/>
        <w:spacing w:before="0" w:line="240" w:lineRule="auto"/>
        <w:ind w:left="5387"/>
        <w:jc w:val="right"/>
        <w:rPr>
          <w:rFonts w:ascii="Times New Roman" w:hAnsi="Times New Roman"/>
          <w:sz w:val="16"/>
          <w:szCs w:val="16"/>
        </w:rPr>
      </w:pPr>
    </w:p>
    <w:p w:rsidR="00A85DC3" w:rsidRPr="007C68E0" w:rsidRDefault="00A85DC3" w:rsidP="00A85DC3">
      <w:pPr>
        <w:tabs>
          <w:tab w:val="left" w:pos="6960"/>
        </w:tabs>
        <w:spacing w:after="0"/>
        <w:jc w:val="center"/>
        <w:rPr>
          <w:rFonts w:ascii="Times New Roman" w:hAnsi="Times New Roman" w:cs="Times New Roman"/>
          <w:b/>
          <w:sz w:val="16"/>
          <w:szCs w:val="16"/>
        </w:rPr>
      </w:pPr>
      <w:r w:rsidRPr="007C68E0">
        <w:rPr>
          <w:rFonts w:ascii="Times New Roman" w:hAnsi="Times New Roman" w:cs="Times New Roman"/>
          <w:b/>
          <w:sz w:val="16"/>
          <w:szCs w:val="16"/>
        </w:rPr>
        <w:t xml:space="preserve">Порядок </w:t>
      </w:r>
    </w:p>
    <w:p w:rsidR="00A85DC3" w:rsidRPr="007C68E0" w:rsidRDefault="00A85DC3" w:rsidP="00A85DC3">
      <w:pPr>
        <w:pStyle w:val="af8"/>
        <w:jc w:val="center"/>
        <w:rPr>
          <w:rFonts w:ascii="Times New Roman" w:hAnsi="Times New Roman"/>
          <w:b/>
          <w:sz w:val="16"/>
          <w:szCs w:val="16"/>
        </w:rPr>
      </w:pPr>
      <w:r w:rsidRPr="007C68E0">
        <w:rPr>
          <w:rFonts w:ascii="Times New Roman" w:hAnsi="Times New Roman"/>
          <w:b/>
          <w:sz w:val="16"/>
          <w:szCs w:val="16"/>
        </w:rPr>
        <w:t xml:space="preserve"> расходования субсидии, выделенной бюджету города Тейково </w:t>
      </w:r>
    </w:p>
    <w:p w:rsidR="00A85DC3" w:rsidRPr="007C68E0" w:rsidRDefault="00A85DC3" w:rsidP="00A85DC3">
      <w:pPr>
        <w:pStyle w:val="af8"/>
        <w:jc w:val="center"/>
        <w:rPr>
          <w:rFonts w:ascii="Times New Roman" w:hAnsi="Times New Roman"/>
          <w:b/>
          <w:sz w:val="16"/>
          <w:szCs w:val="16"/>
        </w:rPr>
      </w:pPr>
      <w:r w:rsidRPr="007C68E0">
        <w:rPr>
          <w:rFonts w:ascii="Times New Roman" w:hAnsi="Times New Roman"/>
          <w:b/>
          <w:sz w:val="16"/>
          <w:szCs w:val="16"/>
        </w:rPr>
        <w:t>на укрепление материально-технической базы муниципальных образовательных организаций Ивановской области</w:t>
      </w:r>
    </w:p>
    <w:p w:rsidR="00A85DC3" w:rsidRPr="007C68E0" w:rsidRDefault="00A85DC3" w:rsidP="00A85DC3">
      <w:pPr>
        <w:pStyle w:val="af8"/>
        <w:jc w:val="center"/>
        <w:rPr>
          <w:rFonts w:ascii="Times New Roman" w:hAnsi="Times New Roman"/>
          <w:b/>
          <w:color w:val="FF0000"/>
          <w:sz w:val="16"/>
          <w:szCs w:val="16"/>
        </w:rPr>
      </w:pPr>
    </w:p>
    <w:p w:rsidR="00A85DC3" w:rsidRPr="007C68E0" w:rsidRDefault="00A85DC3" w:rsidP="00A85DC3">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1. Настоящий Порядок определяет цели и условия расходования субсидии бюджету города Тейково на укрепление материально-технической базы муниципальных образовательных организаций Ивановской области (далее - субсидия).</w:t>
      </w:r>
    </w:p>
    <w:p w:rsidR="00A85DC3" w:rsidRPr="007C68E0" w:rsidRDefault="00A85DC3" w:rsidP="00A85DC3">
      <w:pPr>
        <w:autoSpaceDE w:val="0"/>
        <w:autoSpaceDN w:val="0"/>
        <w:adjustRightInd w:val="0"/>
        <w:spacing w:after="0" w:line="240" w:lineRule="auto"/>
        <w:jc w:val="both"/>
        <w:rPr>
          <w:rFonts w:ascii="Times New Roman" w:hAnsi="Times New Roman" w:cs="Times New Roman"/>
          <w:sz w:val="16"/>
          <w:szCs w:val="16"/>
        </w:rPr>
      </w:pPr>
      <w:bookmarkStart w:id="0" w:name="P45"/>
      <w:bookmarkEnd w:id="0"/>
      <w:r w:rsidRPr="007C68E0">
        <w:rPr>
          <w:rFonts w:ascii="Times New Roman" w:hAnsi="Times New Roman" w:cs="Times New Roman"/>
          <w:sz w:val="16"/>
          <w:szCs w:val="16"/>
        </w:rPr>
        <w:t xml:space="preserve">       </w:t>
      </w:r>
      <w:proofErr w:type="gramStart"/>
      <w:r w:rsidRPr="007C68E0">
        <w:rPr>
          <w:rFonts w:ascii="Times New Roman" w:hAnsi="Times New Roman" w:cs="Times New Roman"/>
          <w:sz w:val="16"/>
          <w:szCs w:val="16"/>
        </w:rPr>
        <w:t xml:space="preserve">Субсидия предоставляется за счет средств областного бюджета на </w:t>
      </w: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расходных обязательств городского округа Тейково Ивановской области, возникающих при выполнении органами местного самоуправления полномочий в сфере образования, в части реализации мероприятий на укрепление материально-технической базы муниципальных образовательных организаций Ивановской области, за исключением мероприятий, отраженных в перечне наказов избирателей депутатам Ивановской областной Думы, утвержденном на соответствующий финансовый год, и может расходоваться на</w:t>
      </w:r>
      <w:proofErr w:type="gramEnd"/>
      <w:r w:rsidRPr="007C68E0">
        <w:rPr>
          <w:rFonts w:ascii="Times New Roman" w:hAnsi="Times New Roman" w:cs="Times New Roman"/>
          <w:sz w:val="16"/>
          <w:szCs w:val="16"/>
        </w:rPr>
        <w:t xml:space="preserve"> следующие цели:</w:t>
      </w:r>
    </w:p>
    <w:p w:rsidR="00A85DC3" w:rsidRPr="007C68E0" w:rsidRDefault="00A85DC3" w:rsidP="00A85DC3">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  проведение ремонта муниципальных образовательных организаций (в том числе приобретение материальных запасов);</w:t>
      </w:r>
    </w:p>
    <w:p w:rsidR="00A85DC3" w:rsidRPr="007C68E0" w:rsidRDefault="00A85DC3" w:rsidP="00A85DC3">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 благоустройство территории муниципальных образовательных организаций;</w:t>
      </w:r>
    </w:p>
    <w:p w:rsidR="00A85DC3" w:rsidRPr="007C68E0" w:rsidRDefault="00A85DC3" w:rsidP="00A85DC3">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 устройство детских и спортивных площадок;</w:t>
      </w:r>
    </w:p>
    <w:p w:rsidR="00A85DC3" w:rsidRPr="007C68E0" w:rsidRDefault="00A85DC3" w:rsidP="00A85DC3">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 приобретение оборудования, инвентаря (в том числе спортивного и для организации питания), музыкальных инструментов.</w:t>
      </w:r>
    </w:p>
    <w:p w:rsidR="00A85DC3" w:rsidRPr="007C68E0" w:rsidRDefault="00A85DC3" w:rsidP="00A85DC3">
      <w:pPr>
        <w:pStyle w:val="ConsPlusNormal"/>
        <w:jc w:val="both"/>
        <w:rPr>
          <w:sz w:val="16"/>
          <w:szCs w:val="16"/>
        </w:rPr>
      </w:pPr>
      <w:r w:rsidRPr="007C68E0">
        <w:rPr>
          <w:sz w:val="16"/>
          <w:szCs w:val="16"/>
        </w:rPr>
        <w:t xml:space="preserve">         2. Финансовое обеспечение расходов по укреплению материально-технической базы муниципальных образовательных организаций, за исключением мероприятий, отраженных в перечне наказов избирателей депутатам Ивановской областной Думы, утвержденном на соответствующий финансовый год в городском округе Тейково Ивановской области осуществляется за счет:</w:t>
      </w:r>
    </w:p>
    <w:p w:rsidR="00A85DC3" w:rsidRPr="007C68E0" w:rsidRDefault="00A85DC3" w:rsidP="00A85DC3">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 субсидии, выделенной из бюджета Ивановской области бюджету города Тейково на укрепление материально-технической базы муниципальных образовательных организаций;</w:t>
      </w:r>
    </w:p>
    <w:p w:rsidR="00A85DC3" w:rsidRPr="007C68E0" w:rsidRDefault="00A85DC3" w:rsidP="00A85DC3">
      <w:pPr>
        <w:pStyle w:val="ConsPlusNormal"/>
        <w:jc w:val="both"/>
        <w:rPr>
          <w:sz w:val="16"/>
          <w:szCs w:val="16"/>
        </w:rPr>
      </w:pPr>
      <w:r w:rsidRPr="007C68E0">
        <w:rPr>
          <w:sz w:val="16"/>
          <w:szCs w:val="16"/>
        </w:rPr>
        <w:t xml:space="preserve">      - средств бюджета города Тейково на укрепление материально-технической базы муниципальных образовательных организаций. Доля расходов средств бюджета города Тейково в финансовом обеспечении соответствующих расходных обязательств должна быть не менее 5%. </w:t>
      </w:r>
    </w:p>
    <w:p w:rsidR="00A85DC3" w:rsidRPr="007C68E0" w:rsidRDefault="00A85DC3" w:rsidP="00A85DC3">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3.  Главным распорядителем бюджетных средств по расходному обязательству по реализации мероприятий на укрепление материально-технической базы муниципальных образовательных организаций является Отдел образования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Тейково.</w:t>
      </w:r>
    </w:p>
    <w:p w:rsidR="00A85DC3" w:rsidRPr="007C68E0" w:rsidRDefault="00A85DC3" w:rsidP="00A85DC3">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4. Финансовый отдел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Тейково на основании сводной бюджетной росписи бюджета города Тейково и после получения выписки из лицевого счета о доведении предельных объемов финансирования осуществляет перечисление субсидии Отделу образования администрации г. Тейково в пределах суммы, необходимой для оплаты денежных обязательств Отдела образования администрации г. Тейково, соответствующих целям предоставления субсидии.</w:t>
      </w:r>
    </w:p>
    <w:p w:rsidR="00A85DC3" w:rsidRPr="007C68E0" w:rsidRDefault="00A85DC3" w:rsidP="00A85DC3">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5. Отдел образования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 Тейково заключает с муниципальными образовательными организациями (далее - организации) соглашение (дополнительное соглашение) о порядке и условиях предоставления из бюджета города Тейково муниципальным бюджетным организациям городского округа Тейково Ивановской области субсидий на иные цели. </w:t>
      </w:r>
    </w:p>
    <w:p w:rsidR="00A85DC3" w:rsidRPr="007C68E0" w:rsidRDefault="00A85DC3" w:rsidP="00A85DC3">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6. Организации отражают средства субсидии в плане финансово-хозяйственной деятельности.</w:t>
      </w:r>
    </w:p>
    <w:p w:rsidR="00A85DC3" w:rsidRPr="007C68E0" w:rsidRDefault="00A85DC3" w:rsidP="00A85DC3">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7. Организации осуществляют расходы субсидии в соответствии с утвержденным планом финансово-хозяйственной деятельности.</w:t>
      </w:r>
    </w:p>
    <w:p w:rsidR="00A85DC3" w:rsidRPr="007C68E0" w:rsidRDefault="00A85DC3" w:rsidP="00A85DC3">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8. Средства расходуются строго по целевому назначению. </w:t>
      </w:r>
    </w:p>
    <w:p w:rsidR="00A85DC3" w:rsidRPr="007C68E0" w:rsidRDefault="00A85DC3" w:rsidP="00A85DC3">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9. Отдел образования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Тейково представляет в Департамент образования Ивановской области отчет о расходовании субсидии и отчетность об исполнении условий предоставления и расходования субсидии по форме и в сроки, утвержденные Департаментом образования Ивановской области.</w:t>
      </w:r>
    </w:p>
    <w:p w:rsidR="00A85DC3" w:rsidRPr="007C68E0" w:rsidRDefault="00A85DC3" w:rsidP="00A85DC3">
      <w:pPr>
        <w:jc w:val="both"/>
        <w:rPr>
          <w:rFonts w:ascii="Times New Roman" w:hAnsi="Times New Roman" w:cs="Times New Roman"/>
          <w:sz w:val="16"/>
          <w:szCs w:val="16"/>
        </w:rPr>
      </w:pPr>
      <w:r w:rsidRPr="007C68E0">
        <w:rPr>
          <w:rFonts w:ascii="Times New Roman" w:hAnsi="Times New Roman" w:cs="Times New Roman"/>
          <w:sz w:val="16"/>
          <w:szCs w:val="16"/>
        </w:rPr>
        <w:t xml:space="preserve">      10. Ответственность за соблюдение настоящего Порядка, целевое использование средств субсидии и достоверность представляемой информации возлагается на руководителей муниципальных образовательных организаций и Отдел образования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Тейково.</w:t>
      </w:r>
    </w:p>
    <w:p w:rsidR="00A85DC3" w:rsidRPr="007C68E0" w:rsidRDefault="00A85DC3" w:rsidP="00A85DC3">
      <w:pPr>
        <w:tabs>
          <w:tab w:val="left" w:pos="6960"/>
        </w:tabs>
        <w:spacing w:after="0"/>
        <w:jc w:val="center"/>
        <w:rPr>
          <w:rFonts w:ascii="Times New Roman" w:hAnsi="Times New Roman" w:cs="Times New Roman"/>
          <w:b/>
          <w:color w:val="FF0000"/>
          <w:sz w:val="16"/>
          <w:szCs w:val="16"/>
        </w:rPr>
      </w:pPr>
    </w:p>
    <w:p w:rsidR="00A85DC3" w:rsidRPr="007C68E0" w:rsidRDefault="00A85DC3" w:rsidP="00A85DC3">
      <w:pPr>
        <w:tabs>
          <w:tab w:val="left" w:pos="6960"/>
        </w:tabs>
        <w:spacing w:after="0"/>
        <w:jc w:val="center"/>
        <w:rPr>
          <w:rFonts w:ascii="Times New Roman" w:hAnsi="Times New Roman" w:cs="Times New Roman"/>
          <w:b/>
          <w:color w:val="FF0000"/>
          <w:sz w:val="16"/>
          <w:szCs w:val="16"/>
        </w:rPr>
      </w:pPr>
    </w:p>
    <w:p w:rsidR="00A85DC3" w:rsidRPr="007C68E0" w:rsidRDefault="00A85DC3" w:rsidP="00A85DC3">
      <w:pPr>
        <w:tabs>
          <w:tab w:val="left" w:pos="6960"/>
        </w:tabs>
        <w:spacing w:after="0"/>
        <w:jc w:val="center"/>
        <w:rPr>
          <w:rFonts w:ascii="Times New Roman" w:hAnsi="Times New Roman" w:cs="Times New Roman"/>
          <w:b/>
          <w:color w:val="FF0000"/>
          <w:sz w:val="16"/>
          <w:szCs w:val="16"/>
        </w:rPr>
      </w:pPr>
    </w:p>
    <w:p w:rsidR="00A85DC3" w:rsidRPr="007C68E0" w:rsidRDefault="00A85DC3" w:rsidP="00A85DC3">
      <w:pPr>
        <w:tabs>
          <w:tab w:val="left" w:pos="6960"/>
        </w:tabs>
        <w:spacing w:after="0"/>
        <w:jc w:val="center"/>
        <w:rPr>
          <w:rFonts w:ascii="Times New Roman" w:hAnsi="Times New Roman" w:cs="Times New Roman"/>
          <w:b/>
          <w:color w:val="FF0000"/>
          <w:sz w:val="16"/>
          <w:szCs w:val="16"/>
        </w:rPr>
      </w:pPr>
    </w:p>
    <w:p w:rsidR="00A85DC3" w:rsidRPr="007C68E0" w:rsidRDefault="00A85DC3" w:rsidP="00A85DC3">
      <w:pPr>
        <w:tabs>
          <w:tab w:val="left" w:pos="6960"/>
        </w:tabs>
        <w:spacing w:after="0"/>
        <w:jc w:val="center"/>
        <w:rPr>
          <w:rFonts w:ascii="Times New Roman" w:hAnsi="Times New Roman" w:cs="Times New Roman"/>
          <w:b/>
          <w:color w:val="FF0000"/>
          <w:sz w:val="16"/>
          <w:szCs w:val="16"/>
        </w:rPr>
      </w:pPr>
    </w:p>
    <w:p w:rsidR="00A85DC3" w:rsidRPr="007C68E0" w:rsidRDefault="00A85DC3" w:rsidP="00A85DC3">
      <w:pPr>
        <w:tabs>
          <w:tab w:val="left" w:pos="6960"/>
        </w:tabs>
        <w:spacing w:after="0"/>
        <w:jc w:val="center"/>
        <w:rPr>
          <w:rFonts w:ascii="Times New Roman" w:hAnsi="Times New Roman" w:cs="Times New Roman"/>
          <w:b/>
          <w:color w:val="FF0000"/>
          <w:sz w:val="16"/>
          <w:szCs w:val="16"/>
        </w:rPr>
      </w:pPr>
    </w:p>
    <w:p w:rsidR="00A85DC3" w:rsidRPr="007C68E0" w:rsidRDefault="00A85DC3" w:rsidP="00A85DC3">
      <w:pPr>
        <w:tabs>
          <w:tab w:val="left" w:pos="6960"/>
        </w:tabs>
        <w:spacing w:after="0"/>
        <w:jc w:val="center"/>
        <w:rPr>
          <w:rFonts w:ascii="Times New Roman" w:hAnsi="Times New Roman" w:cs="Times New Roman"/>
          <w:b/>
          <w:color w:val="FF0000"/>
          <w:sz w:val="16"/>
          <w:szCs w:val="16"/>
        </w:rPr>
      </w:pPr>
    </w:p>
    <w:p w:rsidR="00A85DC3" w:rsidRPr="007C68E0" w:rsidRDefault="00A85DC3" w:rsidP="00A85DC3">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Приложение 2</w:t>
      </w:r>
    </w:p>
    <w:p w:rsidR="00A85DC3" w:rsidRPr="007C68E0" w:rsidRDefault="00A85DC3" w:rsidP="00A85DC3">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к постановлению администрации</w:t>
      </w:r>
    </w:p>
    <w:p w:rsidR="00A85DC3" w:rsidRPr="007C68E0" w:rsidRDefault="00A85DC3" w:rsidP="00A85DC3">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г.о. Тейково Ивановской области                                                                                      </w:t>
      </w:r>
    </w:p>
    <w:p w:rsidR="00A85DC3" w:rsidRPr="007C68E0" w:rsidRDefault="00A85DC3" w:rsidP="00A85DC3">
      <w:pPr>
        <w:pStyle w:val="Pro-Gramma"/>
        <w:suppressAutoHyphens/>
        <w:spacing w:before="0" w:line="240" w:lineRule="auto"/>
        <w:ind w:left="5387"/>
        <w:jc w:val="right"/>
        <w:rPr>
          <w:rFonts w:ascii="Times New Roman" w:hAnsi="Times New Roman"/>
          <w:sz w:val="16"/>
          <w:szCs w:val="16"/>
        </w:rPr>
      </w:pPr>
      <w:r w:rsidRPr="007C68E0">
        <w:rPr>
          <w:rFonts w:ascii="Times New Roman" w:hAnsi="Times New Roman"/>
          <w:sz w:val="16"/>
          <w:szCs w:val="16"/>
        </w:rPr>
        <w:t xml:space="preserve">от  02.06.2020   №  204  </w:t>
      </w:r>
    </w:p>
    <w:p w:rsidR="00A85DC3" w:rsidRPr="007C68E0" w:rsidRDefault="00A85DC3" w:rsidP="00A85DC3">
      <w:pPr>
        <w:tabs>
          <w:tab w:val="left" w:pos="6960"/>
        </w:tabs>
        <w:spacing w:after="0"/>
        <w:jc w:val="center"/>
        <w:rPr>
          <w:rFonts w:ascii="Times New Roman" w:hAnsi="Times New Roman" w:cs="Times New Roman"/>
          <w:b/>
          <w:color w:val="FF0000"/>
          <w:sz w:val="16"/>
          <w:szCs w:val="16"/>
        </w:rPr>
      </w:pPr>
    </w:p>
    <w:p w:rsidR="00A85DC3" w:rsidRPr="007C68E0" w:rsidRDefault="005F32DF" w:rsidP="00A85DC3">
      <w:pPr>
        <w:tabs>
          <w:tab w:val="left" w:pos="6960"/>
        </w:tabs>
        <w:spacing w:after="0"/>
        <w:jc w:val="center"/>
        <w:rPr>
          <w:rFonts w:ascii="Times New Roman" w:hAnsi="Times New Roman" w:cs="Times New Roman"/>
          <w:sz w:val="16"/>
          <w:szCs w:val="16"/>
        </w:rPr>
      </w:pPr>
      <w:hyperlink r:id="rId19" w:history="1">
        <w:r w:rsidR="00A85DC3" w:rsidRPr="007C68E0">
          <w:rPr>
            <w:rFonts w:ascii="Times New Roman" w:hAnsi="Times New Roman" w:cs="Times New Roman"/>
            <w:sz w:val="16"/>
            <w:szCs w:val="16"/>
          </w:rPr>
          <w:t>Перечень</w:t>
        </w:r>
      </w:hyperlink>
      <w:r w:rsidR="00A85DC3" w:rsidRPr="007C68E0">
        <w:rPr>
          <w:rFonts w:ascii="Times New Roman" w:hAnsi="Times New Roman" w:cs="Times New Roman"/>
          <w:sz w:val="16"/>
          <w:szCs w:val="16"/>
        </w:rPr>
        <w:t xml:space="preserve"> </w:t>
      </w:r>
    </w:p>
    <w:p w:rsidR="00A85DC3" w:rsidRPr="007C68E0" w:rsidRDefault="00A85DC3" w:rsidP="00A85DC3">
      <w:pPr>
        <w:tabs>
          <w:tab w:val="left" w:pos="6960"/>
        </w:tabs>
        <w:spacing w:after="0"/>
        <w:jc w:val="center"/>
        <w:rPr>
          <w:rFonts w:ascii="Times New Roman" w:hAnsi="Times New Roman" w:cs="Times New Roman"/>
          <w:sz w:val="16"/>
          <w:szCs w:val="16"/>
        </w:rPr>
      </w:pPr>
      <w:r w:rsidRPr="007C68E0">
        <w:rPr>
          <w:rFonts w:ascii="Times New Roman" w:hAnsi="Times New Roman" w:cs="Times New Roman"/>
          <w:sz w:val="16"/>
          <w:szCs w:val="16"/>
        </w:rPr>
        <w:t xml:space="preserve">мероприятий по укреплению материально-технической базы муниципальных образовательных организаций Ивановской области </w:t>
      </w:r>
      <w:r w:rsidRPr="007C68E0">
        <w:rPr>
          <w:rFonts w:ascii="Times New Roman" w:hAnsi="Times New Roman" w:cs="Times New Roman"/>
          <w:sz w:val="16"/>
          <w:szCs w:val="16"/>
          <w:highlight w:val="yellow"/>
        </w:rPr>
        <w:t>на</w:t>
      </w:r>
      <w:r w:rsidRPr="007C68E0">
        <w:rPr>
          <w:rFonts w:ascii="Times New Roman" w:hAnsi="Times New Roman" w:cs="Times New Roman"/>
          <w:sz w:val="16"/>
          <w:szCs w:val="16"/>
        </w:rPr>
        <w:t xml:space="preserve"> 2020 год</w:t>
      </w:r>
    </w:p>
    <w:p w:rsidR="00A85DC3" w:rsidRPr="007C68E0" w:rsidRDefault="00A85DC3" w:rsidP="00A85DC3">
      <w:pPr>
        <w:tabs>
          <w:tab w:val="left" w:pos="6960"/>
        </w:tabs>
        <w:spacing w:after="0"/>
        <w:jc w:val="center"/>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5777"/>
      </w:tblGrid>
      <w:tr w:rsidR="00A85DC3" w:rsidRPr="007C68E0" w:rsidTr="006A55D9">
        <w:tc>
          <w:tcPr>
            <w:tcW w:w="4644" w:type="dxa"/>
          </w:tcPr>
          <w:p w:rsidR="00A85DC3" w:rsidRPr="007C68E0" w:rsidRDefault="00A85DC3" w:rsidP="006A55D9">
            <w:pPr>
              <w:tabs>
                <w:tab w:val="left" w:pos="6960"/>
              </w:tabs>
              <w:spacing w:after="0"/>
              <w:jc w:val="center"/>
              <w:rPr>
                <w:rFonts w:ascii="Times New Roman" w:hAnsi="Times New Roman" w:cs="Times New Roman"/>
                <w:sz w:val="16"/>
                <w:szCs w:val="16"/>
              </w:rPr>
            </w:pPr>
            <w:r w:rsidRPr="007C68E0">
              <w:rPr>
                <w:rFonts w:ascii="Times New Roman" w:hAnsi="Times New Roman" w:cs="Times New Roman"/>
                <w:sz w:val="16"/>
                <w:szCs w:val="16"/>
              </w:rPr>
              <w:t>Организация</w:t>
            </w:r>
          </w:p>
        </w:tc>
        <w:tc>
          <w:tcPr>
            <w:tcW w:w="5777" w:type="dxa"/>
          </w:tcPr>
          <w:p w:rsidR="00A85DC3" w:rsidRPr="007C68E0" w:rsidRDefault="00A85DC3" w:rsidP="006A55D9">
            <w:pPr>
              <w:tabs>
                <w:tab w:val="left" w:pos="6960"/>
              </w:tabs>
              <w:spacing w:after="0"/>
              <w:jc w:val="center"/>
              <w:rPr>
                <w:rFonts w:ascii="Times New Roman" w:hAnsi="Times New Roman" w:cs="Times New Roman"/>
                <w:sz w:val="16"/>
                <w:szCs w:val="16"/>
              </w:rPr>
            </w:pPr>
            <w:r w:rsidRPr="007C68E0">
              <w:rPr>
                <w:rFonts w:ascii="Times New Roman" w:hAnsi="Times New Roman" w:cs="Times New Roman"/>
                <w:sz w:val="16"/>
                <w:szCs w:val="16"/>
              </w:rPr>
              <w:t>Мероприятие</w:t>
            </w:r>
          </w:p>
        </w:tc>
      </w:tr>
      <w:tr w:rsidR="00A85DC3" w:rsidRPr="007C68E0" w:rsidTr="006A55D9">
        <w:tc>
          <w:tcPr>
            <w:tcW w:w="4644" w:type="dxa"/>
          </w:tcPr>
          <w:p w:rsidR="00A85DC3" w:rsidRPr="007C68E0" w:rsidRDefault="00A85DC3" w:rsidP="006A55D9">
            <w:pPr>
              <w:pStyle w:val="af8"/>
              <w:spacing w:after="200" w:line="276" w:lineRule="auto"/>
              <w:rPr>
                <w:rFonts w:ascii="Times New Roman" w:hAnsi="Times New Roman"/>
                <w:sz w:val="16"/>
                <w:szCs w:val="16"/>
              </w:rPr>
            </w:pPr>
            <w:r w:rsidRPr="007C68E0">
              <w:rPr>
                <w:rFonts w:ascii="Times New Roman" w:eastAsia="Calibri" w:hAnsi="Times New Roman"/>
                <w:sz w:val="16"/>
                <w:szCs w:val="16"/>
              </w:rPr>
              <w:t>Муниципальное бюджетное общеобразовательное учреждение средняя школа №1 (МБОУ СШ №1)</w:t>
            </w:r>
          </w:p>
        </w:tc>
        <w:tc>
          <w:tcPr>
            <w:tcW w:w="5777" w:type="dxa"/>
          </w:tcPr>
          <w:p w:rsidR="00A85DC3" w:rsidRPr="007C68E0" w:rsidRDefault="00A85DC3" w:rsidP="006A55D9">
            <w:pPr>
              <w:pStyle w:val="af8"/>
              <w:spacing w:line="276" w:lineRule="auto"/>
              <w:rPr>
                <w:rFonts w:ascii="Times New Roman" w:hAnsi="Times New Roman"/>
                <w:sz w:val="16"/>
                <w:szCs w:val="16"/>
              </w:rPr>
            </w:pPr>
            <w:r w:rsidRPr="007C68E0">
              <w:rPr>
                <w:rFonts w:ascii="Times New Roman" w:eastAsia="Calibri" w:hAnsi="Times New Roman"/>
                <w:color w:val="000000"/>
                <w:sz w:val="16"/>
                <w:szCs w:val="16"/>
              </w:rPr>
              <w:t>Благоустройство территории спортивной площадки МБОУ СШ №1 по адресу: 155047, Ивановская обл., г</w:t>
            </w:r>
            <w:proofErr w:type="gramStart"/>
            <w:r w:rsidRPr="007C68E0">
              <w:rPr>
                <w:rFonts w:ascii="Times New Roman" w:eastAsia="Calibri" w:hAnsi="Times New Roman"/>
                <w:color w:val="000000"/>
                <w:sz w:val="16"/>
                <w:szCs w:val="16"/>
              </w:rPr>
              <w:t>.Т</w:t>
            </w:r>
            <w:proofErr w:type="gramEnd"/>
            <w:r w:rsidRPr="007C68E0">
              <w:rPr>
                <w:rFonts w:ascii="Times New Roman" w:eastAsia="Calibri" w:hAnsi="Times New Roman"/>
                <w:color w:val="000000"/>
                <w:sz w:val="16"/>
                <w:szCs w:val="16"/>
              </w:rPr>
              <w:t>ейково,</w:t>
            </w:r>
            <w:r w:rsidRPr="007C68E0">
              <w:rPr>
                <w:rFonts w:ascii="Times New Roman" w:eastAsia="Calibri" w:hAnsi="Times New Roman"/>
                <w:sz w:val="16"/>
                <w:szCs w:val="16"/>
              </w:rPr>
              <w:t xml:space="preserve"> </w:t>
            </w:r>
            <w:r w:rsidRPr="007C68E0">
              <w:rPr>
                <w:rFonts w:ascii="Times New Roman" w:eastAsia="Calibri" w:hAnsi="Times New Roman"/>
                <w:color w:val="000000"/>
                <w:sz w:val="16"/>
                <w:szCs w:val="16"/>
              </w:rPr>
              <w:t>ул. Ленинская,  д.3</w:t>
            </w:r>
          </w:p>
        </w:tc>
      </w:tr>
      <w:tr w:rsidR="00A85DC3" w:rsidRPr="007C68E0" w:rsidTr="006A55D9">
        <w:tc>
          <w:tcPr>
            <w:tcW w:w="4644" w:type="dxa"/>
          </w:tcPr>
          <w:p w:rsidR="00A85DC3" w:rsidRPr="007C68E0" w:rsidRDefault="00A85DC3" w:rsidP="006A55D9">
            <w:pPr>
              <w:pStyle w:val="af8"/>
              <w:spacing w:after="200" w:line="276" w:lineRule="auto"/>
              <w:rPr>
                <w:rFonts w:ascii="Times New Roman" w:hAnsi="Times New Roman"/>
                <w:sz w:val="16"/>
                <w:szCs w:val="16"/>
              </w:rPr>
            </w:pPr>
            <w:r w:rsidRPr="007C68E0">
              <w:rPr>
                <w:rFonts w:ascii="Times New Roman" w:eastAsia="Calibri" w:hAnsi="Times New Roman"/>
                <w:sz w:val="16"/>
                <w:szCs w:val="16"/>
              </w:rPr>
              <w:t>Муниципальное общеобразовательное учреждение Гимназия № 3 (МОУ Гимназия № 3)</w:t>
            </w:r>
          </w:p>
        </w:tc>
        <w:tc>
          <w:tcPr>
            <w:tcW w:w="5777" w:type="dxa"/>
          </w:tcPr>
          <w:p w:rsidR="00A85DC3" w:rsidRPr="007C68E0" w:rsidRDefault="00A85DC3" w:rsidP="006A55D9">
            <w:pPr>
              <w:tabs>
                <w:tab w:val="left" w:pos="6960"/>
              </w:tabs>
              <w:spacing w:after="0"/>
              <w:rPr>
                <w:rFonts w:ascii="Times New Roman" w:hAnsi="Times New Roman" w:cs="Times New Roman"/>
                <w:sz w:val="16"/>
                <w:szCs w:val="16"/>
              </w:rPr>
            </w:pPr>
            <w:r w:rsidRPr="007C68E0">
              <w:rPr>
                <w:rFonts w:ascii="Times New Roman" w:eastAsia="Calibri" w:hAnsi="Times New Roman" w:cs="Times New Roman"/>
                <w:color w:val="000000"/>
                <w:sz w:val="16"/>
                <w:szCs w:val="16"/>
              </w:rPr>
              <w:t>Благоустройство территории спортивной площадки МОУ Гимназия № 3 по адресу: 155043, Ивановская обл., г</w:t>
            </w:r>
            <w:proofErr w:type="gramStart"/>
            <w:r w:rsidRPr="007C68E0">
              <w:rPr>
                <w:rFonts w:ascii="Times New Roman" w:eastAsia="Calibri" w:hAnsi="Times New Roman" w:cs="Times New Roman"/>
                <w:color w:val="000000"/>
                <w:sz w:val="16"/>
                <w:szCs w:val="16"/>
              </w:rPr>
              <w:t>.Т</w:t>
            </w:r>
            <w:proofErr w:type="gramEnd"/>
            <w:r w:rsidRPr="007C68E0">
              <w:rPr>
                <w:rFonts w:ascii="Times New Roman" w:eastAsia="Calibri" w:hAnsi="Times New Roman" w:cs="Times New Roman"/>
                <w:color w:val="000000"/>
                <w:sz w:val="16"/>
                <w:szCs w:val="16"/>
              </w:rPr>
              <w:t>ейково, ул.Молодежная, 24</w:t>
            </w:r>
          </w:p>
        </w:tc>
      </w:tr>
    </w:tbl>
    <w:p w:rsidR="00A85DC3" w:rsidRPr="007C68E0" w:rsidRDefault="00A85DC3" w:rsidP="00A85DC3">
      <w:pPr>
        <w:tabs>
          <w:tab w:val="left" w:pos="6960"/>
        </w:tabs>
        <w:spacing w:after="0"/>
        <w:jc w:val="center"/>
        <w:rPr>
          <w:rFonts w:ascii="Times New Roman" w:hAnsi="Times New Roman" w:cs="Times New Roman"/>
          <w:b/>
          <w:color w:val="FF0000"/>
          <w:sz w:val="16"/>
          <w:szCs w:val="16"/>
        </w:rPr>
      </w:pPr>
    </w:p>
    <w:p w:rsidR="00A85DC3" w:rsidRPr="007C68E0" w:rsidRDefault="00A85DC3">
      <w:pPr>
        <w:rPr>
          <w:rFonts w:ascii="Times New Roman" w:hAnsi="Times New Roman" w:cs="Times New Roman"/>
          <w:sz w:val="16"/>
          <w:szCs w:val="16"/>
        </w:rPr>
      </w:pPr>
    </w:p>
    <w:p w:rsidR="003D2F32" w:rsidRPr="007C68E0" w:rsidRDefault="003D2F32">
      <w:pPr>
        <w:rPr>
          <w:rFonts w:ascii="Times New Roman" w:hAnsi="Times New Roman" w:cs="Times New Roman"/>
          <w:sz w:val="16"/>
          <w:szCs w:val="16"/>
        </w:rPr>
      </w:pPr>
    </w:p>
    <w:p w:rsidR="007C68E0" w:rsidRPr="007C68E0" w:rsidRDefault="007C68E0" w:rsidP="007C68E0">
      <w:pPr>
        <w:spacing w:after="0" w:line="240" w:lineRule="auto"/>
        <w:jc w:val="center"/>
        <w:rPr>
          <w:rFonts w:ascii="Times New Roman" w:hAnsi="Times New Roman" w:cs="Times New Roman"/>
          <w:b/>
          <w:noProof/>
          <w:sz w:val="16"/>
          <w:szCs w:val="16"/>
        </w:rPr>
      </w:pPr>
      <w:r w:rsidRPr="007C68E0">
        <w:rPr>
          <w:rFonts w:ascii="Times New Roman" w:hAnsi="Times New Roman" w:cs="Times New Roman"/>
          <w:b/>
          <w:noProof/>
          <w:sz w:val="16"/>
          <w:szCs w:val="16"/>
        </w:rPr>
        <w:lastRenderedPageBreak/>
        <w:drawing>
          <wp:inline distT="0" distB="0" distL="0" distR="0">
            <wp:extent cx="695325" cy="904875"/>
            <wp:effectExtent l="19050" t="0" r="9525" b="0"/>
            <wp:docPr id="4"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13" cstate="print"/>
                    <a:srcRect/>
                    <a:stretch>
                      <a:fillRect/>
                    </a:stretch>
                  </pic:blipFill>
                  <pic:spPr bwMode="auto">
                    <a:xfrm>
                      <a:off x="0" y="0"/>
                      <a:ext cx="695325" cy="904875"/>
                    </a:xfrm>
                    <a:prstGeom prst="rect">
                      <a:avLst/>
                    </a:prstGeom>
                    <a:noFill/>
                    <a:ln w="9525">
                      <a:noFill/>
                      <a:miter lim="800000"/>
                      <a:headEnd/>
                      <a:tailEnd/>
                    </a:ln>
                  </pic:spPr>
                </pic:pic>
              </a:graphicData>
            </a:graphic>
          </wp:inline>
        </w:drawing>
      </w:r>
    </w:p>
    <w:p w:rsidR="007C68E0" w:rsidRPr="007C68E0" w:rsidRDefault="007C68E0" w:rsidP="007C68E0">
      <w:pPr>
        <w:spacing w:after="0" w:line="240" w:lineRule="auto"/>
        <w:jc w:val="center"/>
        <w:rPr>
          <w:rFonts w:ascii="Times New Roman" w:hAnsi="Times New Roman" w:cs="Times New Roman"/>
          <w:b/>
          <w:sz w:val="16"/>
          <w:szCs w:val="16"/>
        </w:rPr>
      </w:pPr>
      <w:r w:rsidRPr="007C68E0">
        <w:rPr>
          <w:rFonts w:ascii="Times New Roman" w:hAnsi="Times New Roman" w:cs="Times New Roman"/>
          <w:b/>
          <w:sz w:val="16"/>
          <w:szCs w:val="16"/>
        </w:rPr>
        <w:t>АДМИНИСТРАЦИЯ ГОРОДСКОГО ОКРУГА ТЕЙКОВО</w:t>
      </w:r>
    </w:p>
    <w:p w:rsidR="007C68E0" w:rsidRPr="007C68E0" w:rsidRDefault="007C68E0" w:rsidP="007C68E0">
      <w:pPr>
        <w:spacing w:after="0" w:line="240" w:lineRule="auto"/>
        <w:jc w:val="center"/>
        <w:rPr>
          <w:rFonts w:ascii="Times New Roman" w:hAnsi="Times New Roman" w:cs="Times New Roman"/>
          <w:b/>
          <w:sz w:val="16"/>
          <w:szCs w:val="16"/>
        </w:rPr>
      </w:pPr>
      <w:r w:rsidRPr="007C68E0">
        <w:rPr>
          <w:rFonts w:ascii="Times New Roman" w:hAnsi="Times New Roman" w:cs="Times New Roman"/>
          <w:b/>
          <w:sz w:val="16"/>
          <w:szCs w:val="16"/>
        </w:rPr>
        <w:t>ИВАНОВСКОЙ ОБЛАСТИ</w:t>
      </w:r>
    </w:p>
    <w:p w:rsidR="007C68E0" w:rsidRPr="007C68E0" w:rsidRDefault="007C68E0" w:rsidP="007C68E0">
      <w:pPr>
        <w:spacing w:after="0" w:line="240" w:lineRule="auto"/>
        <w:jc w:val="center"/>
        <w:rPr>
          <w:rFonts w:ascii="Times New Roman" w:hAnsi="Times New Roman" w:cs="Times New Roman"/>
          <w:b/>
          <w:sz w:val="16"/>
          <w:szCs w:val="16"/>
        </w:rPr>
      </w:pPr>
      <w:r w:rsidRPr="007C68E0">
        <w:rPr>
          <w:rFonts w:ascii="Times New Roman" w:hAnsi="Times New Roman" w:cs="Times New Roman"/>
          <w:b/>
          <w:sz w:val="16"/>
          <w:szCs w:val="16"/>
        </w:rPr>
        <w:t>_______________________________________________________</w:t>
      </w:r>
    </w:p>
    <w:p w:rsidR="007C68E0" w:rsidRPr="007C68E0" w:rsidRDefault="007C68E0" w:rsidP="007C68E0">
      <w:pPr>
        <w:spacing w:after="0" w:line="240" w:lineRule="auto"/>
        <w:jc w:val="center"/>
        <w:rPr>
          <w:rFonts w:ascii="Times New Roman" w:hAnsi="Times New Roman" w:cs="Times New Roman"/>
          <w:b/>
          <w:sz w:val="16"/>
          <w:szCs w:val="16"/>
        </w:rPr>
      </w:pPr>
    </w:p>
    <w:p w:rsidR="007C68E0" w:rsidRPr="007C68E0" w:rsidRDefault="007C68E0" w:rsidP="007C68E0">
      <w:pPr>
        <w:spacing w:after="0" w:line="240" w:lineRule="auto"/>
        <w:jc w:val="center"/>
        <w:rPr>
          <w:rFonts w:ascii="Times New Roman" w:hAnsi="Times New Roman" w:cs="Times New Roman"/>
          <w:b/>
          <w:sz w:val="16"/>
          <w:szCs w:val="16"/>
        </w:rPr>
      </w:pPr>
    </w:p>
    <w:p w:rsidR="007C68E0" w:rsidRPr="007C68E0" w:rsidRDefault="007C68E0" w:rsidP="007C68E0">
      <w:pPr>
        <w:spacing w:after="0" w:line="240" w:lineRule="auto"/>
        <w:jc w:val="center"/>
        <w:rPr>
          <w:rFonts w:ascii="Times New Roman" w:hAnsi="Times New Roman" w:cs="Times New Roman"/>
          <w:b/>
          <w:sz w:val="16"/>
          <w:szCs w:val="16"/>
        </w:rPr>
      </w:pPr>
      <w:proofErr w:type="gramStart"/>
      <w:r w:rsidRPr="007C68E0">
        <w:rPr>
          <w:rFonts w:ascii="Times New Roman" w:hAnsi="Times New Roman" w:cs="Times New Roman"/>
          <w:b/>
          <w:sz w:val="16"/>
          <w:szCs w:val="16"/>
        </w:rPr>
        <w:t>П</w:t>
      </w:r>
      <w:proofErr w:type="gramEnd"/>
      <w:r w:rsidRPr="007C68E0">
        <w:rPr>
          <w:rFonts w:ascii="Times New Roman" w:hAnsi="Times New Roman" w:cs="Times New Roman"/>
          <w:b/>
          <w:sz w:val="16"/>
          <w:szCs w:val="16"/>
        </w:rPr>
        <w:t xml:space="preserve"> О С Т А Н О В Л Е Н И Е</w:t>
      </w:r>
    </w:p>
    <w:p w:rsidR="007C68E0" w:rsidRPr="007C68E0" w:rsidRDefault="007C68E0" w:rsidP="007C68E0">
      <w:pPr>
        <w:spacing w:after="0" w:line="240" w:lineRule="auto"/>
        <w:jc w:val="center"/>
        <w:rPr>
          <w:rFonts w:ascii="Times New Roman" w:hAnsi="Times New Roman" w:cs="Times New Roman"/>
          <w:b/>
          <w:sz w:val="16"/>
          <w:szCs w:val="16"/>
        </w:rPr>
      </w:pPr>
    </w:p>
    <w:p w:rsidR="007C68E0" w:rsidRPr="007C68E0" w:rsidRDefault="007C68E0" w:rsidP="007C68E0">
      <w:pPr>
        <w:spacing w:after="0" w:line="240" w:lineRule="auto"/>
        <w:jc w:val="center"/>
        <w:rPr>
          <w:rFonts w:ascii="Times New Roman" w:hAnsi="Times New Roman" w:cs="Times New Roman"/>
          <w:b/>
          <w:sz w:val="16"/>
          <w:szCs w:val="16"/>
        </w:rPr>
      </w:pPr>
    </w:p>
    <w:p w:rsidR="007C68E0" w:rsidRPr="007C68E0" w:rsidRDefault="007C68E0" w:rsidP="007C68E0">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от  02.06.2020  № 205</w:t>
      </w:r>
    </w:p>
    <w:p w:rsidR="007C68E0" w:rsidRPr="007C68E0" w:rsidRDefault="007C68E0" w:rsidP="007C68E0">
      <w:pPr>
        <w:spacing w:after="0"/>
        <w:jc w:val="center"/>
        <w:rPr>
          <w:rFonts w:ascii="Times New Roman" w:hAnsi="Times New Roman" w:cs="Times New Roman"/>
          <w:sz w:val="16"/>
          <w:szCs w:val="16"/>
        </w:rPr>
      </w:pPr>
    </w:p>
    <w:p w:rsidR="007C68E0" w:rsidRPr="007C68E0" w:rsidRDefault="007C68E0" w:rsidP="007C68E0">
      <w:pPr>
        <w:spacing w:after="0"/>
        <w:jc w:val="center"/>
        <w:rPr>
          <w:rFonts w:ascii="Times New Roman" w:hAnsi="Times New Roman" w:cs="Times New Roman"/>
          <w:sz w:val="16"/>
          <w:szCs w:val="16"/>
        </w:rPr>
      </w:pPr>
      <w:r w:rsidRPr="007C68E0">
        <w:rPr>
          <w:rFonts w:ascii="Times New Roman" w:hAnsi="Times New Roman" w:cs="Times New Roman"/>
          <w:sz w:val="16"/>
          <w:szCs w:val="16"/>
        </w:rPr>
        <w:t>г. Тейково</w:t>
      </w:r>
    </w:p>
    <w:p w:rsidR="007C68E0" w:rsidRPr="007C68E0" w:rsidRDefault="007C68E0" w:rsidP="007C68E0">
      <w:pPr>
        <w:spacing w:after="0" w:line="240" w:lineRule="auto"/>
        <w:jc w:val="center"/>
        <w:rPr>
          <w:rFonts w:ascii="Times New Roman" w:hAnsi="Times New Roman" w:cs="Times New Roman"/>
          <w:b/>
          <w:sz w:val="16"/>
          <w:szCs w:val="16"/>
        </w:rPr>
      </w:pPr>
      <w:r w:rsidRPr="007C68E0">
        <w:rPr>
          <w:rFonts w:ascii="Times New Roman" w:hAnsi="Times New Roman" w:cs="Times New Roman"/>
          <w:b/>
          <w:sz w:val="16"/>
          <w:szCs w:val="16"/>
        </w:rPr>
        <w:t xml:space="preserve">          </w:t>
      </w:r>
    </w:p>
    <w:p w:rsidR="007C68E0" w:rsidRPr="007C68E0" w:rsidRDefault="007C68E0" w:rsidP="007C68E0">
      <w:pPr>
        <w:pStyle w:val="af8"/>
        <w:jc w:val="center"/>
        <w:rPr>
          <w:rFonts w:ascii="Times New Roman" w:hAnsi="Times New Roman"/>
          <w:b/>
          <w:sz w:val="16"/>
          <w:szCs w:val="16"/>
        </w:rPr>
      </w:pPr>
      <w:r w:rsidRPr="007C68E0">
        <w:rPr>
          <w:rFonts w:ascii="Times New Roman" w:hAnsi="Times New Roman"/>
          <w:b/>
          <w:sz w:val="16"/>
          <w:szCs w:val="16"/>
        </w:rPr>
        <w:t xml:space="preserve">О внесении изменений и дополнений в постановление администрации </w:t>
      </w:r>
    </w:p>
    <w:p w:rsidR="007C68E0" w:rsidRPr="007C68E0" w:rsidRDefault="007C68E0" w:rsidP="007C68E0">
      <w:pPr>
        <w:pStyle w:val="af8"/>
        <w:jc w:val="center"/>
        <w:rPr>
          <w:rFonts w:ascii="Times New Roman" w:hAnsi="Times New Roman"/>
          <w:b/>
          <w:sz w:val="16"/>
          <w:szCs w:val="16"/>
        </w:rPr>
      </w:pPr>
      <w:r w:rsidRPr="007C68E0">
        <w:rPr>
          <w:rFonts w:ascii="Times New Roman" w:hAnsi="Times New Roman"/>
          <w:b/>
          <w:sz w:val="16"/>
          <w:szCs w:val="16"/>
        </w:rPr>
        <w:t>городского округа Тейково от 11.11.2013 № 677 «Об утверждении муниципальной программы городского округа Тейково «Развитие образования в городском округе Тейково»</w:t>
      </w:r>
    </w:p>
    <w:p w:rsidR="007C68E0" w:rsidRPr="007C68E0" w:rsidRDefault="007C68E0" w:rsidP="007C68E0">
      <w:pPr>
        <w:pStyle w:val="af8"/>
        <w:jc w:val="center"/>
        <w:rPr>
          <w:rFonts w:ascii="Times New Roman" w:hAnsi="Times New Roman"/>
          <w:b/>
          <w:sz w:val="16"/>
          <w:szCs w:val="16"/>
        </w:rPr>
      </w:pPr>
    </w:p>
    <w:p w:rsidR="007C68E0" w:rsidRPr="007C68E0" w:rsidRDefault="007C68E0" w:rsidP="007C68E0">
      <w:pPr>
        <w:pStyle w:val="af8"/>
        <w:jc w:val="both"/>
        <w:rPr>
          <w:rFonts w:ascii="Times New Roman" w:hAnsi="Times New Roman"/>
          <w:sz w:val="16"/>
          <w:szCs w:val="16"/>
        </w:rPr>
      </w:pPr>
    </w:p>
    <w:p w:rsidR="007C68E0" w:rsidRPr="007C68E0" w:rsidRDefault="007C68E0" w:rsidP="007C68E0">
      <w:pPr>
        <w:pStyle w:val="af8"/>
        <w:ind w:firstLine="709"/>
        <w:jc w:val="both"/>
        <w:rPr>
          <w:rFonts w:ascii="Times New Roman" w:hAnsi="Times New Roman"/>
          <w:bCs/>
          <w:sz w:val="16"/>
          <w:szCs w:val="16"/>
        </w:rPr>
      </w:pPr>
      <w:proofErr w:type="gramStart"/>
      <w:r w:rsidRPr="007C68E0">
        <w:rPr>
          <w:rFonts w:ascii="Times New Roman" w:hAnsi="Times New Roman"/>
          <w:sz w:val="16"/>
          <w:szCs w:val="16"/>
        </w:rPr>
        <w:t>В соответствии с решением городской Думы городского округа Тейково от 20.12.2019 № 129 «О бюджете города Тейково на 2020 год и на плановый период 2021 и 2022 годов» (в редакции от</w:t>
      </w:r>
      <w:r w:rsidRPr="007C68E0">
        <w:rPr>
          <w:rFonts w:ascii="Times New Roman" w:hAnsi="Times New Roman"/>
          <w:color w:val="FF0000"/>
          <w:sz w:val="16"/>
          <w:szCs w:val="16"/>
        </w:rPr>
        <w:t xml:space="preserve"> </w:t>
      </w:r>
      <w:r w:rsidRPr="007C68E0">
        <w:rPr>
          <w:rFonts w:ascii="Times New Roman" w:hAnsi="Times New Roman"/>
          <w:sz w:val="16"/>
          <w:szCs w:val="16"/>
        </w:rPr>
        <w:t>08.05.2020 № 40), постановлением администрации г.о. Тейково от 17.10.2013 № 615 «Об утверждении порядка принятия решений о разработке муниципальных программ городского округа Тейково, их формирования и реализации и порядка проведения оценки</w:t>
      </w:r>
      <w:proofErr w:type="gramEnd"/>
      <w:r w:rsidRPr="007C68E0">
        <w:rPr>
          <w:rFonts w:ascii="Times New Roman" w:hAnsi="Times New Roman"/>
          <w:sz w:val="16"/>
          <w:szCs w:val="16"/>
        </w:rPr>
        <w:t xml:space="preserve"> эффективности реализации муниципальных программ городского округа Тейково», администрация городского округа Тейково</w:t>
      </w:r>
    </w:p>
    <w:p w:rsidR="007C68E0" w:rsidRPr="007C68E0" w:rsidRDefault="007C68E0" w:rsidP="007C68E0">
      <w:pPr>
        <w:pStyle w:val="af8"/>
        <w:ind w:firstLine="709"/>
        <w:jc w:val="both"/>
        <w:rPr>
          <w:rFonts w:ascii="Times New Roman" w:hAnsi="Times New Roman"/>
          <w:sz w:val="16"/>
          <w:szCs w:val="16"/>
        </w:rPr>
      </w:pPr>
    </w:p>
    <w:p w:rsidR="007C68E0" w:rsidRPr="007C68E0" w:rsidRDefault="007C68E0" w:rsidP="007C68E0">
      <w:pPr>
        <w:spacing w:after="0" w:line="240" w:lineRule="auto"/>
        <w:ind w:firstLine="709"/>
        <w:jc w:val="center"/>
        <w:rPr>
          <w:rFonts w:ascii="Times New Roman" w:hAnsi="Times New Roman" w:cs="Times New Roman"/>
          <w:b/>
          <w:sz w:val="16"/>
          <w:szCs w:val="16"/>
        </w:rPr>
      </w:pPr>
      <w:proofErr w:type="gramStart"/>
      <w:r w:rsidRPr="007C68E0">
        <w:rPr>
          <w:rFonts w:ascii="Times New Roman" w:hAnsi="Times New Roman" w:cs="Times New Roman"/>
          <w:b/>
          <w:sz w:val="16"/>
          <w:szCs w:val="16"/>
        </w:rPr>
        <w:t>П</w:t>
      </w:r>
      <w:proofErr w:type="gramEnd"/>
      <w:r w:rsidRPr="007C68E0">
        <w:rPr>
          <w:rFonts w:ascii="Times New Roman" w:hAnsi="Times New Roman" w:cs="Times New Roman"/>
          <w:b/>
          <w:sz w:val="16"/>
          <w:szCs w:val="16"/>
        </w:rPr>
        <w:t xml:space="preserve"> О С Т А Н О В Л Я Е Т:</w:t>
      </w:r>
    </w:p>
    <w:p w:rsidR="007C68E0" w:rsidRPr="007C68E0" w:rsidRDefault="007C68E0" w:rsidP="007C68E0">
      <w:pPr>
        <w:spacing w:after="0" w:line="240" w:lineRule="auto"/>
        <w:ind w:firstLine="709"/>
        <w:jc w:val="center"/>
        <w:rPr>
          <w:rFonts w:ascii="Times New Roman" w:hAnsi="Times New Roman" w:cs="Times New Roman"/>
          <w:b/>
          <w:sz w:val="16"/>
          <w:szCs w:val="16"/>
        </w:rPr>
      </w:pPr>
    </w:p>
    <w:p w:rsidR="007C68E0" w:rsidRPr="007C68E0" w:rsidRDefault="007C68E0" w:rsidP="007C68E0">
      <w:pPr>
        <w:pStyle w:val="af"/>
        <w:ind w:firstLine="709"/>
        <w:rPr>
          <w:rFonts w:ascii="Times New Roman" w:hAnsi="Times New Roman" w:cs="Times New Roman"/>
          <w:sz w:val="16"/>
          <w:szCs w:val="16"/>
        </w:rPr>
      </w:pPr>
      <w:r w:rsidRPr="007C68E0">
        <w:rPr>
          <w:rFonts w:ascii="Times New Roman" w:hAnsi="Times New Roman" w:cs="Times New Roman"/>
          <w:sz w:val="16"/>
          <w:szCs w:val="16"/>
        </w:rPr>
        <w:t>Внести в постановление администрации городского округа Тейково от 11.11.2013 № 677 «Об утверждении муниципальной программы городского округа Тейково «Развитие образования в городском округе Тейково» следующие изменения и дополнения:</w:t>
      </w: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 xml:space="preserve">1.  В разделе 1 «Паспорт муниципальной программы городского округа Тейково «Развитие образования в городском округе Тейково» в строке «Объем ресурсного обеспечения программы»: </w:t>
      </w: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proofErr w:type="gramStart"/>
      <w:r w:rsidRPr="007C68E0">
        <w:rPr>
          <w:rFonts w:ascii="Times New Roman" w:hAnsi="Times New Roman" w:cs="Times New Roman"/>
          <w:sz w:val="16"/>
          <w:szCs w:val="16"/>
        </w:rPr>
        <w:t>в подразделе «Общий объем бюджетных ассигнований» слова «2020 год – 357 661,82868 тыс. руб.» заменить словами «2020 год – 374 899,79367 тыс. руб.», слова «2021 год – 318 024,00283 тыс. руб.» заменить словами «2021 год – 318 249,71762 тыс. руб.», слова «2022 год – 311 735,58818 тыс. руб.» заменить словами «2022 год – 311 963,21253 тыс. руб.», слова «2023 год – 307 197,63118 тыс. руб.» заменить словами</w:t>
      </w:r>
      <w:proofErr w:type="gramEnd"/>
      <w:r w:rsidRPr="007C68E0">
        <w:rPr>
          <w:rFonts w:ascii="Times New Roman" w:hAnsi="Times New Roman" w:cs="Times New Roman"/>
          <w:sz w:val="16"/>
          <w:szCs w:val="16"/>
        </w:rPr>
        <w:t xml:space="preserve"> «</w:t>
      </w:r>
      <w:proofErr w:type="gramStart"/>
      <w:r w:rsidRPr="007C68E0">
        <w:rPr>
          <w:rFonts w:ascii="Times New Roman" w:hAnsi="Times New Roman" w:cs="Times New Roman"/>
          <w:sz w:val="16"/>
          <w:szCs w:val="16"/>
        </w:rPr>
        <w:t>2023 год – 307 425,25553 тыс. руб.», слова «2024 год – 307 197,63118 тыс. руб.» заменить словами «2024 год – 307 425,25553 тыс. руб.»;</w:t>
      </w:r>
      <w:proofErr w:type="gramEnd"/>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proofErr w:type="gramStart"/>
      <w:r w:rsidRPr="007C68E0">
        <w:rPr>
          <w:rFonts w:ascii="Times New Roman" w:hAnsi="Times New Roman" w:cs="Times New Roman"/>
          <w:sz w:val="16"/>
          <w:szCs w:val="16"/>
        </w:rPr>
        <w:t>в подразделе «местный бюджет» слова «2020 год – 2020 год – 146 211,12219 тыс. руб.» заменить словами «2020 год – 142 930,74136 тыс. руб.», слова «2021 год – 116 408,92611 тыс. руб.» заменить словами «2021 год – 107 632,39672 тыс. руб.», слова «2022 год – 111 247,46432 тыс. руб.» заменить словами «2022 год – 106 937,13167 тыс. руб.», слова «2023 год – 106 709,50732 тыс. руб.» заменить словами</w:t>
      </w:r>
      <w:proofErr w:type="gramEnd"/>
      <w:r w:rsidRPr="007C68E0">
        <w:rPr>
          <w:rFonts w:ascii="Times New Roman" w:hAnsi="Times New Roman" w:cs="Times New Roman"/>
          <w:sz w:val="16"/>
          <w:szCs w:val="16"/>
        </w:rPr>
        <w:t xml:space="preserve"> «</w:t>
      </w:r>
      <w:proofErr w:type="gramStart"/>
      <w:r w:rsidRPr="007C68E0">
        <w:rPr>
          <w:rFonts w:ascii="Times New Roman" w:hAnsi="Times New Roman" w:cs="Times New Roman"/>
          <w:sz w:val="16"/>
          <w:szCs w:val="16"/>
        </w:rPr>
        <w:t>2023 год – 106 937,13167 тыс. руб.», слова «2024 год – 106 709,50732 тыс. руб.» заменить словами «2024 год – 106 937,13167 тыс. руб.»;</w:t>
      </w:r>
      <w:proofErr w:type="gramEnd"/>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proofErr w:type="gramStart"/>
      <w:r w:rsidRPr="007C68E0">
        <w:rPr>
          <w:rFonts w:ascii="Times New Roman" w:hAnsi="Times New Roman" w:cs="Times New Roman"/>
          <w:sz w:val="16"/>
          <w:szCs w:val="16"/>
        </w:rPr>
        <w:t>в подразделе «областной бюджет» слова «2020 год – 207 027,15413 тыс. руб.» заменить словами «2020 год – 223 072,33759 тыс. руб.», слова «2021 год – 200 499,39339 тыс. руб.» заменить словами «2021 год – 200 723,73202 тыс. руб.», слова «2022 год – 200 488,12386 тыс. руб.» заменить словами «2022 год – 200 805,78086 тыс. руб.»;</w:t>
      </w:r>
      <w:proofErr w:type="gramEnd"/>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 xml:space="preserve"> </w:t>
      </w:r>
      <w:proofErr w:type="gramStart"/>
      <w:r w:rsidRPr="007C68E0">
        <w:rPr>
          <w:rFonts w:ascii="Times New Roman" w:hAnsi="Times New Roman" w:cs="Times New Roman"/>
          <w:sz w:val="16"/>
          <w:szCs w:val="16"/>
        </w:rPr>
        <w:t>подраздел «федеральный бюджет» слова «2020 год – 4 423,55236 тыс. руб.» заменить словами «2020 год – 8 896,71472 тыс. руб.», слова «2021 год – 1 115,68333 тыс. руб.» заменить словами «2021 год – 9 893,58888 тыс. руб.», после слов «2021 год – 9 893,58888 тыс. руб.» дополнить словами «2022 год – 4 220,30000 тыс. руб.».</w:t>
      </w:r>
      <w:proofErr w:type="gramEnd"/>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2. В разделе 4 «Ресурсное обеспечение муниципальной программы» таблицу 6 «Ресурсное обеспечение реализации Программы» изложить в новой редакции в соответствии с Приложением 1 к постановлению (прилагается).</w:t>
      </w: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3. В приложении 1 к муниципальной программе «Развитие образования в городском округе Тейково»:</w:t>
      </w: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3.1. В разделе 1 «Паспорт подпрограммы» в строке «Объем ресурсного обеспечения подпрограммы»:</w:t>
      </w: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proofErr w:type="gramStart"/>
      <w:r w:rsidRPr="007C68E0">
        <w:rPr>
          <w:rFonts w:ascii="Times New Roman" w:hAnsi="Times New Roman" w:cs="Times New Roman"/>
          <w:sz w:val="16"/>
          <w:szCs w:val="16"/>
        </w:rPr>
        <w:t>в подразделе «Общий объем бюджетных ассигнований» слова «2020 год – 173 454,458 тыс. руб.» заменить словами «2020 год – 173 454,41063 тыс. руб.»;</w:t>
      </w:r>
      <w:proofErr w:type="gramEnd"/>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proofErr w:type="gramStart"/>
      <w:r w:rsidRPr="007C68E0">
        <w:rPr>
          <w:rFonts w:ascii="Times New Roman" w:hAnsi="Times New Roman" w:cs="Times New Roman"/>
          <w:sz w:val="16"/>
          <w:szCs w:val="16"/>
        </w:rPr>
        <w:t>в подразделе «местный бюджет» слова «2020 год – 65 264,352 тыс. руб.» заменить словами «2020 год – 65 264,30463 тыс. руб.»;</w:t>
      </w:r>
      <w:proofErr w:type="gramEnd"/>
    </w:p>
    <w:p w:rsidR="007C68E0" w:rsidRPr="007C68E0" w:rsidRDefault="007C68E0" w:rsidP="007C68E0">
      <w:pPr>
        <w:pStyle w:val="Pro-TabName"/>
        <w:spacing w:before="0" w:after="0"/>
        <w:ind w:firstLine="709"/>
        <w:jc w:val="both"/>
        <w:rPr>
          <w:b/>
          <w:sz w:val="16"/>
          <w:szCs w:val="16"/>
        </w:rPr>
      </w:pPr>
      <w:r w:rsidRPr="007C68E0">
        <w:rPr>
          <w:b/>
          <w:sz w:val="16"/>
          <w:szCs w:val="16"/>
        </w:rPr>
        <w:t>3.2. В разделе 5 «Ресурсное обеспечение мероприятий подпрограммы» таблицу изложить в новой редакции в соответствии с Приложением 2 к постановлению (прилагается).</w:t>
      </w:r>
    </w:p>
    <w:p w:rsidR="007C68E0" w:rsidRPr="007C68E0" w:rsidRDefault="007C68E0" w:rsidP="007C68E0">
      <w:pPr>
        <w:pStyle w:val="Pro-TabName"/>
        <w:spacing w:before="0" w:after="0"/>
        <w:ind w:firstLine="709"/>
        <w:jc w:val="both"/>
        <w:rPr>
          <w:b/>
          <w:sz w:val="16"/>
          <w:szCs w:val="16"/>
        </w:rPr>
      </w:pPr>
      <w:r w:rsidRPr="007C68E0">
        <w:rPr>
          <w:b/>
          <w:sz w:val="16"/>
          <w:szCs w:val="16"/>
        </w:rPr>
        <w:t>4.</w:t>
      </w:r>
      <w:r w:rsidRPr="007C68E0">
        <w:rPr>
          <w:sz w:val="16"/>
          <w:szCs w:val="16"/>
        </w:rPr>
        <w:t xml:space="preserve"> </w:t>
      </w:r>
      <w:r w:rsidRPr="007C68E0">
        <w:rPr>
          <w:b/>
          <w:sz w:val="16"/>
          <w:szCs w:val="16"/>
        </w:rPr>
        <w:t>В приложении 2 к муниципальной программе «Развитие образования в городском округе Тейково»:</w:t>
      </w: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4.1. В разделе 1 «Паспорт подпрограммы» в строке «Объем ресурсного обеспечения подпрограммы»:</w:t>
      </w: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proofErr w:type="gramStart"/>
      <w:r w:rsidRPr="007C68E0">
        <w:rPr>
          <w:rFonts w:ascii="Times New Roman" w:hAnsi="Times New Roman" w:cs="Times New Roman"/>
          <w:sz w:val="16"/>
          <w:szCs w:val="16"/>
        </w:rPr>
        <w:t>в подразделе «Общий объем бюджетных ассигнований» слова «2020 год –133 489,80944 тыс. руб.» заменить словами «2020 год –139 845,22523 тыс. руб.»;</w:t>
      </w:r>
      <w:proofErr w:type="gramEnd"/>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proofErr w:type="gramStart"/>
      <w:r w:rsidRPr="007C68E0">
        <w:rPr>
          <w:rFonts w:ascii="Times New Roman" w:hAnsi="Times New Roman" w:cs="Times New Roman"/>
          <w:sz w:val="16"/>
          <w:szCs w:val="16"/>
        </w:rPr>
        <w:t>в подразделе «местный бюджет» слова «2020 год – 37 002,45822 тыс. руб.» заменить словами «2020 год – 32 839,52819 тыс. руб.», слова «2021 год – 35 218,96342 тыс. руб.» заменить словами «2021 год – 26 216,71924 тыс. руб.», слова «2022 год – 30 777,10500 тыс. руб.» заменить словами «2022 год – 26 239,14800 тыс. руб.»;</w:t>
      </w:r>
      <w:proofErr w:type="gramEnd"/>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proofErr w:type="gramStart"/>
      <w:r w:rsidRPr="007C68E0">
        <w:rPr>
          <w:rFonts w:ascii="Times New Roman" w:hAnsi="Times New Roman" w:cs="Times New Roman"/>
          <w:sz w:val="16"/>
          <w:szCs w:val="16"/>
        </w:rPr>
        <w:t>в подразделе «областной бюджет» слова «2020 год – 92 063,79886 тыс. руб.» заменить словами «2020 год – 98 108,98232 тыс. руб.», слова «2021 год – 92 917,90553 тыс. руб.» заменить словами «2021 год – 93 142,24416 тыс. руб.», слова «2022 год – 92 906,636 тыс. руб.» заменить словами «2022 год –  93 224,29300 тыс. руб.»;</w:t>
      </w:r>
      <w:proofErr w:type="gramEnd"/>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proofErr w:type="gramStart"/>
      <w:r w:rsidRPr="007C68E0">
        <w:rPr>
          <w:rFonts w:ascii="Times New Roman" w:hAnsi="Times New Roman" w:cs="Times New Roman"/>
          <w:sz w:val="16"/>
          <w:szCs w:val="16"/>
        </w:rPr>
        <w:t>в подразделе «федеральный бюджет» слова «2020 год – 4 423,55236 тыс. руб.» заменить словами «2020 год – 8 896,71472 тыс. руб.», слова «2021 год – 1 115,68333 тыс. руб.» заменить словами «2021 год – 9 893,58888 тыс. руб.», после слов «2021 год – 9 893,58888 тыс. руб.» дополнить словами «2022 год – 4 220,30000 тыс. руб.».</w:t>
      </w:r>
      <w:proofErr w:type="gramEnd"/>
    </w:p>
    <w:p w:rsidR="007C68E0" w:rsidRPr="007C68E0" w:rsidRDefault="007C68E0" w:rsidP="007C68E0">
      <w:pPr>
        <w:pStyle w:val="Pro-TabName"/>
        <w:spacing w:before="0" w:after="0"/>
        <w:ind w:firstLine="709"/>
        <w:jc w:val="both"/>
        <w:rPr>
          <w:b/>
          <w:sz w:val="16"/>
          <w:szCs w:val="16"/>
        </w:rPr>
      </w:pPr>
      <w:r w:rsidRPr="007C68E0">
        <w:rPr>
          <w:b/>
          <w:sz w:val="16"/>
          <w:szCs w:val="16"/>
        </w:rPr>
        <w:t>4.2. В разделе 2 «Краткая характеристика сферы реализации подпрограммы» таблицу «Сведения о целевых индикаторах (показателях) реализации подпрограммы» изложить новой редакции в соответствии с Приложением 3 к постановлению (прилагается).</w:t>
      </w:r>
    </w:p>
    <w:p w:rsidR="007C68E0" w:rsidRPr="007C68E0" w:rsidRDefault="007C68E0" w:rsidP="007C68E0">
      <w:pPr>
        <w:pStyle w:val="Pro-TabName"/>
        <w:spacing w:before="0" w:after="0"/>
        <w:ind w:firstLine="709"/>
        <w:jc w:val="both"/>
        <w:rPr>
          <w:b/>
          <w:sz w:val="16"/>
          <w:szCs w:val="16"/>
        </w:rPr>
      </w:pPr>
      <w:r w:rsidRPr="007C68E0">
        <w:rPr>
          <w:b/>
          <w:sz w:val="16"/>
          <w:szCs w:val="16"/>
        </w:rPr>
        <w:t>4.3. В разделе 4 «Мероприятия подпрограммы»:</w:t>
      </w:r>
    </w:p>
    <w:p w:rsidR="007C68E0" w:rsidRPr="007C68E0" w:rsidRDefault="007C68E0" w:rsidP="007C68E0">
      <w:pPr>
        <w:pStyle w:val="Pro-TabName"/>
        <w:spacing w:before="0" w:after="0"/>
        <w:ind w:firstLine="709"/>
        <w:jc w:val="both"/>
        <w:rPr>
          <w:b/>
          <w:sz w:val="16"/>
          <w:szCs w:val="16"/>
        </w:rPr>
      </w:pPr>
      <w:r w:rsidRPr="007C68E0">
        <w:rPr>
          <w:b/>
          <w:sz w:val="16"/>
          <w:szCs w:val="16"/>
        </w:rPr>
        <w:t>4.3.1.  Пункт 3 изложить в новой редакции:</w:t>
      </w:r>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lastRenderedPageBreak/>
        <w:t>«3. Основное мероприятие «Региональный проект «Цифровая образовательная среда»» (Внедрение целевой модели цифровой образовательной среды в общеобразовательных организациях).</w:t>
      </w:r>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Мероприятие предполагает обновление материально-технической базы образовательных организаций города Тейково, интеграцию муниципальной системы с федеральной информационно-сервисной платформой цифровой образовательной среды, автоматизацию административных, управленческих и обеспечивающих процессов.</w:t>
      </w:r>
    </w:p>
    <w:p w:rsidR="007C68E0" w:rsidRPr="007C68E0" w:rsidRDefault="007C68E0" w:rsidP="007C68E0">
      <w:pPr>
        <w:pStyle w:val="Pro-TabName"/>
        <w:spacing w:before="0" w:after="0"/>
        <w:ind w:firstLine="709"/>
        <w:jc w:val="both"/>
        <w:rPr>
          <w:b/>
          <w:sz w:val="16"/>
          <w:szCs w:val="16"/>
        </w:rPr>
      </w:pPr>
      <w:r w:rsidRPr="007C68E0">
        <w:rPr>
          <w:b/>
          <w:sz w:val="16"/>
          <w:szCs w:val="16"/>
        </w:rPr>
        <w:t>Срок выполнения мероприятия: 2020-2021 гг.».</w:t>
      </w:r>
    </w:p>
    <w:p w:rsidR="007C68E0" w:rsidRPr="007C68E0" w:rsidRDefault="007C68E0" w:rsidP="007C68E0">
      <w:pPr>
        <w:pStyle w:val="Pro-TabName"/>
        <w:spacing w:before="0" w:after="0"/>
        <w:ind w:firstLine="709"/>
        <w:jc w:val="both"/>
        <w:rPr>
          <w:b/>
          <w:sz w:val="16"/>
          <w:szCs w:val="16"/>
        </w:rPr>
      </w:pPr>
      <w:r w:rsidRPr="007C68E0">
        <w:rPr>
          <w:b/>
          <w:sz w:val="16"/>
          <w:szCs w:val="16"/>
        </w:rPr>
        <w:t>4.3.2. Пункт 4 изложить в новой редакции:</w:t>
      </w:r>
    </w:p>
    <w:p w:rsidR="007C68E0" w:rsidRPr="007C68E0" w:rsidRDefault="007C68E0" w:rsidP="007C68E0">
      <w:pPr>
        <w:autoSpaceDE w:val="0"/>
        <w:autoSpaceDN w:val="0"/>
        <w:adjustRightInd w:val="0"/>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«4. Основное мероприятие «Региональный проект «Успех каждого ребенка»»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 xml:space="preserve">Мероприятие предполагает провести ремонт спортивных залов 2 общеобразовательных организаций и оснастить 1 открытое плоскостное спортивное сооружение спортивным инвентарем и оборудованием. </w:t>
      </w:r>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Срок выполнения мероприятия: 2020-2022 гг.».</w:t>
      </w:r>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4.3.3. Дополнить пунктом 5 следующего содержания:</w:t>
      </w:r>
    </w:p>
    <w:p w:rsidR="007C68E0" w:rsidRPr="007C68E0" w:rsidRDefault="007C68E0" w:rsidP="007C68E0">
      <w:pPr>
        <w:autoSpaceDE w:val="0"/>
        <w:autoSpaceDN w:val="0"/>
        <w:adjustRightInd w:val="0"/>
        <w:spacing w:after="0" w:line="240" w:lineRule="auto"/>
        <w:jc w:val="both"/>
        <w:rPr>
          <w:rFonts w:ascii="Times New Roman" w:eastAsia="Calibri" w:hAnsi="Times New Roman" w:cs="Times New Roman"/>
          <w:sz w:val="16"/>
          <w:szCs w:val="16"/>
          <w:lang w:eastAsia="en-US"/>
        </w:rPr>
      </w:pPr>
      <w:r w:rsidRPr="007C68E0">
        <w:rPr>
          <w:rFonts w:ascii="Times New Roman" w:hAnsi="Times New Roman" w:cs="Times New Roman"/>
          <w:sz w:val="16"/>
          <w:szCs w:val="16"/>
        </w:rPr>
        <w:t xml:space="preserve">         «5. Основное мероприятие «Укрепление материально-технической базы муниципальных образовательных организаций Ивановской области»</w:t>
      </w:r>
      <w:r w:rsidRPr="007C68E0">
        <w:rPr>
          <w:rFonts w:ascii="Times New Roman" w:eastAsia="Calibri" w:hAnsi="Times New Roman" w:cs="Times New Roman"/>
          <w:sz w:val="16"/>
          <w:szCs w:val="16"/>
          <w:lang w:eastAsia="en-US"/>
        </w:rPr>
        <w:t xml:space="preserve">. </w:t>
      </w:r>
    </w:p>
    <w:p w:rsidR="007C68E0" w:rsidRPr="007C68E0" w:rsidRDefault="007C68E0" w:rsidP="007C68E0">
      <w:pPr>
        <w:autoSpaceDE w:val="0"/>
        <w:autoSpaceDN w:val="0"/>
        <w:adjustRightInd w:val="0"/>
        <w:spacing w:after="0" w:line="240" w:lineRule="auto"/>
        <w:jc w:val="both"/>
        <w:rPr>
          <w:rFonts w:ascii="Times New Roman" w:eastAsia="Calibri" w:hAnsi="Times New Roman" w:cs="Times New Roman"/>
          <w:sz w:val="16"/>
          <w:szCs w:val="16"/>
          <w:lang w:eastAsia="en-US"/>
        </w:rPr>
      </w:pPr>
      <w:r w:rsidRPr="007C68E0">
        <w:rPr>
          <w:rFonts w:ascii="Times New Roman" w:eastAsia="Calibri" w:hAnsi="Times New Roman" w:cs="Times New Roman"/>
          <w:sz w:val="16"/>
          <w:szCs w:val="16"/>
          <w:lang w:eastAsia="en-US"/>
        </w:rPr>
        <w:t xml:space="preserve">         Мероприятие </w:t>
      </w:r>
      <w:r w:rsidRPr="007C68E0">
        <w:rPr>
          <w:rFonts w:ascii="Times New Roman" w:hAnsi="Times New Roman" w:cs="Times New Roman"/>
          <w:sz w:val="16"/>
          <w:szCs w:val="16"/>
        </w:rPr>
        <w:t>предполагает у</w:t>
      </w:r>
      <w:r w:rsidRPr="007C68E0">
        <w:rPr>
          <w:rFonts w:ascii="Times New Roman" w:eastAsia="Calibri" w:hAnsi="Times New Roman" w:cs="Times New Roman"/>
          <w:sz w:val="16"/>
          <w:szCs w:val="16"/>
          <w:lang w:eastAsia="en-US"/>
        </w:rPr>
        <w:t xml:space="preserve">крепление материально-технической базы муниципальных образовательных организаций Ивановской области </w:t>
      </w:r>
      <w:r w:rsidRPr="007C68E0">
        <w:rPr>
          <w:rFonts w:ascii="Times New Roman" w:eastAsia="Calibri" w:hAnsi="Times New Roman" w:cs="Times New Roman"/>
          <w:bCs/>
          <w:sz w:val="16"/>
          <w:szCs w:val="16"/>
          <w:lang w:eastAsia="en-US"/>
        </w:rPr>
        <w:t>за исключением мероприятий, отраженных в перечне наказов избирателей депутатам Ивановской областной Думы, утвержденном на соответствующий финансовый год</w:t>
      </w:r>
      <w:r w:rsidRPr="007C68E0">
        <w:rPr>
          <w:rFonts w:ascii="Times New Roman" w:eastAsia="Calibri" w:hAnsi="Times New Roman" w:cs="Times New Roman"/>
          <w:sz w:val="16"/>
          <w:szCs w:val="16"/>
          <w:lang w:eastAsia="en-US"/>
        </w:rPr>
        <w:t>.</w:t>
      </w:r>
    </w:p>
    <w:p w:rsidR="007C68E0" w:rsidRPr="007C68E0" w:rsidRDefault="007C68E0" w:rsidP="007C68E0">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eastAsia="Calibri" w:hAnsi="Times New Roman" w:cs="Times New Roman"/>
          <w:sz w:val="16"/>
          <w:szCs w:val="16"/>
          <w:lang w:eastAsia="en-US"/>
        </w:rPr>
        <w:t xml:space="preserve">Субсидия может расходоваться </w:t>
      </w:r>
      <w:proofErr w:type="gramStart"/>
      <w:r w:rsidRPr="007C68E0">
        <w:rPr>
          <w:rFonts w:ascii="Times New Roman" w:eastAsia="Calibri" w:hAnsi="Times New Roman" w:cs="Times New Roman"/>
          <w:sz w:val="16"/>
          <w:szCs w:val="16"/>
          <w:lang w:eastAsia="en-US"/>
        </w:rPr>
        <w:t>на</w:t>
      </w:r>
      <w:proofErr w:type="gramEnd"/>
      <w:r w:rsidRPr="007C68E0">
        <w:rPr>
          <w:rFonts w:ascii="Times New Roman" w:eastAsia="Calibri" w:hAnsi="Times New Roman" w:cs="Times New Roman"/>
          <w:sz w:val="16"/>
          <w:szCs w:val="16"/>
          <w:lang w:eastAsia="en-US"/>
        </w:rPr>
        <w:t>:</w:t>
      </w:r>
    </w:p>
    <w:p w:rsidR="007C68E0" w:rsidRPr="007C68E0" w:rsidRDefault="007C68E0" w:rsidP="007C68E0">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  проведение ремонта муниципальных образовательных организаций (в том числе приобретение материальных запасов);</w:t>
      </w:r>
    </w:p>
    <w:p w:rsidR="007C68E0" w:rsidRPr="007C68E0" w:rsidRDefault="007C68E0" w:rsidP="007C68E0">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 благоустройство территории муниципальных образовательных организаций;</w:t>
      </w:r>
    </w:p>
    <w:p w:rsidR="007C68E0" w:rsidRPr="007C68E0" w:rsidRDefault="007C68E0" w:rsidP="007C68E0">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 устройство детских и спортивных площадок;</w:t>
      </w:r>
    </w:p>
    <w:p w:rsidR="007C68E0" w:rsidRPr="007C68E0" w:rsidRDefault="007C68E0" w:rsidP="007C68E0">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 приобретение оборудования, инвентаря (в том числе спортивного и для организации питания), музыкальных инструментов.</w:t>
      </w:r>
    </w:p>
    <w:p w:rsidR="007C68E0" w:rsidRPr="007C68E0" w:rsidRDefault="007C68E0" w:rsidP="007C68E0">
      <w:pPr>
        <w:autoSpaceDE w:val="0"/>
        <w:autoSpaceDN w:val="0"/>
        <w:adjustRightInd w:val="0"/>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 xml:space="preserve">       В рамках данного мероприятия в 2020 году планируется провести </w:t>
      </w:r>
      <w:r w:rsidRPr="007C68E0">
        <w:rPr>
          <w:rFonts w:ascii="Times New Roman" w:eastAsia="Calibri" w:hAnsi="Times New Roman" w:cs="Times New Roman"/>
          <w:color w:val="000000"/>
          <w:sz w:val="16"/>
          <w:szCs w:val="16"/>
        </w:rPr>
        <w:t>благоустройство территорий спортивных площадок с оснащением спортивным оборудованием в МБОУ СШ №1 и МОУ Гимназия № 3.</w:t>
      </w:r>
    </w:p>
    <w:p w:rsidR="007C68E0" w:rsidRPr="007C68E0" w:rsidRDefault="007C68E0" w:rsidP="007C68E0">
      <w:pPr>
        <w:autoSpaceDE w:val="0"/>
        <w:autoSpaceDN w:val="0"/>
        <w:adjustRightInd w:val="0"/>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Срок выполнения мероприятия: 2020 г.»</w:t>
      </w:r>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4.4. В разделе 5 «Ресурсное обеспечение мероприятий подпрограммы» таблицу изложить в новой редакции в соответствии с Приложением 4 к постановлению (прилагается).</w:t>
      </w:r>
    </w:p>
    <w:p w:rsidR="007C68E0" w:rsidRPr="007C68E0" w:rsidRDefault="007C68E0" w:rsidP="007C68E0">
      <w:pPr>
        <w:pStyle w:val="Pro-TabName"/>
        <w:spacing w:before="0" w:after="0"/>
        <w:ind w:firstLine="709"/>
        <w:jc w:val="both"/>
        <w:rPr>
          <w:b/>
          <w:sz w:val="16"/>
          <w:szCs w:val="16"/>
        </w:rPr>
      </w:pPr>
      <w:r w:rsidRPr="007C68E0">
        <w:rPr>
          <w:b/>
          <w:sz w:val="16"/>
          <w:szCs w:val="16"/>
        </w:rPr>
        <w:t>5. В приложении 3 к муниципальной программе «Развитие образования в городском округе Тейково»:</w:t>
      </w: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5.1. В разделе 1 «Паспорт подпрограммы» в строке «Объем ресурсного обеспечения подпрограммы»:</w:t>
      </w:r>
    </w:p>
    <w:p w:rsidR="007C68E0" w:rsidRPr="007C68E0" w:rsidRDefault="007C68E0" w:rsidP="007C68E0">
      <w:pPr>
        <w:pStyle w:val="Pro-Gramma"/>
        <w:spacing w:before="0" w:line="240" w:lineRule="auto"/>
        <w:ind w:left="0" w:firstLine="709"/>
        <w:rPr>
          <w:rFonts w:ascii="Times New Roman" w:hAnsi="Times New Roman"/>
          <w:sz w:val="16"/>
          <w:szCs w:val="16"/>
        </w:rPr>
      </w:pPr>
      <w:proofErr w:type="gramStart"/>
      <w:r w:rsidRPr="007C68E0">
        <w:rPr>
          <w:rFonts w:ascii="Times New Roman" w:hAnsi="Times New Roman"/>
          <w:sz w:val="16"/>
          <w:szCs w:val="16"/>
        </w:rPr>
        <w:t>в подразделе «Общий объем бюджетных ассигнований» слова «2020 год – 32 673,29138 тыс. руб.» заменить словами «2020 год – 43 483,88796 тыс. руб.»;</w:t>
      </w:r>
      <w:proofErr w:type="gramEnd"/>
    </w:p>
    <w:p w:rsidR="007C68E0" w:rsidRPr="007C68E0" w:rsidRDefault="007C68E0" w:rsidP="007C68E0">
      <w:pPr>
        <w:pStyle w:val="Pro-Gramma"/>
        <w:spacing w:before="0" w:line="240" w:lineRule="auto"/>
        <w:ind w:left="0" w:firstLine="709"/>
        <w:rPr>
          <w:rFonts w:ascii="Times New Roman" w:hAnsi="Times New Roman"/>
          <w:sz w:val="16"/>
          <w:szCs w:val="16"/>
        </w:rPr>
      </w:pPr>
      <w:proofErr w:type="gramStart"/>
      <w:r w:rsidRPr="007C68E0">
        <w:rPr>
          <w:rFonts w:ascii="Times New Roman" w:hAnsi="Times New Roman"/>
          <w:sz w:val="16"/>
          <w:szCs w:val="16"/>
        </w:rPr>
        <w:t>в подразделе «местный бюджет» слова «2020 год – 30 127,26957 тыс. руб.» заменить словами «2020 год – 30 937,86615 тыс. руб.»;</w:t>
      </w:r>
      <w:proofErr w:type="gramEnd"/>
    </w:p>
    <w:p w:rsidR="007C68E0" w:rsidRPr="007C68E0" w:rsidRDefault="007C68E0" w:rsidP="007C68E0">
      <w:pPr>
        <w:pStyle w:val="Pro-Tab"/>
        <w:spacing w:before="0" w:after="0"/>
        <w:rPr>
          <w:rFonts w:ascii="Times New Roman" w:hAnsi="Times New Roman"/>
          <w:szCs w:val="16"/>
        </w:rPr>
      </w:pPr>
      <w:proofErr w:type="gramStart"/>
      <w:r w:rsidRPr="007C68E0">
        <w:rPr>
          <w:rFonts w:ascii="Times New Roman" w:hAnsi="Times New Roman"/>
          <w:szCs w:val="16"/>
        </w:rPr>
        <w:t>в подразделе «областной бюджет» слова «2020 год – 2 546,02181 тыс. руб.» заменить словами «2020 год – 12 546,02181 тыс. руб.».</w:t>
      </w:r>
      <w:proofErr w:type="gramEnd"/>
    </w:p>
    <w:p w:rsidR="007C68E0" w:rsidRPr="007C68E0" w:rsidRDefault="007C68E0" w:rsidP="007C68E0">
      <w:pPr>
        <w:pStyle w:val="Pro-Tab"/>
        <w:spacing w:before="0" w:after="0"/>
        <w:jc w:val="both"/>
        <w:rPr>
          <w:rFonts w:ascii="Times New Roman" w:hAnsi="Times New Roman"/>
          <w:szCs w:val="16"/>
        </w:rPr>
      </w:pPr>
      <w:r w:rsidRPr="007C68E0">
        <w:rPr>
          <w:rFonts w:ascii="Times New Roman" w:hAnsi="Times New Roman"/>
          <w:szCs w:val="16"/>
        </w:rPr>
        <w:t xml:space="preserve">          5.2. В разделе 3 «Ожидаемые результаты реализации подпрограммы» таблицу «Сведения о целевых индикаторах (показателях) реализации подпрограммы» дополнить строкой 6 следующего содержания:</w:t>
      </w:r>
    </w:p>
    <w:tbl>
      <w:tblPr>
        <w:tblW w:w="1162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
        <w:gridCol w:w="2977"/>
        <w:gridCol w:w="709"/>
        <w:gridCol w:w="709"/>
        <w:gridCol w:w="709"/>
        <w:gridCol w:w="567"/>
        <w:gridCol w:w="567"/>
        <w:gridCol w:w="567"/>
        <w:gridCol w:w="567"/>
        <w:gridCol w:w="567"/>
        <w:gridCol w:w="567"/>
        <w:gridCol w:w="567"/>
        <w:gridCol w:w="567"/>
        <w:gridCol w:w="567"/>
        <w:gridCol w:w="567"/>
        <w:gridCol w:w="566"/>
      </w:tblGrid>
      <w:tr w:rsidR="007C68E0" w:rsidRPr="007C68E0" w:rsidTr="00563BB7">
        <w:trPr>
          <w:cantSplit/>
        </w:trPr>
        <w:tc>
          <w:tcPr>
            <w:tcW w:w="284" w:type="dxa"/>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6</w:t>
            </w:r>
          </w:p>
        </w:tc>
        <w:tc>
          <w:tcPr>
            <w:tcW w:w="2977" w:type="dxa"/>
          </w:tcPr>
          <w:p w:rsidR="007C68E0" w:rsidRPr="007C68E0" w:rsidRDefault="007C68E0" w:rsidP="00563BB7">
            <w:pPr>
              <w:pStyle w:val="Pro-Tab"/>
              <w:spacing w:before="0" w:after="0"/>
              <w:jc w:val="both"/>
              <w:rPr>
                <w:rFonts w:ascii="Times New Roman" w:hAnsi="Times New Roman"/>
                <w:szCs w:val="16"/>
              </w:rPr>
            </w:pPr>
            <w:r w:rsidRPr="007C68E0">
              <w:rPr>
                <w:rFonts w:ascii="Times New Roman" w:hAnsi="Times New Roman"/>
                <w:szCs w:val="16"/>
              </w:rPr>
              <w:t>Количество объектов дополнительного образования детей, в которых проведен капитальный ремонт</w:t>
            </w:r>
          </w:p>
        </w:tc>
        <w:tc>
          <w:tcPr>
            <w:tcW w:w="709" w:type="dxa"/>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ед.</w:t>
            </w:r>
          </w:p>
        </w:tc>
        <w:tc>
          <w:tcPr>
            <w:tcW w:w="709" w:type="dxa"/>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709" w:type="dxa"/>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567" w:type="dxa"/>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567" w:type="dxa"/>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567" w:type="dxa"/>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567" w:type="dxa"/>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567" w:type="dxa"/>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567" w:type="dxa"/>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567" w:type="dxa"/>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1</w:t>
            </w:r>
          </w:p>
        </w:tc>
        <w:tc>
          <w:tcPr>
            <w:tcW w:w="567" w:type="dxa"/>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567" w:type="dxa"/>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567" w:type="dxa"/>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566" w:type="dxa"/>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r>
    </w:tbl>
    <w:p w:rsidR="007C68E0" w:rsidRPr="007C68E0" w:rsidRDefault="007C68E0" w:rsidP="007C68E0">
      <w:pPr>
        <w:pStyle w:val="Pro-Tab"/>
        <w:spacing w:before="0" w:after="0"/>
        <w:jc w:val="both"/>
        <w:rPr>
          <w:rFonts w:ascii="Times New Roman" w:hAnsi="Times New Roman"/>
          <w:szCs w:val="16"/>
        </w:rPr>
      </w:pPr>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 xml:space="preserve">5.3. Раздел 4 «Мероприятия подпрограммы» дополнить подпунктом 10 следующего содержания: </w:t>
      </w:r>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 xml:space="preserve">«10. Капитальный ремонт объектов дополнительного образования детей. </w:t>
      </w:r>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Мероприятие предполагает проведение в 2020 году капитального ремонта МУДО ДЮСШ с целью обеспечения качества и безопасности образовательного процесса</w:t>
      </w:r>
      <w:proofErr w:type="gramStart"/>
      <w:r w:rsidRPr="007C68E0">
        <w:rPr>
          <w:rFonts w:ascii="Times New Roman" w:hAnsi="Times New Roman"/>
          <w:sz w:val="16"/>
          <w:szCs w:val="16"/>
        </w:rPr>
        <w:t xml:space="preserve">.» </w:t>
      </w:r>
      <w:proofErr w:type="gramEnd"/>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5.4. В разделе 5 «Ресурсное обеспечение мероприятий подпрограммы» таблицу изложить в новой редакции в соответствии с Приложением 5 к постановлению (прилагается).</w:t>
      </w:r>
    </w:p>
    <w:p w:rsidR="007C68E0" w:rsidRPr="007C68E0" w:rsidRDefault="007C68E0" w:rsidP="007C68E0">
      <w:pPr>
        <w:pStyle w:val="Pro-TabName"/>
        <w:spacing w:before="0" w:after="0"/>
        <w:ind w:firstLine="709"/>
        <w:jc w:val="both"/>
        <w:rPr>
          <w:b/>
          <w:sz w:val="16"/>
          <w:szCs w:val="16"/>
        </w:rPr>
      </w:pPr>
      <w:r w:rsidRPr="007C68E0">
        <w:rPr>
          <w:b/>
          <w:sz w:val="16"/>
          <w:szCs w:val="16"/>
        </w:rPr>
        <w:t>6. В приложении 4 к муниципальной программе «Развитие образования в городском округе Тейково»:</w:t>
      </w: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6.1. В разделе 1 «Паспорт подпрограммы» в строке «Объем ресурсного обеспечения подпрограммы»:</w:t>
      </w: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proofErr w:type="gramStart"/>
      <w:r w:rsidRPr="007C68E0">
        <w:rPr>
          <w:rFonts w:ascii="Times New Roman" w:hAnsi="Times New Roman" w:cs="Times New Roman"/>
          <w:sz w:val="16"/>
          <w:szCs w:val="16"/>
        </w:rPr>
        <w:t>в подразделе «Общий объем бюджетных ассигнований» слова «2021 год – 4 192,34647 тыс. руб.» заменить словами «2021 год – 4 418,06126 тыс. руб.», слова «2022 год – 3 495,17186 тыс. руб.» заменить словами «2022 год – 3 722,79621 тыс. руб.», слова «2023 год – 3 447,53286 тыс. руб.» заменить словами «2023 год – 3 675,15721 тыс. руб.», слова «2024 год – 3 447,53286 тыс. руб.» заменить словами</w:t>
      </w:r>
      <w:proofErr w:type="gramEnd"/>
      <w:r w:rsidRPr="007C68E0">
        <w:rPr>
          <w:rFonts w:ascii="Times New Roman" w:hAnsi="Times New Roman" w:cs="Times New Roman"/>
          <w:sz w:val="16"/>
          <w:szCs w:val="16"/>
        </w:rPr>
        <w:t xml:space="preserve"> «2024 год – 3 675,15721 тыс. руб.»;</w:t>
      </w: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proofErr w:type="gramStart"/>
      <w:r w:rsidRPr="007C68E0">
        <w:rPr>
          <w:rFonts w:ascii="Times New Roman" w:hAnsi="Times New Roman" w:cs="Times New Roman"/>
          <w:sz w:val="16"/>
          <w:szCs w:val="16"/>
        </w:rPr>
        <w:t>в подразделе «местный бюджет» слова «2021 год – 1 215,53861 тыс. руб.» заменить словами «2021 год – 1 441,25340 тыс. руб.», слова «2022 год – 518,364 тыс. руб.» заменить словами «2022 год – 745,98835 тыс. руб.», слова «2023 год – 470,725 тыс. руб.» заменить словами «2023 год – 698,34935 тыс. руб.», слова «2024 год – 470,725 тыс. руб.» заменить словами «2024 год – 698,34935 тыс. руб.».</w:t>
      </w:r>
      <w:proofErr w:type="gramEnd"/>
    </w:p>
    <w:p w:rsidR="007C68E0" w:rsidRPr="007C68E0" w:rsidRDefault="007C68E0" w:rsidP="007C68E0">
      <w:pPr>
        <w:pStyle w:val="Pro-TabName"/>
        <w:spacing w:before="0" w:after="0"/>
        <w:ind w:firstLine="709"/>
        <w:jc w:val="both"/>
        <w:rPr>
          <w:b/>
          <w:sz w:val="16"/>
          <w:szCs w:val="16"/>
        </w:rPr>
      </w:pPr>
      <w:r w:rsidRPr="007C68E0">
        <w:rPr>
          <w:b/>
          <w:sz w:val="16"/>
          <w:szCs w:val="16"/>
        </w:rPr>
        <w:t>6.2. В разделе 3 «Ожидаемые результаты реализации подпрограммы» в таблице «Сведения о целевых индикаторах (показателях) реализации подпрограммы» строку 5 изложить в следующей редакции:</w:t>
      </w:r>
    </w:p>
    <w:p w:rsidR="007C68E0" w:rsidRPr="007C68E0" w:rsidRDefault="007C68E0" w:rsidP="007C68E0">
      <w:pPr>
        <w:pStyle w:val="Pro-TabName"/>
        <w:spacing w:before="0" w:after="0"/>
        <w:ind w:firstLine="709"/>
        <w:jc w:val="both"/>
        <w:rPr>
          <w:b/>
          <w:sz w:val="16"/>
          <w:szCs w:val="16"/>
        </w:rPr>
      </w:pPr>
    </w:p>
    <w:tbl>
      <w:tblPr>
        <w:tblW w:w="1162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
        <w:gridCol w:w="1560"/>
        <w:gridCol w:w="567"/>
        <w:gridCol w:w="708"/>
        <w:gridCol w:w="709"/>
        <w:gridCol w:w="709"/>
        <w:gridCol w:w="709"/>
        <w:gridCol w:w="708"/>
        <w:gridCol w:w="709"/>
        <w:gridCol w:w="709"/>
        <w:gridCol w:w="709"/>
        <w:gridCol w:w="708"/>
        <w:gridCol w:w="709"/>
        <w:gridCol w:w="709"/>
        <w:gridCol w:w="709"/>
        <w:gridCol w:w="708"/>
      </w:tblGrid>
      <w:tr w:rsidR="007C68E0" w:rsidRPr="007C68E0" w:rsidTr="00563BB7">
        <w:trPr>
          <w:cantSplit/>
        </w:trPr>
        <w:tc>
          <w:tcPr>
            <w:tcW w:w="284" w:type="dxa"/>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5</w:t>
            </w:r>
          </w:p>
        </w:tc>
        <w:tc>
          <w:tcPr>
            <w:tcW w:w="1560" w:type="dxa"/>
          </w:tcPr>
          <w:p w:rsidR="007C68E0" w:rsidRPr="007C68E0" w:rsidRDefault="007C68E0" w:rsidP="00563BB7">
            <w:pPr>
              <w:autoSpaceDE w:val="0"/>
              <w:autoSpaceDN w:val="0"/>
              <w:adjustRightInd w:val="0"/>
              <w:spacing w:after="0" w:line="240" w:lineRule="auto"/>
              <w:jc w:val="both"/>
              <w:rPr>
                <w:rFonts w:ascii="Times New Roman" w:eastAsia="Calibri" w:hAnsi="Times New Roman" w:cs="Times New Roman"/>
                <w:sz w:val="16"/>
                <w:szCs w:val="16"/>
                <w:lang w:eastAsia="en-US"/>
              </w:rPr>
            </w:pPr>
            <w:r w:rsidRPr="007C68E0">
              <w:rPr>
                <w:rFonts w:ascii="Times New Roman" w:eastAsia="Calibri" w:hAnsi="Times New Roman" w:cs="Times New Roman"/>
                <w:sz w:val="16"/>
                <w:szCs w:val="16"/>
                <w:lang w:eastAsia="en-US"/>
              </w:rPr>
              <w:t>Количество детей, которым предоставляется двухразовое питание в лагерях дневного пребывания в каникулярное время</w:t>
            </w:r>
          </w:p>
          <w:p w:rsidR="007C68E0" w:rsidRPr="007C68E0" w:rsidRDefault="007C68E0" w:rsidP="00563BB7">
            <w:pPr>
              <w:pStyle w:val="Pro-Tab"/>
              <w:spacing w:before="0" w:after="0"/>
              <w:rPr>
                <w:rFonts w:ascii="Times New Roman" w:hAnsi="Times New Roman"/>
                <w:szCs w:val="16"/>
              </w:rPr>
            </w:pPr>
          </w:p>
        </w:tc>
        <w:tc>
          <w:tcPr>
            <w:tcW w:w="567" w:type="dxa"/>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чел.</w:t>
            </w:r>
          </w:p>
        </w:tc>
        <w:tc>
          <w:tcPr>
            <w:tcW w:w="708" w:type="dxa"/>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740</w:t>
            </w:r>
          </w:p>
        </w:tc>
        <w:tc>
          <w:tcPr>
            <w:tcW w:w="709"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755</w:t>
            </w:r>
          </w:p>
        </w:tc>
        <w:tc>
          <w:tcPr>
            <w:tcW w:w="709"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770</w:t>
            </w:r>
          </w:p>
        </w:tc>
        <w:tc>
          <w:tcPr>
            <w:tcW w:w="709"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770</w:t>
            </w:r>
          </w:p>
        </w:tc>
        <w:tc>
          <w:tcPr>
            <w:tcW w:w="708"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514</w:t>
            </w:r>
          </w:p>
        </w:tc>
        <w:tc>
          <w:tcPr>
            <w:tcW w:w="709"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514</w:t>
            </w:r>
          </w:p>
        </w:tc>
        <w:tc>
          <w:tcPr>
            <w:tcW w:w="709"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514</w:t>
            </w:r>
          </w:p>
        </w:tc>
        <w:tc>
          <w:tcPr>
            <w:tcW w:w="709"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514</w:t>
            </w:r>
          </w:p>
        </w:tc>
        <w:tc>
          <w:tcPr>
            <w:tcW w:w="708"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514</w:t>
            </w:r>
          </w:p>
        </w:tc>
        <w:tc>
          <w:tcPr>
            <w:tcW w:w="709"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514</w:t>
            </w:r>
          </w:p>
        </w:tc>
        <w:tc>
          <w:tcPr>
            <w:tcW w:w="709"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514</w:t>
            </w:r>
          </w:p>
        </w:tc>
        <w:tc>
          <w:tcPr>
            <w:tcW w:w="709"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514</w:t>
            </w:r>
          </w:p>
        </w:tc>
        <w:tc>
          <w:tcPr>
            <w:tcW w:w="708"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514</w:t>
            </w:r>
          </w:p>
        </w:tc>
      </w:tr>
    </w:tbl>
    <w:p w:rsidR="007C68E0" w:rsidRPr="007C68E0" w:rsidRDefault="007C68E0" w:rsidP="007C68E0">
      <w:pPr>
        <w:pStyle w:val="Pro-TabName"/>
        <w:spacing w:before="0" w:after="0"/>
        <w:ind w:firstLine="709"/>
        <w:jc w:val="both"/>
        <w:rPr>
          <w:b/>
          <w:sz w:val="16"/>
          <w:szCs w:val="16"/>
        </w:rPr>
      </w:pP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6.3. В разделе 4 «Мероприятия подпрограммы» подпункт 7 изложить в новой редакции:</w:t>
      </w:r>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 xml:space="preserve">«7. Организация питания обучающихся 1–4 классов муниципальных общеобразовательных организаций. </w:t>
      </w:r>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 xml:space="preserve">В рамках настоящего мероприятия осуществляется организация питания обучающихся 1 - 4 классов из малоимущих семей в муниципальных общеобразовательных организациях городского округа Тейково Ивановской области, </w:t>
      </w:r>
      <w:proofErr w:type="gramStart"/>
      <w:r w:rsidRPr="007C68E0">
        <w:rPr>
          <w:rFonts w:ascii="Times New Roman" w:hAnsi="Times New Roman"/>
          <w:sz w:val="16"/>
          <w:szCs w:val="16"/>
        </w:rPr>
        <w:t>подтвержденное</w:t>
      </w:r>
      <w:proofErr w:type="gramEnd"/>
      <w:r w:rsidRPr="007C68E0">
        <w:rPr>
          <w:rFonts w:ascii="Times New Roman" w:hAnsi="Times New Roman"/>
          <w:sz w:val="16"/>
          <w:szCs w:val="16"/>
        </w:rPr>
        <w:t xml:space="preserve"> Территориальным управлением социальной защиты населения по г.о. Тейково и </w:t>
      </w:r>
      <w:proofErr w:type="spellStart"/>
      <w:r w:rsidRPr="007C68E0">
        <w:rPr>
          <w:rFonts w:ascii="Times New Roman" w:hAnsi="Times New Roman"/>
          <w:sz w:val="16"/>
          <w:szCs w:val="16"/>
        </w:rPr>
        <w:t>Тейковскому</w:t>
      </w:r>
      <w:proofErr w:type="spellEnd"/>
      <w:r w:rsidRPr="007C68E0">
        <w:rPr>
          <w:rFonts w:ascii="Times New Roman" w:hAnsi="Times New Roman"/>
          <w:sz w:val="16"/>
          <w:szCs w:val="16"/>
        </w:rPr>
        <w:t xml:space="preserve"> муниципальному району с января 2020 года.     </w:t>
      </w:r>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Мероприятие предполагает получение субсидии из областного бюджета на указанные цели. Доля расходов областного бюджета в финансовом обеспечении соответствующих расходных обязательств не должна превышать 95%.</w:t>
      </w:r>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Срок выполнения мероприятия – 2020 год</w:t>
      </w:r>
      <w:proofErr w:type="gramStart"/>
      <w:r w:rsidRPr="007C68E0">
        <w:rPr>
          <w:rFonts w:ascii="Times New Roman" w:hAnsi="Times New Roman"/>
          <w:sz w:val="16"/>
          <w:szCs w:val="16"/>
        </w:rPr>
        <w:t>.»</w:t>
      </w:r>
      <w:proofErr w:type="gramEnd"/>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6.4. В разделе 5 «Ресурсное обеспечение мероприятий подпрограммы» таблицу изложить в новой редакции в соответствии с Приложением 6 к постановлению (прилагается).</w:t>
      </w:r>
    </w:p>
    <w:p w:rsidR="007C68E0" w:rsidRPr="007C68E0" w:rsidRDefault="007C68E0" w:rsidP="007C68E0">
      <w:pPr>
        <w:pStyle w:val="Pro-TabName"/>
        <w:spacing w:before="0" w:after="0"/>
        <w:ind w:firstLine="709"/>
        <w:jc w:val="both"/>
        <w:rPr>
          <w:b/>
          <w:sz w:val="16"/>
          <w:szCs w:val="16"/>
        </w:rPr>
      </w:pPr>
      <w:r w:rsidRPr="007C68E0">
        <w:rPr>
          <w:b/>
          <w:sz w:val="16"/>
          <w:szCs w:val="16"/>
        </w:rPr>
        <w:lastRenderedPageBreak/>
        <w:t>7. В приложении 5 к муниципальной программе «Развитие образования в городском округе Тейково»:</w:t>
      </w: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7.1. В разделе 1 «Паспорт подпрограммы» в строке «Объем ресурсного обеспечения подпрограммы»:</w:t>
      </w:r>
    </w:p>
    <w:p w:rsidR="007C68E0" w:rsidRPr="007C68E0" w:rsidRDefault="007C68E0" w:rsidP="007C68E0">
      <w:pPr>
        <w:pStyle w:val="Pro-Gramma"/>
        <w:spacing w:before="0" w:line="240" w:lineRule="auto"/>
        <w:ind w:left="0" w:firstLine="709"/>
        <w:rPr>
          <w:rFonts w:ascii="Times New Roman" w:hAnsi="Times New Roman"/>
          <w:sz w:val="16"/>
          <w:szCs w:val="16"/>
        </w:rPr>
      </w:pPr>
      <w:proofErr w:type="gramStart"/>
      <w:r w:rsidRPr="007C68E0">
        <w:rPr>
          <w:rFonts w:ascii="Times New Roman" w:hAnsi="Times New Roman"/>
          <w:sz w:val="16"/>
          <w:szCs w:val="16"/>
        </w:rPr>
        <w:t>в подразделе «Общий объем бюджетных ассигнований» слова «2020 год – 1 198,251 тыс. руб.» заменить словами «2020 год – 1 198,25099 тыс. руб.»;</w:t>
      </w:r>
      <w:proofErr w:type="gramEnd"/>
    </w:p>
    <w:p w:rsidR="007C68E0" w:rsidRPr="007C68E0" w:rsidRDefault="007C68E0" w:rsidP="007C68E0">
      <w:pPr>
        <w:pStyle w:val="Pro-Gramma"/>
        <w:spacing w:before="0" w:line="240" w:lineRule="auto"/>
        <w:ind w:left="0" w:firstLine="709"/>
        <w:rPr>
          <w:rFonts w:ascii="Times New Roman" w:hAnsi="Times New Roman"/>
          <w:sz w:val="16"/>
          <w:szCs w:val="16"/>
        </w:rPr>
      </w:pPr>
      <w:proofErr w:type="gramStart"/>
      <w:r w:rsidRPr="007C68E0">
        <w:rPr>
          <w:rFonts w:ascii="Times New Roman" w:hAnsi="Times New Roman"/>
          <w:sz w:val="16"/>
          <w:szCs w:val="16"/>
        </w:rPr>
        <w:t>в подразделе «местный бюджет» слова «2020 год – 1 198,251 тыс. руб.» заменить словами «2020 год – 1 198,25099 тыс. руб.».</w:t>
      </w:r>
      <w:proofErr w:type="gramEnd"/>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7.2. В разделе 5 «Ресурсное обеспечение мероприятий подпрограммы» таблицу изложить в новой редакции в соответствии с Приложением 7 к постановлению (прилагается).</w:t>
      </w:r>
    </w:p>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8. В приложении 7 к муниципальной программе «Развитие образования в городском округе Тейково»:</w:t>
      </w: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8.1. В разделе 1 «Паспорт подпрограммы» в строке «Объем ресурсного обеспечения подпрограммы»:</w:t>
      </w:r>
    </w:p>
    <w:p w:rsidR="007C68E0" w:rsidRPr="007C68E0" w:rsidRDefault="007C68E0" w:rsidP="007C68E0">
      <w:pPr>
        <w:pStyle w:val="Pro-Gramma"/>
        <w:spacing w:before="0" w:line="240" w:lineRule="auto"/>
        <w:ind w:left="0" w:firstLine="709"/>
        <w:rPr>
          <w:rFonts w:ascii="Times New Roman" w:hAnsi="Times New Roman"/>
          <w:sz w:val="16"/>
          <w:szCs w:val="16"/>
        </w:rPr>
      </w:pPr>
      <w:proofErr w:type="gramStart"/>
      <w:r w:rsidRPr="007C68E0">
        <w:rPr>
          <w:rFonts w:ascii="Times New Roman" w:hAnsi="Times New Roman"/>
          <w:sz w:val="16"/>
          <w:szCs w:val="16"/>
        </w:rPr>
        <w:t>в подразделе «Общий объем бюджетных ассигнований» слова «2020 год – 605,103 тыс. руб.» заменить словами «2020 год – 677,103 тыс. руб.»;</w:t>
      </w:r>
      <w:proofErr w:type="gramEnd"/>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proofErr w:type="gramStart"/>
      <w:r w:rsidRPr="007C68E0">
        <w:rPr>
          <w:rFonts w:ascii="Times New Roman" w:hAnsi="Times New Roman" w:cs="Times New Roman"/>
          <w:sz w:val="16"/>
          <w:szCs w:val="16"/>
        </w:rPr>
        <w:t>в подразделе «местный бюджет» слова «2020 год – 605,103 тыс. руб.» заменить словами «2020 год – 677,103 тыс. руб.»;</w:t>
      </w:r>
      <w:proofErr w:type="gramEnd"/>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r w:rsidRPr="007C68E0">
        <w:rPr>
          <w:rFonts w:ascii="Times New Roman" w:hAnsi="Times New Roman" w:cs="Times New Roman"/>
          <w:sz w:val="16"/>
          <w:szCs w:val="16"/>
        </w:rPr>
        <w:t>8.2. В разделе 5 «Ресурсное обеспечение мероприятий подпрограммы» таблицу изложить в новой редакции в соответствии с Приложением 8 к постановлению (прилагается).</w:t>
      </w: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ind w:firstLine="709"/>
        <w:jc w:val="both"/>
        <w:rPr>
          <w:rFonts w:ascii="Times New Roman" w:hAnsi="Times New Roman" w:cs="Times New Roman"/>
          <w:sz w:val="16"/>
          <w:szCs w:val="16"/>
        </w:rPr>
      </w:pPr>
    </w:p>
    <w:p w:rsidR="007C68E0" w:rsidRPr="007C68E0" w:rsidRDefault="007C68E0" w:rsidP="007C68E0">
      <w:pPr>
        <w:rPr>
          <w:rFonts w:ascii="Times New Roman" w:hAnsi="Times New Roman" w:cs="Times New Roman"/>
          <w:b/>
          <w:sz w:val="16"/>
          <w:szCs w:val="16"/>
        </w:rPr>
      </w:pPr>
      <w:r w:rsidRPr="007C68E0">
        <w:rPr>
          <w:rFonts w:ascii="Times New Roman" w:hAnsi="Times New Roman" w:cs="Times New Roman"/>
          <w:b/>
          <w:sz w:val="16"/>
          <w:szCs w:val="16"/>
        </w:rPr>
        <w:t xml:space="preserve">   Глава городского округа Тейково                                                                                                                                                                С.А. Семенова</w:t>
      </w:r>
    </w:p>
    <w:p w:rsidR="007C68E0" w:rsidRPr="007C68E0" w:rsidRDefault="007C68E0" w:rsidP="007C68E0">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jc w:val="right"/>
        <w:outlineLvl w:val="0"/>
        <w:rPr>
          <w:rFonts w:ascii="Times New Roman" w:hAnsi="Times New Roman" w:cs="Times New Roman"/>
          <w:sz w:val="16"/>
          <w:szCs w:val="16"/>
        </w:rPr>
      </w:pPr>
    </w:p>
    <w:p w:rsidR="007C68E0" w:rsidRPr="007C68E0" w:rsidRDefault="007C68E0" w:rsidP="007C68E0">
      <w:pPr>
        <w:widowControl w:val="0"/>
        <w:autoSpaceDE w:val="0"/>
        <w:autoSpaceDN w:val="0"/>
        <w:adjustRightInd w:val="0"/>
        <w:spacing w:after="0" w:line="240" w:lineRule="auto"/>
        <w:jc w:val="right"/>
        <w:outlineLvl w:val="0"/>
        <w:rPr>
          <w:rFonts w:ascii="Times New Roman" w:hAnsi="Times New Roman" w:cs="Times New Roman"/>
          <w:sz w:val="16"/>
          <w:szCs w:val="16"/>
        </w:rPr>
        <w:sectPr w:rsidR="007C68E0" w:rsidRPr="007C68E0" w:rsidSect="00504553">
          <w:headerReference w:type="default" r:id="rId20"/>
          <w:pgSz w:w="11906" w:h="16838"/>
          <w:pgMar w:top="1134" w:right="567" w:bottom="1134" w:left="1134" w:header="709" w:footer="709" w:gutter="0"/>
          <w:cols w:space="720"/>
        </w:sectPr>
      </w:pPr>
    </w:p>
    <w:p w:rsidR="007C68E0" w:rsidRPr="007C68E0" w:rsidRDefault="007C68E0">
      <w:pPr>
        <w:rPr>
          <w:rFonts w:ascii="Times New Roman" w:hAnsi="Times New Roman" w:cs="Times New Roman"/>
          <w:sz w:val="16"/>
          <w:szCs w:val="16"/>
        </w:rPr>
      </w:pPr>
    </w:p>
    <w:p w:rsidR="007C68E0" w:rsidRPr="007C68E0" w:rsidRDefault="007C68E0">
      <w:pPr>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Приложение 1 </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к постановлению администрации</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г.о. Тейково Ивановской области                                                                                      </w:t>
      </w:r>
    </w:p>
    <w:p w:rsidR="007C68E0" w:rsidRPr="007C68E0" w:rsidRDefault="007C68E0" w:rsidP="007C68E0">
      <w:pPr>
        <w:widowControl w:val="0"/>
        <w:autoSpaceDE w:val="0"/>
        <w:autoSpaceDN w:val="0"/>
        <w:adjustRightInd w:val="0"/>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от    02.06.2020   № 205           </w:t>
      </w:r>
    </w:p>
    <w:p w:rsidR="007C68E0" w:rsidRPr="007C68E0" w:rsidRDefault="007C68E0" w:rsidP="007C68E0">
      <w:pPr>
        <w:widowControl w:val="0"/>
        <w:autoSpaceDE w:val="0"/>
        <w:autoSpaceDN w:val="0"/>
        <w:adjustRightInd w:val="0"/>
        <w:spacing w:after="0" w:line="240" w:lineRule="auto"/>
        <w:jc w:val="right"/>
        <w:rPr>
          <w:rFonts w:ascii="Times New Roman" w:hAnsi="Times New Roman" w:cs="Times New Roman"/>
          <w:sz w:val="16"/>
          <w:szCs w:val="16"/>
        </w:rPr>
      </w:pPr>
    </w:p>
    <w:p w:rsidR="007C68E0" w:rsidRPr="007C68E0" w:rsidRDefault="007C68E0" w:rsidP="007C68E0">
      <w:pPr>
        <w:pStyle w:val="3"/>
        <w:spacing w:before="0" w:after="0"/>
        <w:jc w:val="center"/>
        <w:rPr>
          <w:rFonts w:ascii="Times New Roman" w:hAnsi="Times New Roman"/>
          <w:b w:val="0"/>
          <w:sz w:val="16"/>
          <w:szCs w:val="16"/>
        </w:rPr>
      </w:pPr>
      <w:r w:rsidRPr="007C68E0">
        <w:rPr>
          <w:rFonts w:ascii="Times New Roman" w:hAnsi="Times New Roman"/>
          <w:b w:val="0"/>
          <w:sz w:val="16"/>
          <w:szCs w:val="16"/>
        </w:rPr>
        <w:t>4. Ресурсное обеспечение муниципальной программы</w:t>
      </w:r>
    </w:p>
    <w:p w:rsidR="007C68E0" w:rsidRPr="007C68E0" w:rsidRDefault="007C68E0" w:rsidP="007C68E0">
      <w:pPr>
        <w:pStyle w:val="Pro-TabName"/>
        <w:spacing w:before="0" w:after="0"/>
        <w:rPr>
          <w:b/>
          <w:sz w:val="16"/>
          <w:szCs w:val="16"/>
        </w:rPr>
      </w:pPr>
      <w:r w:rsidRPr="007C68E0">
        <w:rPr>
          <w:b/>
          <w:sz w:val="16"/>
          <w:szCs w:val="16"/>
        </w:rPr>
        <w:t>Таблица 6. Ресурсное обеспечение реализации Программы</w:t>
      </w:r>
    </w:p>
    <w:p w:rsidR="007C68E0" w:rsidRPr="007C68E0" w:rsidRDefault="007C68E0" w:rsidP="007C68E0">
      <w:pPr>
        <w:pStyle w:val="Pro-TabName"/>
        <w:spacing w:before="0" w:after="0"/>
        <w:rPr>
          <w:b/>
          <w:sz w:val="16"/>
          <w:szCs w:val="16"/>
        </w:rPr>
      </w:pP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
        <w:gridCol w:w="1985"/>
        <w:gridCol w:w="1134"/>
        <w:gridCol w:w="1276"/>
        <w:gridCol w:w="1275"/>
        <w:gridCol w:w="1276"/>
        <w:gridCol w:w="1276"/>
        <w:gridCol w:w="1417"/>
        <w:gridCol w:w="1418"/>
        <w:gridCol w:w="1276"/>
        <w:gridCol w:w="1417"/>
        <w:gridCol w:w="1276"/>
        <w:gridCol w:w="992"/>
      </w:tblGrid>
      <w:tr w:rsidR="007C68E0" w:rsidRPr="007C68E0" w:rsidTr="007C68E0">
        <w:trPr>
          <w:tblHeader/>
        </w:trPr>
        <w:tc>
          <w:tcPr>
            <w:tcW w:w="284" w:type="dxa"/>
            <w:shd w:val="clear" w:color="auto" w:fill="auto"/>
          </w:tcPr>
          <w:p w:rsidR="007C68E0" w:rsidRPr="007C68E0" w:rsidRDefault="007C68E0" w:rsidP="00563BB7">
            <w:pPr>
              <w:keepNext/>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 </w:t>
            </w:r>
            <w:proofErr w:type="spellStart"/>
            <w:proofErr w:type="gramStart"/>
            <w:r w:rsidRPr="007C68E0">
              <w:rPr>
                <w:rFonts w:ascii="Times New Roman" w:hAnsi="Times New Roman" w:cs="Times New Roman"/>
                <w:sz w:val="16"/>
                <w:szCs w:val="16"/>
              </w:rPr>
              <w:t>п</w:t>
            </w:r>
            <w:proofErr w:type="spellEnd"/>
            <w:proofErr w:type="gramEnd"/>
            <w:r w:rsidRPr="007C68E0">
              <w:rPr>
                <w:rFonts w:ascii="Times New Roman" w:hAnsi="Times New Roman" w:cs="Times New Roman"/>
                <w:sz w:val="16"/>
                <w:szCs w:val="16"/>
              </w:rPr>
              <w:t>/</w:t>
            </w:r>
          </w:p>
        </w:tc>
        <w:tc>
          <w:tcPr>
            <w:tcW w:w="1985" w:type="dxa"/>
            <w:shd w:val="clear" w:color="auto" w:fill="auto"/>
          </w:tcPr>
          <w:p w:rsidR="007C68E0" w:rsidRPr="007C68E0" w:rsidRDefault="007C68E0" w:rsidP="00563BB7">
            <w:pPr>
              <w:keepNext/>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Наименование подпрограммы / </w:t>
            </w:r>
            <w:r w:rsidRPr="007C68E0">
              <w:rPr>
                <w:rFonts w:ascii="Times New Roman" w:hAnsi="Times New Roman" w:cs="Times New Roman"/>
                <w:sz w:val="16"/>
                <w:szCs w:val="16"/>
              </w:rPr>
              <w:br/>
              <w:t>Источник ресурсного обеспечения</w:t>
            </w:r>
          </w:p>
        </w:tc>
        <w:tc>
          <w:tcPr>
            <w:tcW w:w="1134"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2014</w:t>
            </w:r>
          </w:p>
        </w:tc>
        <w:tc>
          <w:tcPr>
            <w:tcW w:w="1276"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2015</w:t>
            </w:r>
          </w:p>
        </w:tc>
        <w:tc>
          <w:tcPr>
            <w:tcW w:w="1275"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2016</w:t>
            </w:r>
          </w:p>
        </w:tc>
        <w:tc>
          <w:tcPr>
            <w:tcW w:w="1276"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2017</w:t>
            </w:r>
          </w:p>
        </w:tc>
        <w:tc>
          <w:tcPr>
            <w:tcW w:w="1276"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2018</w:t>
            </w:r>
          </w:p>
        </w:tc>
        <w:tc>
          <w:tcPr>
            <w:tcW w:w="1417"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2019</w:t>
            </w:r>
          </w:p>
        </w:tc>
        <w:tc>
          <w:tcPr>
            <w:tcW w:w="1418"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2020</w:t>
            </w:r>
          </w:p>
        </w:tc>
        <w:tc>
          <w:tcPr>
            <w:tcW w:w="1276"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2021</w:t>
            </w:r>
          </w:p>
        </w:tc>
        <w:tc>
          <w:tcPr>
            <w:tcW w:w="1417"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2022</w:t>
            </w:r>
          </w:p>
        </w:tc>
        <w:tc>
          <w:tcPr>
            <w:tcW w:w="1276"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2023</w:t>
            </w:r>
          </w:p>
        </w:tc>
        <w:tc>
          <w:tcPr>
            <w:tcW w:w="992"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2024</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Подпрограммы, всего:</w:t>
            </w:r>
          </w:p>
        </w:tc>
        <w:tc>
          <w:tcPr>
            <w:tcW w:w="1134" w:type="dxa"/>
            <w:shd w:val="clear" w:color="auto" w:fill="auto"/>
            <w:tcMar>
              <w:top w:w="0" w:type="dxa"/>
              <w:left w:w="28" w:type="dxa"/>
              <w:bottom w:w="0" w:type="dxa"/>
              <w:right w:w="28" w:type="dxa"/>
            </w:tcMar>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277 439,509</w:t>
            </w:r>
          </w:p>
        </w:tc>
        <w:tc>
          <w:tcPr>
            <w:tcW w:w="1276" w:type="dxa"/>
            <w:shd w:val="clear" w:color="auto" w:fill="auto"/>
            <w:tcMar>
              <w:top w:w="0" w:type="dxa"/>
              <w:left w:w="28" w:type="dxa"/>
              <w:bottom w:w="0" w:type="dxa"/>
              <w:right w:w="28" w:type="dxa"/>
            </w:tcMar>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274 607,06384</w:t>
            </w:r>
          </w:p>
        </w:tc>
        <w:tc>
          <w:tcPr>
            <w:tcW w:w="1275" w:type="dxa"/>
            <w:shd w:val="clear" w:color="auto" w:fill="auto"/>
            <w:tcMar>
              <w:top w:w="0" w:type="dxa"/>
              <w:left w:w="28" w:type="dxa"/>
              <w:bottom w:w="0" w:type="dxa"/>
              <w:right w:w="28" w:type="dxa"/>
            </w:tcMar>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276 556,20903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284 178,71014</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309 929,98865</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320 576,40474</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374 899,79367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318 249,71762</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311 963,21253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307 425,25553</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307 425,25553</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Mar>
              <w:top w:w="0" w:type="dxa"/>
              <w:left w:w="28" w:type="dxa"/>
              <w:bottom w:w="0" w:type="dxa"/>
              <w:right w:w="28" w:type="dxa"/>
            </w:tcMar>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277 439,509</w:t>
            </w:r>
          </w:p>
        </w:tc>
        <w:tc>
          <w:tcPr>
            <w:tcW w:w="1276" w:type="dxa"/>
            <w:shd w:val="clear" w:color="auto" w:fill="auto"/>
            <w:tcMar>
              <w:top w:w="0" w:type="dxa"/>
              <w:left w:w="28" w:type="dxa"/>
              <w:bottom w:w="0" w:type="dxa"/>
              <w:right w:w="28" w:type="dxa"/>
            </w:tcMar>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274 607,06384</w:t>
            </w:r>
          </w:p>
        </w:tc>
        <w:tc>
          <w:tcPr>
            <w:tcW w:w="1275" w:type="dxa"/>
            <w:shd w:val="clear" w:color="auto" w:fill="auto"/>
            <w:tcMar>
              <w:top w:w="0" w:type="dxa"/>
              <w:left w:w="28" w:type="dxa"/>
              <w:bottom w:w="0" w:type="dxa"/>
              <w:right w:w="28" w:type="dxa"/>
            </w:tcMar>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276 556,20903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284 178,71014</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309 929,98865</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320 576,40474</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374 899,79367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318 249,71762</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311 963,21253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307 425,25553</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307 425,25553</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Mar>
              <w:top w:w="0" w:type="dxa"/>
              <w:left w:w="28" w:type="dxa"/>
              <w:bottom w:w="0" w:type="dxa"/>
              <w:right w:w="28" w:type="dxa"/>
            </w:tcMar>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135 512,109</w:t>
            </w:r>
          </w:p>
        </w:tc>
        <w:tc>
          <w:tcPr>
            <w:tcW w:w="1276" w:type="dxa"/>
            <w:shd w:val="clear" w:color="auto" w:fill="auto"/>
            <w:tcMar>
              <w:top w:w="0" w:type="dxa"/>
              <w:left w:w="28" w:type="dxa"/>
              <w:bottom w:w="0" w:type="dxa"/>
              <w:right w:w="28" w:type="dxa"/>
            </w:tcMar>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135 650,46886</w:t>
            </w:r>
          </w:p>
        </w:tc>
        <w:tc>
          <w:tcPr>
            <w:tcW w:w="1275" w:type="dxa"/>
            <w:shd w:val="clear" w:color="auto" w:fill="auto"/>
            <w:tcMar>
              <w:top w:w="0" w:type="dxa"/>
              <w:left w:w="28" w:type="dxa"/>
              <w:bottom w:w="0" w:type="dxa"/>
              <w:right w:w="28" w:type="dxa"/>
            </w:tcMar>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139 968,28035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147 791,55611</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129 285,52584</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132 852,25971</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142 930,74136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107 632,39672</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106 937,13167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106 937,13167</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106 937,13167</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Mar>
              <w:top w:w="0" w:type="dxa"/>
              <w:left w:w="28" w:type="dxa"/>
              <w:bottom w:w="0" w:type="dxa"/>
              <w:right w:w="28" w:type="dxa"/>
            </w:tcMar>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141 700,600</w:t>
            </w:r>
          </w:p>
        </w:tc>
        <w:tc>
          <w:tcPr>
            <w:tcW w:w="1276" w:type="dxa"/>
            <w:shd w:val="clear" w:color="auto" w:fill="auto"/>
            <w:tcMar>
              <w:top w:w="0" w:type="dxa"/>
              <w:left w:w="28" w:type="dxa"/>
              <w:bottom w:w="0" w:type="dxa"/>
              <w:right w:w="28" w:type="dxa"/>
            </w:tcMar>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138 956,59498</w:t>
            </w:r>
          </w:p>
        </w:tc>
        <w:tc>
          <w:tcPr>
            <w:tcW w:w="1275" w:type="dxa"/>
            <w:shd w:val="clear" w:color="auto" w:fill="auto"/>
            <w:tcMar>
              <w:top w:w="0" w:type="dxa"/>
              <w:left w:w="28" w:type="dxa"/>
              <w:bottom w:w="0" w:type="dxa"/>
              <w:right w:w="28" w:type="dxa"/>
            </w:tcMar>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136 587,92868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136 387,15403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180 644,46281</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187 724,14503</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223 072,33759</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200 723,73202</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200 805,78086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200 488,12386</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200 488,12386</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федеральный бюджет</w:t>
            </w:r>
          </w:p>
        </w:tc>
        <w:tc>
          <w:tcPr>
            <w:tcW w:w="1134" w:type="dxa"/>
            <w:shd w:val="clear" w:color="auto" w:fill="auto"/>
            <w:tcMar>
              <w:top w:w="0" w:type="dxa"/>
              <w:left w:w="28" w:type="dxa"/>
              <w:bottom w:w="0" w:type="dxa"/>
              <w:right w:w="28" w:type="dxa"/>
            </w:tcMar>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226,800</w:t>
            </w:r>
          </w:p>
        </w:tc>
        <w:tc>
          <w:tcPr>
            <w:tcW w:w="1276" w:type="dxa"/>
            <w:shd w:val="clear" w:color="auto" w:fill="auto"/>
            <w:tcMar>
              <w:top w:w="0" w:type="dxa"/>
              <w:left w:w="28" w:type="dxa"/>
              <w:bottom w:w="0" w:type="dxa"/>
              <w:right w:w="28" w:type="dxa"/>
            </w:tcMar>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Mar>
              <w:top w:w="0" w:type="dxa"/>
              <w:left w:w="28" w:type="dxa"/>
              <w:bottom w:w="0" w:type="dxa"/>
              <w:right w:w="28" w:type="dxa"/>
            </w:tcMar>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8 896,71472</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9 893,58888</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4 220,30000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w:t>
            </w: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Подпрограмма «Реализация дошкольных образовательных программ»</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134 077,505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136 641,586</w:t>
            </w:r>
          </w:p>
        </w:tc>
        <w:tc>
          <w:tcPr>
            <w:tcW w:w="127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131 572,20873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138 692,19925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152 312,078</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161 553,84352</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173 454,41063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149 808,613</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149 808,613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149 808,613</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149 808,613</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134 077,505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136 641,586</w:t>
            </w:r>
          </w:p>
        </w:tc>
        <w:tc>
          <w:tcPr>
            <w:tcW w:w="127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131 572,20873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138 692,19925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152 312,078</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161 553,84352</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173 454,41063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149 808,613</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149 808,613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149 808,613</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149 808,613</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80 962,805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81 714,251</w:t>
            </w:r>
          </w:p>
        </w:tc>
        <w:tc>
          <w:tcPr>
            <w:tcW w:w="127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77 501,96473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82 327,74325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61 878,984</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63 976,13952</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65 264,30463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45 203,933</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45 203,933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45 203,933</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45 203,933</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53 114,700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54 927,335</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54 070,244</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56 364,456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90 433,094</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97 577,70400</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108 190,106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104 604,680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104 604,680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104 604,680</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104 604,680</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w:t>
            </w: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Подпрограмма «Реализация основных общеобразовательных программ»</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99 435,510</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95 041,74855</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98 428,3473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100 067,34467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106 692,30834</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112 196,78266</w:t>
            </w:r>
          </w:p>
        </w:tc>
        <w:tc>
          <w:tcPr>
            <w:tcW w:w="1418"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139 845,22523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129 252,55228</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123 683,741</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119 099,946</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119 099,946</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99 435,510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95 041,74855</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98 428,3473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100 067,34467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106 692,30834</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112 196,78266</w:t>
            </w:r>
          </w:p>
        </w:tc>
        <w:tc>
          <w:tcPr>
            <w:tcW w:w="1418"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139 845,22523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129 252,55228</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123 683,741</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119 099,946</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119 099,946</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25 661,510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23 828,60387</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22 746,10363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24 447,073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24 004,509</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26 759,66300</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32 839,52819</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26 216,71924</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26 239,1480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26 193,310</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26 193,310</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73 774,000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71 213,14468</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75 682,24367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75 620,27167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82 687,79934</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85 437,11966</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98 108,98232</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93 142,24416</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93 224,2930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федеральный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8 896,71472</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9 893,58888</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4 220,30000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w:t>
            </w: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Подпрограмма «Реализация дополнительных образовательных  программ»</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21 055,043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22 149,77386</w:t>
            </w:r>
          </w:p>
        </w:tc>
        <w:tc>
          <w:tcPr>
            <w:tcW w:w="1275" w:type="dxa"/>
            <w:shd w:val="clear" w:color="auto" w:fill="auto"/>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27 742,372</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30 619,74584</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35 734,44469</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31 260,54601</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43 483,88796</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141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99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r>
      <w:tr w:rsidR="007C68E0" w:rsidRPr="007C68E0" w:rsidTr="007C68E0">
        <w:trPr>
          <w:cantSplit/>
          <w:trHeight w:val="234"/>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21 055,043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22 149,77386</w:t>
            </w:r>
          </w:p>
        </w:tc>
        <w:tc>
          <w:tcPr>
            <w:tcW w:w="1275" w:type="dxa"/>
            <w:shd w:val="clear" w:color="auto" w:fill="auto"/>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27 742,372</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30 619,74584</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35 734,44469</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31 260,54601</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43 483,88796</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141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99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18 480,943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19 905,69886</w:t>
            </w:r>
          </w:p>
        </w:tc>
        <w:tc>
          <w:tcPr>
            <w:tcW w:w="1275" w:type="dxa"/>
            <w:shd w:val="clear" w:color="auto" w:fill="auto"/>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27 131,262</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29 305,83486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31 349,74684</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29 380,27039</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30 937,86615</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141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99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2 574,100</w:t>
            </w:r>
          </w:p>
        </w:tc>
        <w:tc>
          <w:tcPr>
            <w:tcW w:w="1276" w:type="dxa"/>
            <w:shd w:val="clear" w:color="auto" w:fill="auto"/>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2 244,075</w:t>
            </w:r>
          </w:p>
        </w:tc>
        <w:tc>
          <w:tcPr>
            <w:tcW w:w="1275" w:type="dxa"/>
            <w:shd w:val="clear" w:color="auto" w:fill="auto"/>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611,110</w:t>
            </w:r>
          </w:p>
        </w:tc>
        <w:tc>
          <w:tcPr>
            <w:tcW w:w="1276" w:type="dxa"/>
            <w:shd w:val="clear" w:color="auto" w:fill="auto"/>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1 313,91098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4 384,69785</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1 880,27562</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12 546,02181</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4</w:t>
            </w: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Подпрограмма «Предоставления мер социальной поддержки в сфере образования»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13 001,645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10 627,6653</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9 062,21601</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5 687,35538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5 811,21762</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5 634,55675</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7 529,38486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4 418,06126</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3 722,79621</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3 675,15721</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3 675,15721</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13 001,645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10 627,6653</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9 062,21601</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5 687,35538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5 811,21762</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5 634,55675</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7 529,38486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4 418,06126</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3 722,79621</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3 675,15721</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3 675,15721</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537,045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655,625</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2 837,885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2 598,840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2 672,346</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2 869,822</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3 302,15740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1 441,25340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745,98835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698,34935</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698,34935</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12 237,8000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9 972,0403</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6 224,33101</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3 088,51538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3 138,87162</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2 764,73475</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4 227,22746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2 976,80786</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2 976,80786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2 976,80786</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2 976,80786</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федеральный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226,800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5</w:t>
            </w: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Подпрограмма «Организация муниципальных мероприятий в сфере образования»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1 032,300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2 346,000</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1 849,21699</w:t>
            </w:r>
          </w:p>
        </w:tc>
        <w:tc>
          <w:tcPr>
            <w:tcW w:w="1276" w:type="dxa"/>
            <w:shd w:val="clear" w:color="auto" w:fill="auto"/>
          </w:tcPr>
          <w:p w:rsidR="007C68E0" w:rsidRPr="007C68E0" w:rsidRDefault="007C68E0" w:rsidP="00563BB7">
            <w:pPr>
              <w:pStyle w:val="af8"/>
              <w:ind w:firstLine="142"/>
              <w:jc w:val="center"/>
              <w:rPr>
                <w:rFonts w:ascii="Times New Roman" w:hAnsi="Times New Roman"/>
                <w:sz w:val="16"/>
                <w:szCs w:val="16"/>
              </w:rPr>
            </w:pPr>
            <w:r w:rsidRPr="007C68E0">
              <w:rPr>
                <w:rFonts w:ascii="Times New Roman" w:hAnsi="Times New Roman"/>
                <w:sz w:val="16"/>
                <w:szCs w:val="16"/>
              </w:rPr>
              <w:t>1 164,860</w:t>
            </w:r>
          </w:p>
        </w:tc>
        <w:tc>
          <w:tcPr>
            <w:tcW w:w="1276"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1 095,900</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1 055,375</w:t>
            </w:r>
          </w:p>
        </w:tc>
        <w:tc>
          <w:tcPr>
            <w:tcW w:w="1418"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1 198,25099</w:t>
            </w:r>
          </w:p>
        </w:tc>
        <w:tc>
          <w:tcPr>
            <w:tcW w:w="1276"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1 174,32676</w:t>
            </w:r>
          </w:p>
        </w:tc>
        <w:tc>
          <w:tcPr>
            <w:tcW w:w="1417"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1 151,898</w:t>
            </w:r>
          </w:p>
        </w:tc>
        <w:tc>
          <w:tcPr>
            <w:tcW w:w="1276"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1 245,375</w:t>
            </w:r>
          </w:p>
        </w:tc>
        <w:tc>
          <w:tcPr>
            <w:tcW w:w="992"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1 245,375</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1 032,300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2 346,000</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1 849,21699</w:t>
            </w:r>
          </w:p>
        </w:tc>
        <w:tc>
          <w:tcPr>
            <w:tcW w:w="1276" w:type="dxa"/>
            <w:shd w:val="clear" w:color="auto" w:fill="auto"/>
          </w:tcPr>
          <w:p w:rsidR="007C68E0" w:rsidRPr="007C68E0" w:rsidRDefault="007C68E0" w:rsidP="00563BB7">
            <w:pPr>
              <w:pStyle w:val="af8"/>
              <w:ind w:firstLine="142"/>
              <w:jc w:val="center"/>
              <w:rPr>
                <w:rFonts w:ascii="Times New Roman" w:hAnsi="Times New Roman"/>
                <w:sz w:val="16"/>
                <w:szCs w:val="16"/>
              </w:rPr>
            </w:pPr>
            <w:r w:rsidRPr="007C68E0">
              <w:rPr>
                <w:rFonts w:ascii="Times New Roman" w:hAnsi="Times New Roman"/>
                <w:sz w:val="16"/>
                <w:szCs w:val="16"/>
              </w:rPr>
              <w:t>1 164,860</w:t>
            </w:r>
          </w:p>
        </w:tc>
        <w:tc>
          <w:tcPr>
            <w:tcW w:w="1276"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1 095,900</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1 055,375</w:t>
            </w:r>
          </w:p>
        </w:tc>
        <w:tc>
          <w:tcPr>
            <w:tcW w:w="1418"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1 198,25099</w:t>
            </w:r>
          </w:p>
        </w:tc>
        <w:tc>
          <w:tcPr>
            <w:tcW w:w="1276"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1 174,32676</w:t>
            </w:r>
          </w:p>
        </w:tc>
        <w:tc>
          <w:tcPr>
            <w:tcW w:w="1417"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1 151,898</w:t>
            </w:r>
          </w:p>
        </w:tc>
        <w:tc>
          <w:tcPr>
            <w:tcW w:w="1276"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1 245,375</w:t>
            </w:r>
          </w:p>
        </w:tc>
        <w:tc>
          <w:tcPr>
            <w:tcW w:w="992"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1 245,375</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1 032,300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1 746,000</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1 849,21699</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1 164,860</w:t>
            </w:r>
          </w:p>
        </w:tc>
        <w:tc>
          <w:tcPr>
            <w:tcW w:w="1276"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1 095,900</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1 055,375</w:t>
            </w:r>
          </w:p>
        </w:tc>
        <w:tc>
          <w:tcPr>
            <w:tcW w:w="1418"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1 198,25099</w:t>
            </w:r>
          </w:p>
        </w:tc>
        <w:tc>
          <w:tcPr>
            <w:tcW w:w="1276"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1 174,32676</w:t>
            </w:r>
          </w:p>
        </w:tc>
        <w:tc>
          <w:tcPr>
            <w:tcW w:w="1417"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1 151,898</w:t>
            </w:r>
          </w:p>
        </w:tc>
        <w:tc>
          <w:tcPr>
            <w:tcW w:w="1276"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1 245,375</w:t>
            </w:r>
          </w:p>
        </w:tc>
        <w:tc>
          <w:tcPr>
            <w:tcW w:w="992"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1 245,375</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6</w:t>
            </w: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Подпрограмма «Обеспечение деятельности муниципального учреждения Централизованной бухгалтерии Отдела образования г</w:t>
            </w:r>
            <w:proofErr w:type="gramStart"/>
            <w:r w:rsidRPr="007C68E0">
              <w:rPr>
                <w:rFonts w:ascii="Times New Roman" w:hAnsi="Times New Roman" w:cs="Times New Roman"/>
                <w:sz w:val="16"/>
                <w:szCs w:val="16"/>
              </w:rPr>
              <w:t>.Т</w:t>
            </w:r>
            <w:proofErr w:type="gramEnd"/>
            <w:r w:rsidRPr="007C68E0">
              <w:rPr>
                <w:rFonts w:ascii="Times New Roman" w:hAnsi="Times New Roman" w:cs="Times New Roman"/>
                <w:sz w:val="16"/>
                <w:szCs w:val="16"/>
              </w:rPr>
              <w:t>ейково»</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8 837,506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7 800,29013</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7 901,848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7 947,205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8 284,040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bCs/>
                <w:sz w:val="16"/>
                <w:szCs w:val="16"/>
              </w:rPr>
            </w:pPr>
            <w:r w:rsidRPr="007C68E0">
              <w:rPr>
                <w:rFonts w:ascii="Times New Roman" w:hAnsi="Times New Roman" w:cs="Times New Roman"/>
                <w:bCs/>
                <w:sz w:val="16"/>
                <w:szCs w:val="16"/>
              </w:rPr>
              <w:t>8 389,868</w:t>
            </w:r>
          </w:p>
          <w:p w:rsidR="007C68E0" w:rsidRPr="007C68E0" w:rsidRDefault="007C68E0" w:rsidP="00563BB7">
            <w:pPr>
              <w:spacing w:after="0" w:line="240" w:lineRule="auto"/>
              <w:jc w:val="center"/>
              <w:rPr>
                <w:rFonts w:ascii="Times New Roman" w:hAnsi="Times New Roman" w:cs="Times New Roman"/>
                <w:sz w:val="16"/>
                <w:szCs w:val="16"/>
              </w:rPr>
            </w:pP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8 711,531</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7 985,170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7 985,170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7 985,170</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7 985,170</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8 837,506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7 800,29013</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7 901,848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7 947,205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8 284,040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bCs/>
                <w:sz w:val="16"/>
                <w:szCs w:val="16"/>
              </w:rPr>
              <w:t>8 389,868</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8 711,531</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7 985,170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7 985,170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7 985,170</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7 985,170</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8 837,506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7 800,29013</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7 901,848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7 947,205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8 284,040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bCs/>
                <w:sz w:val="16"/>
                <w:szCs w:val="16"/>
              </w:rPr>
              <w:t>8 389,868</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8 711,531</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7 985,170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7 985,170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7 985,170</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7 985,170</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7</w:t>
            </w: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Подпрограмма «Реализация молодежной политики»</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485,43280</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677,103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485,43280</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677,103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421,12180</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677,103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r>
      <w:tr w:rsidR="007C68E0" w:rsidRPr="007C68E0" w:rsidTr="007C68E0">
        <w:trPr>
          <w:cantSplit/>
        </w:trPr>
        <w:tc>
          <w:tcPr>
            <w:tcW w:w="284"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198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64,31100</w:t>
            </w:r>
          </w:p>
        </w:tc>
        <w:tc>
          <w:tcPr>
            <w:tcW w:w="1418"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bl>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Default="007C68E0" w:rsidP="007C68E0">
      <w:pPr>
        <w:pStyle w:val="ConsPlusNonformat"/>
        <w:ind w:right="-1"/>
        <w:jc w:val="right"/>
        <w:rPr>
          <w:rFonts w:ascii="Times New Roman" w:hAnsi="Times New Roman" w:cs="Times New Roman"/>
          <w:color w:val="7030A0"/>
          <w:sz w:val="16"/>
          <w:szCs w:val="16"/>
        </w:rPr>
      </w:pPr>
    </w:p>
    <w:p w:rsidR="007C68E0" w:rsidRDefault="007C68E0" w:rsidP="007C68E0">
      <w:pPr>
        <w:pStyle w:val="ConsPlusNonformat"/>
        <w:ind w:right="-1"/>
        <w:jc w:val="right"/>
        <w:rPr>
          <w:rFonts w:ascii="Times New Roman" w:hAnsi="Times New Roman" w:cs="Times New Roman"/>
          <w:color w:val="7030A0"/>
          <w:sz w:val="16"/>
          <w:szCs w:val="16"/>
        </w:rPr>
      </w:pPr>
    </w:p>
    <w:p w:rsid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lastRenderedPageBreak/>
        <w:t xml:space="preserve">Приложение 2 </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к постановлению администрации</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г.о. Тейково Ивановской области                                                                                      </w:t>
      </w:r>
    </w:p>
    <w:p w:rsidR="007C68E0" w:rsidRPr="007C68E0" w:rsidRDefault="007C68E0" w:rsidP="007C68E0">
      <w:pPr>
        <w:widowControl w:val="0"/>
        <w:autoSpaceDE w:val="0"/>
        <w:autoSpaceDN w:val="0"/>
        <w:adjustRightInd w:val="0"/>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от   02.06.2020   № 205              </w:t>
      </w: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Pro-TabName"/>
        <w:spacing w:before="0" w:after="0"/>
        <w:rPr>
          <w:b/>
          <w:sz w:val="16"/>
          <w:szCs w:val="16"/>
        </w:rPr>
      </w:pPr>
      <w:r w:rsidRPr="007C68E0">
        <w:rPr>
          <w:b/>
          <w:sz w:val="16"/>
          <w:szCs w:val="16"/>
        </w:rPr>
        <w:t>5. Ресурсное обеспечение мероприятий подпрограммы</w:t>
      </w:r>
    </w:p>
    <w:p w:rsidR="007C68E0" w:rsidRPr="007C68E0" w:rsidRDefault="007C68E0" w:rsidP="007C68E0">
      <w:pPr>
        <w:pStyle w:val="Pro-Gramma"/>
        <w:spacing w:before="0" w:line="240" w:lineRule="auto"/>
        <w:ind w:left="0"/>
        <w:jc w:val="right"/>
        <w:rPr>
          <w:rFonts w:ascii="Times New Roman" w:hAnsi="Times New Roman"/>
          <w:sz w:val="16"/>
          <w:szCs w:val="16"/>
        </w:rPr>
      </w:pPr>
      <w:r w:rsidRPr="007C68E0">
        <w:rPr>
          <w:rFonts w:ascii="Times New Roman" w:hAnsi="Times New Roman"/>
          <w:sz w:val="16"/>
          <w:szCs w:val="16"/>
        </w:rPr>
        <w:t xml:space="preserve"> (тыс. руб.)</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2411"/>
        <w:gridCol w:w="709"/>
        <w:gridCol w:w="1134"/>
        <w:gridCol w:w="1134"/>
        <w:gridCol w:w="1275"/>
        <w:gridCol w:w="1276"/>
        <w:gridCol w:w="1134"/>
        <w:gridCol w:w="1276"/>
        <w:gridCol w:w="1276"/>
        <w:gridCol w:w="1134"/>
        <w:gridCol w:w="1134"/>
        <w:gridCol w:w="1134"/>
        <w:gridCol w:w="992"/>
      </w:tblGrid>
      <w:tr w:rsidR="007C68E0" w:rsidRPr="007C68E0" w:rsidTr="007C68E0">
        <w:trPr>
          <w:tblHeader/>
        </w:trPr>
        <w:tc>
          <w:tcPr>
            <w:tcW w:w="425" w:type="dxa"/>
          </w:tcPr>
          <w:p w:rsidR="007C68E0" w:rsidRPr="007C68E0" w:rsidRDefault="007C68E0" w:rsidP="00563BB7">
            <w:pPr>
              <w:keepNext/>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 </w:t>
            </w:r>
            <w:proofErr w:type="spellStart"/>
            <w:proofErr w:type="gramStart"/>
            <w:r w:rsidRPr="007C68E0">
              <w:rPr>
                <w:rFonts w:ascii="Times New Roman" w:hAnsi="Times New Roman" w:cs="Times New Roman"/>
                <w:sz w:val="16"/>
                <w:szCs w:val="16"/>
              </w:rPr>
              <w:t>п</w:t>
            </w:r>
            <w:proofErr w:type="spellEnd"/>
            <w:proofErr w:type="gramEnd"/>
            <w:r w:rsidRPr="007C68E0">
              <w:rPr>
                <w:rFonts w:ascii="Times New Roman" w:hAnsi="Times New Roman" w:cs="Times New Roman"/>
                <w:sz w:val="16"/>
                <w:szCs w:val="16"/>
              </w:rPr>
              <w:t>/</w:t>
            </w:r>
            <w:proofErr w:type="spellStart"/>
            <w:r w:rsidRPr="007C68E0">
              <w:rPr>
                <w:rFonts w:ascii="Times New Roman" w:hAnsi="Times New Roman" w:cs="Times New Roman"/>
                <w:sz w:val="16"/>
                <w:szCs w:val="16"/>
              </w:rPr>
              <w:t>п</w:t>
            </w:r>
            <w:proofErr w:type="spellEnd"/>
          </w:p>
        </w:tc>
        <w:tc>
          <w:tcPr>
            <w:tcW w:w="2411" w:type="dxa"/>
          </w:tcPr>
          <w:p w:rsidR="007C68E0" w:rsidRPr="007C68E0" w:rsidRDefault="007C68E0" w:rsidP="00563BB7">
            <w:pPr>
              <w:keepNext/>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Наименование мероприятия / </w:t>
            </w:r>
            <w:r w:rsidRPr="007C68E0">
              <w:rPr>
                <w:rFonts w:ascii="Times New Roman" w:hAnsi="Times New Roman" w:cs="Times New Roman"/>
                <w:sz w:val="16"/>
                <w:szCs w:val="16"/>
              </w:rPr>
              <w:br/>
              <w:t>Источник ресурсного обеспечения</w:t>
            </w:r>
          </w:p>
        </w:tc>
        <w:tc>
          <w:tcPr>
            <w:tcW w:w="709" w:type="dxa"/>
          </w:tcPr>
          <w:p w:rsidR="007C68E0" w:rsidRPr="007C68E0" w:rsidRDefault="007C68E0" w:rsidP="00563BB7">
            <w:pPr>
              <w:keepNext/>
              <w:spacing w:after="0" w:line="240" w:lineRule="auto"/>
              <w:rPr>
                <w:rFonts w:ascii="Times New Roman" w:hAnsi="Times New Roman" w:cs="Times New Roman"/>
                <w:sz w:val="16"/>
                <w:szCs w:val="16"/>
              </w:rPr>
            </w:pPr>
            <w:r w:rsidRPr="007C68E0">
              <w:rPr>
                <w:rFonts w:ascii="Times New Roman" w:hAnsi="Times New Roman" w:cs="Times New Roman"/>
                <w:sz w:val="16"/>
                <w:szCs w:val="16"/>
              </w:rPr>
              <w:t>Исполнитель</w:t>
            </w:r>
          </w:p>
        </w:tc>
        <w:tc>
          <w:tcPr>
            <w:tcW w:w="1134"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2014</w:t>
            </w:r>
          </w:p>
        </w:tc>
        <w:tc>
          <w:tcPr>
            <w:tcW w:w="1134"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2015</w:t>
            </w:r>
          </w:p>
        </w:tc>
        <w:tc>
          <w:tcPr>
            <w:tcW w:w="1275"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2016</w:t>
            </w:r>
          </w:p>
        </w:tc>
        <w:tc>
          <w:tcPr>
            <w:tcW w:w="1276"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2017</w:t>
            </w:r>
          </w:p>
        </w:tc>
        <w:tc>
          <w:tcPr>
            <w:tcW w:w="1134"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2018</w:t>
            </w:r>
          </w:p>
        </w:tc>
        <w:tc>
          <w:tcPr>
            <w:tcW w:w="1276"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2019</w:t>
            </w:r>
          </w:p>
        </w:tc>
        <w:tc>
          <w:tcPr>
            <w:tcW w:w="1276" w:type="dxa"/>
          </w:tcPr>
          <w:p w:rsidR="007C68E0" w:rsidRPr="007C68E0" w:rsidRDefault="007C68E0" w:rsidP="00563BB7">
            <w:pPr>
              <w:keepNext/>
              <w:tabs>
                <w:tab w:val="left" w:pos="0"/>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2020</w:t>
            </w:r>
          </w:p>
        </w:tc>
        <w:tc>
          <w:tcPr>
            <w:tcW w:w="1134" w:type="dxa"/>
          </w:tcPr>
          <w:p w:rsidR="007C68E0" w:rsidRPr="007C68E0" w:rsidRDefault="007C68E0" w:rsidP="00563BB7">
            <w:pPr>
              <w:keepNext/>
              <w:tabs>
                <w:tab w:val="left" w:pos="0"/>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2021</w:t>
            </w:r>
          </w:p>
        </w:tc>
        <w:tc>
          <w:tcPr>
            <w:tcW w:w="1134" w:type="dxa"/>
          </w:tcPr>
          <w:p w:rsidR="007C68E0" w:rsidRPr="007C68E0" w:rsidRDefault="007C68E0" w:rsidP="00563BB7">
            <w:pPr>
              <w:keepNext/>
              <w:tabs>
                <w:tab w:val="left" w:pos="0"/>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2022</w:t>
            </w:r>
          </w:p>
        </w:tc>
        <w:tc>
          <w:tcPr>
            <w:tcW w:w="1134" w:type="dxa"/>
          </w:tcPr>
          <w:p w:rsidR="007C68E0" w:rsidRPr="007C68E0" w:rsidRDefault="007C68E0" w:rsidP="00563BB7">
            <w:pPr>
              <w:keepNext/>
              <w:tabs>
                <w:tab w:val="left" w:pos="0"/>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2023</w:t>
            </w:r>
          </w:p>
        </w:tc>
        <w:tc>
          <w:tcPr>
            <w:tcW w:w="992" w:type="dxa"/>
          </w:tcPr>
          <w:p w:rsidR="007C68E0" w:rsidRPr="007C68E0" w:rsidRDefault="007C68E0" w:rsidP="00563BB7">
            <w:pPr>
              <w:keepNext/>
              <w:tabs>
                <w:tab w:val="left" w:pos="0"/>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2024</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Основное мероприятие «Реализация дошкольных образовательных программ и мероприятия по их развитию»</w:t>
            </w:r>
          </w:p>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Подпрограмма, всего:</w:t>
            </w:r>
          </w:p>
        </w:tc>
        <w:tc>
          <w:tcPr>
            <w:tcW w:w="709" w:type="dxa"/>
            <w:vMerge w:val="restart"/>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134 077,505</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136 641,586</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131 572,20873</w:t>
            </w:r>
          </w:p>
        </w:tc>
        <w:tc>
          <w:tcPr>
            <w:tcW w:w="1276" w:type="dxa"/>
          </w:tcPr>
          <w:p w:rsidR="007C68E0" w:rsidRPr="007C68E0" w:rsidRDefault="007C68E0" w:rsidP="00563BB7">
            <w:pPr>
              <w:spacing w:after="0" w:line="240" w:lineRule="auto"/>
              <w:ind w:hanging="112"/>
              <w:jc w:val="center"/>
              <w:rPr>
                <w:rFonts w:ascii="Times New Roman" w:hAnsi="Times New Roman" w:cs="Times New Roman"/>
                <w:sz w:val="16"/>
                <w:szCs w:val="16"/>
              </w:rPr>
            </w:pPr>
            <w:r w:rsidRPr="007C68E0">
              <w:rPr>
                <w:rFonts w:ascii="Times New Roman" w:hAnsi="Times New Roman" w:cs="Times New Roman"/>
                <w:sz w:val="16"/>
                <w:szCs w:val="16"/>
              </w:rPr>
              <w:t>138 692,19925</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152 312,078</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161553,84352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173 454,41063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149 808,613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149 808,613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149 808,613</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149 808,613</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709" w:type="dxa"/>
            <w:vMerge/>
            <w:vAlign w:val="center"/>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134 077,505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136 641,586</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131 572,20873</w:t>
            </w:r>
          </w:p>
        </w:tc>
        <w:tc>
          <w:tcPr>
            <w:tcW w:w="1276" w:type="dxa"/>
          </w:tcPr>
          <w:p w:rsidR="007C68E0" w:rsidRPr="007C68E0" w:rsidRDefault="007C68E0" w:rsidP="00563BB7">
            <w:pPr>
              <w:spacing w:after="0" w:line="240" w:lineRule="auto"/>
              <w:ind w:hanging="112"/>
              <w:jc w:val="center"/>
              <w:rPr>
                <w:rFonts w:ascii="Times New Roman" w:hAnsi="Times New Roman" w:cs="Times New Roman"/>
                <w:sz w:val="16"/>
                <w:szCs w:val="16"/>
              </w:rPr>
            </w:pPr>
            <w:r w:rsidRPr="007C68E0">
              <w:rPr>
                <w:rFonts w:ascii="Times New Roman" w:hAnsi="Times New Roman" w:cs="Times New Roman"/>
                <w:sz w:val="16"/>
                <w:szCs w:val="16"/>
              </w:rPr>
              <w:t>138 692,19925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152 312,078</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161553,84352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173 454,41063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149 808,613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149 808,613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149 808,613</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149 808,613</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709" w:type="dxa"/>
            <w:vMerge/>
            <w:vAlign w:val="center"/>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80 962,805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81 714,251</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77 501,96473</w:t>
            </w:r>
          </w:p>
        </w:tc>
        <w:tc>
          <w:tcPr>
            <w:tcW w:w="1276" w:type="dxa"/>
          </w:tcPr>
          <w:p w:rsidR="007C68E0" w:rsidRPr="007C68E0" w:rsidRDefault="007C68E0" w:rsidP="00563BB7">
            <w:pPr>
              <w:spacing w:after="0" w:line="240" w:lineRule="auto"/>
              <w:ind w:hanging="112"/>
              <w:jc w:val="center"/>
              <w:rPr>
                <w:rFonts w:ascii="Times New Roman" w:hAnsi="Times New Roman" w:cs="Times New Roman"/>
                <w:sz w:val="16"/>
                <w:szCs w:val="16"/>
              </w:rPr>
            </w:pPr>
            <w:r w:rsidRPr="007C68E0">
              <w:rPr>
                <w:rFonts w:ascii="Times New Roman" w:hAnsi="Times New Roman" w:cs="Times New Roman"/>
                <w:sz w:val="16"/>
                <w:szCs w:val="16"/>
              </w:rPr>
              <w:t>82 327,74325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61 878,984</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63 976,13952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65 264,30463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45 203,933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45 203,933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45 203,933</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45 203,933</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709" w:type="dxa"/>
            <w:vMerge/>
            <w:vAlign w:val="center"/>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53 114,700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54 927,335</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54 070,244</w:t>
            </w:r>
          </w:p>
        </w:tc>
        <w:tc>
          <w:tcPr>
            <w:tcW w:w="1276" w:type="dxa"/>
          </w:tcPr>
          <w:p w:rsidR="007C68E0" w:rsidRPr="007C68E0" w:rsidRDefault="007C68E0" w:rsidP="00563BB7">
            <w:pPr>
              <w:spacing w:after="0" w:line="240" w:lineRule="auto"/>
              <w:ind w:hanging="112"/>
              <w:jc w:val="center"/>
              <w:rPr>
                <w:rFonts w:ascii="Times New Roman" w:hAnsi="Times New Roman" w:cs="Times New Roman"/>
                <w:sz w:val="16"/>
                <w:szCs w:val="16"/>
              </w:rPr>
            </w:pPr>
            <w:r w:rsidRPr="007C68E0">
              <w:rPr>
                <w:rFonts w:ascii="Times New Roman" w:hAnsi="Times New Roman" w:cs="Times New Roman"/>
                <w:sz w:val="16"/>
                <w:szCs w:val="16"/>
              </w:rPr>
              <w:t>56 364,456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90 433,094</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97 577,704</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108 190,106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104 604,680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104 604,680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104 604,680</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104 604,680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w:t>
            </w: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Оказание муниципальной услуги "Дошкольное образование детей. Присмотр и уход за детьми»</w:t>
            </w:r>
          </w:p>
        </w:tc>
        <w:tc>
          <w:tcPr>
            <w:tcW w:w="709" w:type="dxa"/>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78 188,805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78 804,251</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75 949,378</w:t>
            </w:r>
          </w:p>
        </w:tc>
        <w:tc>
          <w:tcPr>
            <w:tcW w:w="1276" w:type="dxa"/>
          </w:tcPr>
          <w:p w:rsidR="007C68E0" w:rsidRPr="007C68E0" w:rsidRDefault="007C68E0" w:rsidP="00563BB7">
            <w:pPr>
              <w:spacing w:after="0" w:line="240" w:lineRule="auto"/>
              <w:ind w:hanging="112"/>
              <w:jc w:val="center"/>
              <w:rPr>
                <w:rFonts w:ascii="Times New Roman" w:hAnsi="Times New Roman" w:cs="Times New Roman"/>
                <w:sz w:val="16"/>
                <w:szCs w:val="16"/>
              </w:rPr>
            </w:pPr>
            <w:r w:rsidRPr="007C68E0">
              <w:rPr>
                <w:rFonts w:ascii="Times New Roman" w:hAnsi="Times New Roman" w:cs="Times New Roman"/>
                <w:sz w:val="16"/>
                <w:szCs w:val="16"/>
              </w:rPr>
              <w:t>81 327,74325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59 641,651</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60 720,13152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63 533,252</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43 793,933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43 793,933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43 793,933</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43 793,933</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709" w:type="dxa"/>
          </w:tcPr>
          <w:p w:rsidR="007C68E0" w:rsidRPr="007C68E0" w:rsidRDefault="007C68E0" w:rsidP="00563BB7">
            <w:pPr>
              <w:pStyle w:val="Pro-Tab"/>
              <w:spacing w:before="0" w:after="0"/>
              <w:rPr>
                <w:rFonts w:ascii="Times New Roman" w:hAnsi="Times New Roman"/>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78 188,805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78 804,251</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75 949,378</w:t>
            </w:r>
          </w:p>
        </w:tc>
        <w:tc>
          <w:tcPr>
            <w:tcW w:w="1276" w:type="dxa"/>
          </w:tcPr>
          <w:p w:rsidR="007C68E0" w:rsidRPr="007C68E0" w:rsidRDefault="007C68E0" w:rsidP="00563BB7">
            <w:pPr>
              <w:spacing w:after="0" w:line="240" w:lineRule="auto"/>
              <w:ind w:hanging="112"/>
              <w:jc w:val="center"/>
              <w:rPr>
                <w:rFonts w:ascii="Times New Roman" w:hAnsi="Times New Roman" w:cs="Times New Roman"/>
                <w:sz w:val="16"/>
                <w:szCs w:val="16"/>
              </w:rPr>
            </w:pPr>
            <w:r w:rsidRPr="007C68E0">
              <w:rPr>
                <w:rFonts w:ascii="Times New Roman" w:hAnsi="Times New Roman" w:cs="Times New Roman"/>
                <w:sz w:val="16"/>
                <w:szCs w:val="16"/>
              </w:rPr>
              <w:t>81 327,74325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59 641,651</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60 720,13152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63 533,252</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43 793,933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43 793,933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43 793,933</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43 793,933</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709" w:type="dxa"/>
          </w:tcPr>
          <w:p w:rsidR="007C68E0" w:rsidRPr="007C68E0" w:rsidRDefault="007C68E0" w:rsidP="00563BB7">
            <w:pPr>
              <w:pStyle w:val="Pro-Tab"/>
              <w:spacing w:before="0" w:after="0"/>
              <w:rPr>
                <w:rFonts w:ascii="Times New Roman" w:hAnsi="Times New Roman"/>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78 188,805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78 804,251</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75 949,378</w:t>
            </w:r>
          </w:p>
        </w:tc>
        <w:tc>
          <w:tcPr>
            <w:tcW w:w="1276" w:type="dxa"/>
          </w:tcPr>
          <w:p w:rsidR="007C68E0" w:rsidRPr="007C68E0" w:rsidRDefault="007C68E0" w:rsidP="00563BB7">
            <w:pPr>
              <w:spacing w:after="0" w:line="240" w:lineRule="auto"/>
              <w:ind w:hanging="112"/>
              <w:jc w:val="center"/>
              <w:rPr>
                <w:rFonts w:ascii="Times New Roman" w:hAnsi="Times New Roman" w:cs="Times New Roman"/>
                <w:sz w:val="16"/>
                <w:szCs w:val="16"/>
              </w:rPr>
            </w:pPr>
            <w:r w:rsidRPr="007C68E0">
              <w:rPr>
                <w:rFonts w:ascii="Times New Roman" w:hAnsi="Times New Roman" w:cs="Times New Roman"/>
                <w:sz w:val="16"/>
                <w:szCs w:val="16"/>
              </w:rPr>
              <w:t>81 327,74325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59 641,651</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60 720,13152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63 533,252</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43 793,933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43 793,933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43 793,933</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43 793,933</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w:t>
            </w:r>
          </w:p>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2.1</w:t>
            </w:r>
          </w:p>
        </w:tc>
        <w:tc>
          <w:tcPr>
            <w:tcW w:w="2411" w:type="dxa"/>
          </w:tcPr>
          <w:p w:rsidR="007C68E0" w:rsidRPr="007C68E0" w:rsidRDefault="007C68E0" w:rsidP="00563BB7">
            <w:pPr>
              <w:spacing w:after="0" w:line="240" w:lineRule="auto"/>
              <w:rPr>
                <w:rFonts w:ascii="Times New Roman" w:hAnsi="Times New Roman" w:cs="Times New Roman"/>
                <w:sz w:val="16"/>
                <w:szCs w:val="16"/>
              </w:rPr>
            </w:pPr>
            <w:proofErr w:type="gramStart"/>
            <w:r w:rsidRPr="007C68E0">
              <w:rPr>
                <w:rFonts w:ascii="Times New Roman" w:hAnsi="Times New Roman" w:cs="Times New Roman"/>
                <w:sz w:val="16"/>
                <w:szCs w:val="16"/>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709" w:type="dxa"/>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53 114,700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54 561,335</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54 070,244</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55 164,456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90 283,094</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97 577,704</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104 409,106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101 745,380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101 745,380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101 745,380</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101 745,380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709" w:type="dxa"/>
          </w:tcPr>
          <w:p w:rsidR="007C68E0" w:rsidRPr="007C68E0" w:rsidRDefault="007C68E0" w:rsidP="00563BB7">
            <w:pPr>
              <w:pStyle w:val="Pro-Tab"/>
              <w:spacing w:before="0" w:after="0"/>
              <w:rPr>
                <w:rFonts w:ascii="Times New Roman" w:hAnsi="Times New Roman"/>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53 114,700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54 561,335</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54 070,244</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55 164,456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90 283,094</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97 577,704</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104 409,106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101 745,380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101 745,380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101 745,380</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101 745,380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709" w:type="dxa"/>
          </w:tcPr>
          <w:p w:rsidR="007C68E0" w:rsidRPr="007C68E0" w:rsidRDefault="007C68E0" w:rsidP="00563BB7">
            <w:pPr>
              <w:pStyle w:val="Pro-Tab"/>
              <w:spacing w:before="0" w:after="0"/>
              <w:rPr>
                <w:rFonts w:ascii="Times New Roman" w:hAnsi="Times New Roman"/>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53 114,700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54 561,335</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54 070,244</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55 164,456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90 283,094</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97 577,704</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104 409,106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101 745,380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101 745,380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101 745,380</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101 745,380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2.2</w:t>
            </w: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tc>
        <w:tc>
          <w:tcPr>
            <w:tcW w:w="709" w:type="dxa"/>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3 381,000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2 859,300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2 859,300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2 859,300</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2 859,300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709" w:type="dxa"/>
          </w:tcPr>
          <w:p w:rsidR="007C68E0" w:rsidRPr="007C68E0" w:rsidRDefault="007C68E0" w:rsidP="00563BB7">
            <w:pPr>
              <w:pStyle w:val="Pro-Tab"/>
              <w:spacing w:before="0" w:after="0"/>
              <w:rPr>
                <w:rFonts w:ascii="Times New Roman" w:hAnsi="Times New Roman"/>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3 381,000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2 859,300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2 859,300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2 859,300</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2 859,300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709" w:type="dxa"/>
          </w:tcPr>
          <w:p w:rsidR="007C68E0" w:rsidRPr="007C68E0" w:rsidRDefault="007C68E0" w:rsidP="00563BB7">
            <w:pPr>
              <w:pStyle w:val="Pro-Tab"/>
              <w:spacing w:before="0" w:after="0"/>
              <w:rPr>
                <w:rFonts w:ascii="Times New Roman" w:hAnsi="Times New Roman"/>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3 381,000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2 859,300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2 859,300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2 859,300</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2 859,300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w:t>
            </w:r>
          </w:p>
        </w:tc>
        <w:tc>
          <w:tcPr>
            <w:tcW w:w="2411" w:type="dxa"/>
          </w:tcPr>
          <w:p w:rsidR="007C68E0" w:rsidRPr="007C68E0" w:rsidRDefault="007C68E0" w:rsidP="00563BB7">
            <w:pPr>
              <w:spacing w:after="0" w:line="240" w:lineRule="auto"/>
              <w:rPr>
                <w:rFonts w:ascii="Times New Roman" w:hAnsi="Times New Roman" w:cs="Times New Roman"/>
                <w:sz w:val="16"/>
                <w:szCs w:val="16"/>
              </w:rPr>
            </w:pP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на реализацию мероприятий по укреплению пожарной безопасности муниципальных дошкольных образовательных организаций</w:t>
            </w:r>
          </w:p>
        </w:tc>
        <w:tc>
          <w:tcPr>
            <w:tcW w:w="709" w:type="dxa"/>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402,58673</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631,500</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709" w:type="dxa"/>
          </w:tcPr>
          <w:p w:rsidR="007C68E0" w:rsidRPr="007C68E0" w:rsidRDefault="007C68E0" w:rsidP="00563BB7">
            <w:pPr>
              <w:pStyle w:val="Pro-Tab"/>
              <w:spacing w:before="0" w:after="0"/>
              <w:rPr>
                <w:rFonts w:ascii="Times New Roman" w:hAnsi="Times New Roman"/>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402,58673</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631,500</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709" w:type="dxa"/>
          </w:tcPr>
          <w:p w:rsidR="007C68E0" w:rsidRPr="007C68E0" w:rsidRDefault="007C68E0" w:rsidP="00563BB7">
            <w:pPr>
              <w:pStyle w:val="Pro-Tab"/>
              <w:spacing w:before="0" w:after="0"/>
              <w:rPr>
                <w:rFonts w:ascii="Times New Roman" w:hAnsi="Times New Roman"/>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402,58673</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631,500</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510,0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4.</w:t>
            </w: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Укрепление материально-технической базы дошкольных образовательных организаций</w:t>
            </w:r>
          </w:p>
        </w:tc>
        <w:tc>
          <w:tcPr>
            <w:tcW w:w="709" w:type="dxa"/>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100,000</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523,211</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493,251</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709" w:type="dxa"/>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100,000</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523,211</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493,251</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709" w:type="dxa"/>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100,000</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523,211</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493,251</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5.</w:t>
            </w: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бюджетных дошкольных образовательных организациях</w:t>
            </w:r>
          </w:p>
        </w:tc>
        <w:tc>
          <w:tcPr>
            <w:tcW w:w="709" w:type="dxa"/>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2 200,000</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626,789</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1 577,333</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2 131,257</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709" w:type="dxa"/>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2 200,000</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626,789</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1 577,333</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2 131,257</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709" w:type="dxa"/>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2 200,000</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626,789</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1 577,333</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2 131,257</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lastRenderedPageBreak/>
              <w:t>6.</w:t>
            </w:r>
          </w:p>
        </w:tc>
        <w:tc>
          <w:tcPr>
            <w:tcW w:w="2411" w:type="dxa"/>
          </w:tcPr>
          <w:p w:rsidR="007C68E0" w:rsidRPr="007C68E0" w:rsidRDefault="007C68E0" w:rsidP="00563BB7">
            <w:pPr>
              <w:spacing w:after="0" w:line="240" w:lineRule="auto"/>
              <w:rPr>
                <w:rFonts w:ascii="Times New Roman" w:hAnsi="Times New Roman" w:cs="Times New Roman"/>
                <w:sz w:val="16"/>
                <w:szCs w:val="16"/>
              </w:rPr>
            </w:pP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модернизации муниципальной системы дошкольного образования</w:t>
            </w:r>
          </w:p>
        </w:tc>
        <w:tc>
          <w:tcPr>
            <w:tcW w:w="709" w:type="dxa"/>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1 364,0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709" w:type="dxa"/>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1 364,0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709" w:type="dxa"/>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1 364,0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7.</w:t>
            </w: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Укрепление материально-технической базы муниципальных образовательных организаций Ивановской области</w:t>
            </w:r>
          </w:p>
        </w:tc>
        <w:tc>
          <w:tcPr>
            <w:tcW w:w="709" w:type="dxa"/>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366,000</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1 200,000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709" w:type="dxa"/>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366,000</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1 200,000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709" w:type="dxa"/>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366,000</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1 200,000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8.</w:t>
            </w: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Укрепление материально-технической базы муниципальных образовательных организаций по наказам избирателей депутатам Ивановской областной Думы</w:t>
            </w:r>
          </w:p>
        </w:tc>
        <w:tc>
          <w:tcPr>
            <w:tcW w:w="709" w:type="dxa"/>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100,000</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421,05263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709" w:type="dxa"/>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100,000</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421,05263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709" w:type="dxa"/>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100,000</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21,05263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709" w:type="dxa"/>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400,000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9.</w:t>
            </w: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Проведение специальной оценки условий труда в дошкольных образовательных организациях</w:t>
            </w:r>
          </w:p>
        </w:tc>
        <w:tc>
          <w:tcPr>
            <w:tcW w:w="709" w:type="dxa"/>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709" w:type="dxa"/>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411"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709" w:type="dxa"/>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bl>
    <w:p w:rsidR="007C68E0" w:rsidRPr="007C68E0" w:rsidRDefault="007C68E0" w:rsidP="007C68E0">
      <w:pPr>
        <w:pStyle w:val="Pro-Gramma"/>
        <w:spacing w:before="0" w:line="240" w:lineRule="auto"/>
        <w:ind w:left="0" w:firstLine="709"/>
        <w:rPr>
          <w:rFonts w:ascii="Times New Roman" w:hAnsi="Times New Roman"/>
          <w:sz w:val="16"/>
          <w:szCs w:val="16"/>
        </w:rPr>
      </w:pPr>
      <w:r w:rsidRPr="007C68E0">
        <w:rPr>
          <w:rFonts w:ascii="Times New Roman" w:hAnsi="Times New Roman"/>
          <w:sz w:val="16"/>
          <w:szCs w:val="16"/>
        </w:rPr>
        <w:t xml:space="preserve">Исполнителем мероприятий подпрограммы выступает Отдел образования администрации </w:t>
      </w:r>
      <w:proofErr w:type="gramStart"/>
      <w:r w:rsidRPr="007C68E0">
        <w:rPr>
          <w:rFonts w:ascii="Times New Roman" w:hAnsi="Times New Roman"/>
          <w:sz w:val="16"/>
          <w:szCs w:val="16"/>
        </w:rPr>
        <w:t>г</w:t>
      </w:r>
      <w:proofErr w:type="gramEnd"/>
      <w:r w:rsidRPr="007C68E0">
        <w:rPr>
          <w:rFonts w:ascii="Times New Roman" w:hAnsi="Times New Roman"/>
          <w:sz w:val="16"/>
          <w:szCs w:val="16"/>
        </w:rPr>
        <w:t>. Тейково Ивановской области.</w:t>
      </w: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color w:val="7030A0"/>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Приложение 3 </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к постановлению администрации</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г.о. Тейково Ивановской области                                                                                      </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от   02.06.2020   № 205 </w:t>
      </w: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Pro-TabName"/>
        <w:spacing w:before="0" w:after="0"/>
        <w:ind w:firstLine="709"/>
        <w:rPr>
          <w:b/>
          <w:sz w:val="16"/>
          <w:szCs w:val="16"/>
        </w:rPr>
      </w:pPr>
      <w:r w:rsidRPr="007C68E0">
        <w:rPr>
          <w:b/>
          <w:sz w:val="16"/>
          <w:szCs w:val="16"/>
        </w:rPr>
        <w:t>Сведения о целевых индикаторах (показателях) реализации подпрограммы</w:t>
      </w:r>
    </w:p>
    <w:p w:rsidR="007C68E0" w:rsidRPr="007C68E0" w:rsidRDefault="007C68E0" w:rsidP="007C68E0">
      <w:pPr>
        <w:pStyle w:val="Pro-TabName"/>
        <w:spacing w:before="0" w:after="0"/>
        <w:ind w:firstLine="709"/>
        <w:rPr>
          <w:b/>
          <w:sz w:val="16"/>
          <w:szCs w:val="16"/>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3686"/>
        <w:gridCol w:w="851"/>
        <w:gridCol w:w="850"/>
        <w:gridCol w:w="851"/>
        <w:gridCol w:w="850"/>
        <w:gridCol w:w="851"/>
        <w:gridCol w:w="850"/>
        <w:gridCol w:w="851"/>
        <w:gridCol w:w="850"/>
        <w:gridCol w:w="851"/>
        <w:gridCol w:w="850"/>
        <w:gridCol w:w="851"/>
        <w:gridCol w:w="850"/>
        <w:gridCol w:w="851"/>
        <w:gridCol w:w="850"/>
      </w:tblGrid>
      <w:tr w:rsidR="007C68E0" w:rsidRPr="007C68E0" w:rsidTr="00563BB7">
        <w:trPr>
          <w:tblHeader/>
        </w:trPr>
        <w:tc>
          <w:tcPr>
            <w:tcW w:w="425" w:type="dxa"/>
            <w:shd w:val="clear" w:color="auto" w:fill="auto"/>
          </w:tcPr>
          <w:p w:rsidR="007C68E0" w:rsidRPr="007C68E0" w:rsidRDefault="007C68E0" w:rsidP="00563BB7">
            <w:pPr>
              <w:pStyle w:val="Pro-Tab"/>
              <w:keepNext/>
              <w:spacing w:before="0" w:after="0"/>
              <w:rPr>
                <w:rFonts w:ascii="Times New Roman" w:hAnsi="Times New Roman"/>
                <w:szCs w:val="16"/>
              </w:rPr>
            </w:pPr>
            <w:r w:rsidRPr="007C68E0">
              <w:rPr>
                <w:rFonts w:ascii="Times New Roman" w:hAnsi="Times New Roman"/>
                <w:szCs w:val="16"/>
              </w:rPr>
              <w:t>№</w:t>
            </w:r>
          </w:p>
        </w:tc>
        <w:tc>
          <w:tcPr>
            <w:tcW w:w="3686" w:type="dxa"/>
            <w:shd w:val="clear" w:color="auto" w:fill="auto"/>
          </w:tcPr>
          <w:p w:rsidR="007C68E0" w:rsidRPr="007C68E0" w:rsidRDefault="007C68E0" w:rsidP="00563BB7">
            <w:pPr>
              <w:pStyle w:val="Pro-Tab"/>
              <w:keepNext/>
              <w:spacing w:before="0" w:after="0"/>
              <w:rPr>
                <w:rFonts w:ascii="Times New Roman" w:hAnsi="Times New Roman"/>
                <w:szCs w:val="16"/>
              </w:rPr>
            </w:pPr>
            <w:r w:rsidRPr="007C68E0">
              <w:rPr>
                <w:rFonts w:ascii="Times New Roman" w:hAnsi="Times New Roman"/>
                <w:szCs w:val="16"/>
              </w:rPr>
              <w:t>Наименование показателя</w:t>
            </w:r>
          </w:p>
        </w:tc>
        <w:tc>
          <w:tcPr>
            <w:tcW w:w="851" w:type="dxa"/>
            <w:shd w:val="clear" w:color="auto" w:fill="auto"/>
          </w:tcPr>
          <w:p w:rsidR="007C68E0" w:rsidRPr="007C68E0" w:rsidRDefault="007C68E0" w:rsidP="00563BB7">
            <w:pPr>
              <w:pStyle w:val="Pro-Tab"/>
              <w:keepNext/>
              <w:spacing w:before="0" w:after="0"/>
              <w:rPr>
                <w:rFonts w:ascii="Times New Roman" w:hAnsi="Times New Roman"/>
                <w:szCs w:val="16"/>
              </w:rPr>
            </w:pPr>
            <w:r w:rsidRPr="007C68E0">
              <w:rPr>
                <w:rFonts w:ascii="Times New Roman" w:hAnsi="Times New Roman"/>
                <w:szCs w:val="16"/>
              </w:rPr>
              <w:t xml:space="preserve">Ед. </w:t>
            </w:r>
            <w:proofErr w:type="spellStart"/>
            <w:r w:rsidRPr="007C68E0">
              <w:rPr>
                <w:rFonts w:ascii="Times New Roman" w:hAnsi="Times New Roman"/>
                <w:szCs w:val="16"/>
              </w:rPr>
              <w:t>изм</w:t>
            </w:r>
            <w:proofErr w:type="spellEnd"/>
          </w:p>
        </w:tc>
        <w:tc>
          <w:tcPr>
            <w:tcW w:w="850" w:type="dxa"/>
            <w:shd w:val="clear" w:color="auto" w:fill="auto"/>
          </w:tcPr>
          <w:p w:rsidR="007C68E0" w:rsidRPr="007C68E0" w:rsidRDefault="007C68E0" w:rsidP="00563BB7">
            <w:pPr>
              <w:pStyle w:val="Pro-Tab"/>
              <w:keepNext/>
              <w:spacing w:before="0" w:after="0"/>
              <w:jc w:val="center"/>
              <w:rPr>
                <w:rFonts w:ascii="Times New Roman" w:hAnsi="Times New Roman"/>
                <w:szCs w:val="16"/>
              </w:rPr>
            </w:pPr>
            <w:r w:rsidRPr="007C68E0">
              <w:rPr>
                <w:rFonts w:ascii="Times New Roman" w:hAnsi="Times New Roman"/>
                <w:szCs w:val="16"/>
              </w:rPr>
              <w:t>2012</w:t>
            </w:r>
          </w:p>
        </w:tc>
        <w:tc>
          <w:tcPr>
            <w:tcW w:w="851" w:type="dxa"/>
            <w:shd w:val="clear" w:color="auto" w:fill="auto"/>
          </w:tcPr>
          <w:p w:rsidR="007C68E0" w:rsidRPr="007C68E0" w:rsidRDefault="007C68E0" w:rsidP="00563BB7">
            <w:pPr>
              <w:pStyle w:val="Pro-Tab"/>
              <w:keepNext/>
              <w:spacing w:before="0" w:after="0"/>
              <w:jc w:val="center"/>
              <w:rPr>
                <w:rFonts w:ascii="Times New Roman" w:hAnsi="Times New Roman"/>
                <w:szCs w:val="16"/>
              </w:rPr>
            </w:pPr>
            <w:r w:rsidRPr="007C68E0">
              <w:rPr>
                <w:rFonts w:ascii="Times New Roman" w:hAnsi="Times New Roman"/>
                <w:szCs w:val="16"/>
              </w:rPr>
              <w:t>2013</w:t>
            </w:r>
          </w:p>
          <w:p w:rsidR="007C68E0" w:rsidRPr="007C68E0" w:rsidRDefault="007C68E0" w:rsidP="00563BB7">
            <w:pPr>
              <w:pStyle w:val="Pro-Tab"/>
              <w:keepNext/>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keepNext/>
              <w:spacing w:before="0" w:after="0"/>
              <w:jc w:val="center"/>
              <w:rPr>
                <w:rFonts w:ascii="Times New Roman" w:hAnsi="Times New Roman"/>
                <w:szCs w:val="16"/>
              </w:rPr>
            </w:pPr>
            <w:r w:rsidRPr="007C68E0">
              <w:rPr>
                <w:rFonts w:ascii="Times New Roman" w:hAnsi="Times New Roman"/>
                <w:szCs w:val="16"/>
              </w:rPr>
              <w:t>2014</w:t>
            </w:r>
          </w:p>
        </w:tc>
        <w:tc>
          <w:tcPr>
            <w:tcW w:w="851" w:type="dxa"/>
            <w:shd w:val="clear" w:color="auto" w:fill="auto"/>
          </w:tcPr>
          <w:p w:rsidR="007C68E0" w:rsidRPr="007C68E0" w:rsidRDefault="007C68E0" w:rsidP="00563BB7">
            <w:pPr>
              <w:pStyle w:val="Pro-Tab"/>
              <w:keepNext/>
              <w:spacing w:before="0" w:after="0"/>
              <w:jc w:val="center"/>
              <w:rPr>
                <w:rFonts w:ascii="Times New Roman" w:hAnsi="Times New Roman"/>
                <w:szCs w:val="16"/>
              </w:rPr>
            </w:pPr>
            <w:r w:rsidRPr="007C68E0">
              <w:rPr>
                <w:rFonts w:ascii="Times New Roman" w:hAnsi="Times New Roman"/>
                <w:szCs w:val="16"/>
              </w:rPr>
              <w:t>2015</w:t>
            </w:r>
          </w:p>
          <w:p w:rsidR="007C68E0" w:rsidRPr="007C68E0" w:rsidRDefault="007C68E0" w:rsidP="00563BB7">
            <w:pPr>
              <w:pStyle w:val="Pro-Tab"/>
              <w:keepNext/>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keepNext/>
              <w:spacing w:before="0" w:after="0"/>
              <w:jc w:val="center"/>
              <w:rPr>
                <w:rFonts w:ascii="Times New Roman" w:hAnsi="Times New Roman"/>
                <w:szCs w:val="16"/>
              </w:rPr>
            </w:pPr>
            <w:r w:rsidRPr="007C68E0">
              <w:rPr>
                <w:rFonts w:ascii="Times New Roman" w:hAnsi="Times New Roman"/>
                <w:szCs w:val="16"/>
              </w:rPr>
              <w:t>2016</w:t>
            </w:r>
          </w:p>
        </w:tc>
        <w:tc>
          <w:tcPr>
            <w:tcW w:w="851" w:type="dxa"/>
            <w:shd w:val="clear" w:color="auto" w:fill="auto"/>
          </w:tcPr>
          <w:p w:rsidR="007C68E0" w:rsidRPr="007C68E0" w:rsidRDefault="007C68E0" w:rsidP="00563BB7">
            <w:pPr>
              <w:pStyle w:val="Pro-Tab"/>
              <w:keepNext/>
              <w:spacing w:before="0" w:after="0"/>
              <w:jc w:val="center"/>
              <w:rPr>
                <w:rFonts w:ascii="Times New Roman" w:hAnsi="Times New Roman"/>
                <w:szCs w:val="16"/>
              </w:rPr>
            </w:pPr>
            <w:r w:rsidRPr="007C68E0">
              <w:rPr>
                <w:rFonts w:ascii="Times New Roman" w:hAnsi="Times New Roman"/>
                <w:szCs w:val="16"/>
              </w:rPr>
              <w:t>2017</w:t>
            </w:r>
          </w:p>
        </w:tc>
        <w:tc>
          <w:tcPr>
            <w:tcW w:w="850" w:type="dxa"/>
            <w:shd w:val="clear" w:color="auto" w:fill="auto"/>
          </w:tcPr>
          <w:p w:rsidR="007C68E0" w:rsidRPr="007C68E0" w:rsidRDefault="007C68E0" w:rsidP="00563BB7">
            <w:pPr>
              <w:pStyle w:val="Pro-Tab"/>
              <w:keepNext/>
              <w:spacing w:before="0" w:after="0"/>
              <w:jc w:val="center"/>
              <w:rPr>
                <w:rFonts w:ascii="Times New Roman" w:hAnsi="Times New Roman"/>
                <w:szCs w:val="16"/>
              </w:rPr>
            </w:pPr>
            <w:r w:rsidRPr="007C68E0">
              <w:rPr>
                <w:rFonts w:ascii="Times New Roman" w:hAnsi="Times New Roman"/>
                <w:szCs w:val="16"/>
              </w:rPr>
              <w:t>2018</w:t>
            </w:r>
          </w:p>
        </w:tc>
        <w:tc>
          <w:tcPr>
            <w:tcW w:w="851" w:type="dxa"/>
            <w:shd w:val="clear" w:color="auto" w:fill="auto"/>
          </w:tcPr>
          <w:p w:rsidR="007C68E0" w:rsidRPr="007C68E0" w:rsidRDefault="007C68E0" w:rsidP="00563BB7">
            <w:pPr>
              <w:pStyle w:val="Pro-Tab"/>
              <w:keepNext/>
              <w:spacing w:before="0" w:after="0"/>
              <w:jc w:val="center"/>
              <w:rPr>
                <w:rFonts w:ascii="Times New Roman" w:hAnsi="Times New Roman"/>
                <w:szCs w:val="16"/>
              </w:rPr>
            </w:pPr>
            <w:r w:rsidRPr="007C68E0">
              <w:rPr>
                <w:rFonts w:ascii="Times New Roman" w:hAnsi="Times New Roman"/>
                <w:szCs w:val="16"/>
              </w:rPr>
              <w:t>2019</w:t>
            </w:r>
          </w:p>
        </w:tc>
        <w:tc>
          <w:tcPr>
            <w:tcW w:w="850" w:type="dxa"/>
            <w:shd w:val="clear" w:color="auto" w:fill="auto"/>
          </w:tcPr>
          <w:p w:rsidR="007C68E0" w:rsidRPr="007C68E0" w:rsidRDefault="007C68E0" w:rsidP="00563BB7">
            <w:pPr>
              <w:pStyle w:val="Pro-Tab"/>
              <w:keepNext/>
              <w:spacing w:before="0" w:after="0"/>
              <w:jc w:val="center"/>
              <w:rPr>
                <w:rFonts w:ascii="Times New Roman" w:hAnsi="Times New Roman"/>
                <w:szCs w:val="16"/>
              </w:rPr>
            </w:pPr>
            <w:r w:rsidRPr="007C68E0">
              <w:rPr>
                <w:rFonts w:ascii="Times New Roman" w:hAnsi="Times New Roman"/>
                <w:szCs w:val="16"/>
              </w:rPr>
              <w:t>2020</w:t>
            </w:r>
          </w:p>
        </w:tc>
        <w:tc>
          <w:tcPr>
            <w:tcW w:w="851" w:type="dxa"/>
            <w:shd w:val="clear" w:color="auto" w:fill="auto"/>
          </w:tcPr>
          <w:p w:rsidR="007C68E0" w:rsidRPr="007C68E0" w:rsidRDefault="007C68E0" w:rsidP="00563BB7">
            <w:pPr>
              <w:pStyle w:val="Pro-Tab"/>
              <w:keepNext/>
              <w:spacing w:before="0" w:after="0"/>
              <w:jc w:val="center"/>
              <w:rPr>
                <w:rFonts w:ascii="Times New Roman" w:hAnsi="Times New Roman"/>
                <w:szCs w:val="16"/>
              </w:rPr>
            </w:pPr>
            <w:r w:rsidRPr="007C68E0">
              <w:rPr>
                <w:rFonts w:ascii="Times New Roman" w:hAnsi="Times New Roman"/>
                <w:szCs w:val="16"/>
              </w:rPr>
              <w:t>2021</w:t>
            </w:r>
          </w:p>
        </w:tc>
        <w:tc>
          <w:tcPr>
            <w:tcW w:w="850" w:type="dxa"/>
            <w:shd w:val="clear" w:color="auto" w:fill="auto"/>
          </w:tcPr>
          <w:p w:rsidR="007C68E0" w:rsidRPr="007C68E0" w:rsidRDefault="007C68E0" w:rsidP="00563BB7">
            <w:pPr>
              <w:pStyle w:val="Pro-Tab"/>
              <w:keepNext/>
              <w:spacing w:before="0" w:after="0"/>
              <w:jc w:val="center"/>
              <w:rPr>
                <w:rFonts w:ascii="Times New Roman" w:hAnsi="Times New Roman"/>
                <w:szCs w:val="16"/>
              </w:rPr>
            </w:pPr>
            <w:r w:rsidRPr="007C68E0">
              <w:rPr>
                <w:rFonts w:ascii="Times New Roman" w:hAnsi="Times New Roman"/>
                <w:szCs w:val="16"/>
              </w:rPr>
              <w:t>2022</w:t>
            </w:r>
          </w:p>
        </w:tc>
        <w:tc>
          <w:tcPr>
            <w:tcW w:w="851" w:type="dxa"/>
            <w:shd w:val="clear" w:color="auto" w:fill="auto"/>
          </w:tcPr>
          <w:p w:rsidR="007C68E0" w:rsidRPr="007C68E0" w:rsidRDefault="007C68E0" w:rsidP="00563BB7">
            <w:pPr>
              <w:pStyle w:val="Pro-Tab"/>
              <w:keepNext/>
              <w:spacing w:before="0" w:after="0"/>
              <w:jc w:val="center"/>
              <w:rPr>
                <w:rFonts w:ascii="Times New Roman" w:hAnsi="Times New Roman"/>
                <w:szCs w:val="16"/>
              </w:rPr>
            </w:pPr>
            <w:r w:rsidRPr="007C68E0">
              <w:rPr>
                <w:rFonts w:ascii="Times New Roman" w:hAnsi="Times New Roman"/>
                <w:szCs w:val="16"/>
              </w:rPr>
              <w:t>2023</w:t>
            </w:r>
          </w:p>
        </w:tc>
        <w:tc>
          <w:tcPr>
            <w:tcW w:w="850" w:type="dxa"/>
            <w:shd w:val="clear" w:color="auto" w:fill="auto"/>
          </w:tcPr>
          <w:p w:rsidR="007C68E0" w:rsidRPr="007C68E0" w:rsidRDefault="007C68E0" w:rsidP="00563BB7">
            <w:pPr>
              <w:pStyle w:val="Pro-Tab"/>
              <w:keepNext/>
              <w:spacing w:before="0" w:after="0"/>
              <w:jc w:val="center"/>
              <w:rPr>
                <w:rFonts w:ascii="Times New Roman" w:hAnsi="Times New Roman"/>
                <w:szCs w:val="16"/>
              </w:rPr>
            </w:pPr>
            <w:r w:rsidRPr="007C68E0">
              <w:rPr>
                <w:rFonts w:ascii="Times New Roman" w:hAnsi="Times New Roman"/>
                <w:szCs w:val="16"/>
              </w:rPr>
              <w:t>2024</w:t>
            </w:r>
          </w:p>
        </w:tc>
      </w:tr>
      <w:tr w:rsidR="007C68E0" w:rsidRPr="007C68E0" w:rsidTr="00563BB7">
        <w:trPr>
          <w:cantSplit/>
        </w:trPr>
        <w:tc>
          <w:tcPr>
            <w:tcW w:w="425"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1</w:t>
            </w:r>
          </w:p>
        </w:tc>
        <w:tc>
          <w:tcPr>
            <w:tcW w:w="3686" w:type="dxa"/>
            <w:shd w:val="clear" w:color="auto" w:fill="auto"/>
          </w:tcPr>
          <w:p w:rsidR="007C68E0" w:rsidRPr="007C68E0" w:rsidRDefault="007C68E0" w:rsidP="00563BB7">
            <w:pPr>
              <w:pStyle w:val="Pro-Tab"/>
              <w:spacing w:before="0" w:after="0"/>
              <w:rPr>
                <w:rFonts w:ascii="Times New Roman" w:hAnsi="Times New Roman"/>
                <w:szCs w:val="16"/>
              </w:rPr>
            </w:pPr>
            <w:proofErr w:type="gramStart"/>
            <w:r w:rsidRPr="007C68E0">
              <w:rPr>
                <w:rFonts w:ascii="Times New Roman" w:hAnsi="Times New Roman"/>
                <w:szCs w:val="16"/>
              </w:rPr>
              <w:t>Численность обучающихся (1-11 классы) в муниципальных общеобразовательных организациях (на начало учебного года)</w:t>
            </w:r>
            <w:proofErr w:type="gramEnd"/>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чел.</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3022</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2995</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3129</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3243</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3314</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3408</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3462</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3551</w:t>
            </w:r>
          </w:p>
          <w:p w:rsidR="007C68E0" w:rsidRPr="007C68E0" w:rsidRDefault="007C68E0" w:rsidP="00563BB7">
            <w:pPr>
              <w:pStyle w:val="Pro-Tab"/>
              <w:spacing w:before="0" w:after="0"/>
              <w:jc w:val="center"/>
              <w:rPr>
                <w:rFonts w:ascii="Times New Roman" w:hAnsi="Times New Roman"/>
                <w:szCs w:val="16"/>
              </w:rPr>
            </w:pPr>
          </w:p>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3513</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3513</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3513</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3513</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3513</w:t>
            </w:r>
          </w:p>
        </w:tc>
      </w:tr>
      <w:tr w:rsidR="007C68E0" w:rsidRPr="007C68E0" w:rsidTr="00563BB7">
        <w:trPr>
          <w:cantSplit/>
        </w:trPr>
        <w:tc>
          <w:tcPr>
            <w:tcW w:w="425"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2</w:t>
            </w:r>
          </w:p>
        </w:tc>
        <w:tc>
          <w:tcPr>
            <w:tcW w:w="3686"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Отношение среднемесячной заработной платы педагогических работников общеобразовательных организаций к среднемесячной заработной плате в Ивановской области</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100</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100</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96,1</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111,9</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100</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100</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100</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100</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100</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100</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100</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100</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100</w:t>
            </w:r>
          </w:p>
        </w:tc>
      </w:tr>
      <w:tr w:rsidR="007C68E0" w:rsidRPr="007C68E0" w:rsidTr="00563BB7">
        <w:trPr>
          <w:cantSplit/>
        </w:trPr>
        <w:tc>
          <w:tcPr>
            <w:tcW w:w="425"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3</w:t>
            </w:r>
          </w:p>
        </w:tc>
        <w:tc>
          <w:tcPr>
            <w:tcW w:w="3686"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 xml:space="preserve">Доля общеобразовательных организаций, в которых создана универсальная </w:t>
            </w:r>
            <w:proofErr w:type="spellStart"/>
            <w:r w:rsidRPr="007C68E0">
              <w:rPr>
                <w:rFonts w:ascii="Times New Roman" w:hAnsi="Times New Roman"/>
                <w:szCs w:val="16"/>
              </w:rPr>
              <w:t>безбарьерная</w:t>
            </w:r>
            <w:proofErr w:type="spellEnd"/>
            <w:r w:rsidRPr="007C68E0">
              <w:rPr>
                <w:rFonts w:ascii="Times New Roman" w:hAnsi="Times New Roman"/>
                <w:szCs w:val="16"/>
              </w:rPr>
              <w:t xml:space="preserve"> среда для инклюзивного образования детей-инвалидов, в общем количестве общеобразовательных организаций</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н.д.</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н.д.</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16,6</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33,3</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33,3</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33,3</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33,3</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33,3</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33,3</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33,3</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33,3</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33,3</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33,3</w:t>
            </w:r>
          </w:p>
        </w:tc>
      </w:tr>
      <w:tr w:rsidR="007C68E0" w:rsidRPr="007C68E0" w:rsidTr="00563BB7">
        <w:trPr>
          <w:cantSplit/>
        </w:trPr>
        <w:tc>
          <w:tcPr>
            <w:tcW w:w="425"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4</w:t>
            </w:r>
          </w:p>
        </w:tc>
        <w:tc>
          <w:tcPr>
            <w:tcW w:w="3686"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Основное мероприятие «Региональный проект «Современная школа»»</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r>
      <w:tr w:rsidR="007C68E0" w:rsidRPr="007C68E0" w:rsidTr="00563BB7">
        <w:trPr>
          <w:cantSplit/>
        </w:trPr>
        <w:tc>
          <w:tcPr>
            <w:tcW w:w="425" w:type="dxa"/>
            <w:shd w:val="clear" w:color="auto" w:fill="auto"/>
          </w:tcPr>
          <w:p w:rsidR="007C68E0" w:rsidRPr="007C68E0" w:rsidRDefault="007C68E0" w:rsidP="00563BB7">
            <w:pPr>
              <w:pStyle w:val="Pro-Tab"/>
              <w:spacing w:before="0" w:after="0"/>
              <w:rPr>
                <w:rFonts w:ascii="Times New Roman" w:hAnsi="Times New Roman"/>
                <w:szCs w:val="16"/>
              </w:rPr>
            </w:pPr>
          </w:p>
        </w:tc>
        <w:tc>
          <w:tcPr>
            <w:tcW w:w="3686"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Мероприятие «Субсидия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r>
      <w:tr w:rsidR="007C68E0" w:rsidRPr="007C68E0" w:rsidTr="00563BB7">
        <w:trPr>
          <w:cantSplit/>
        </w:trPr>
        <w:tc>
          <w:tcPr>
            <w:tcW w:w="425"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4.1</w:t>
            </w:r>
          </w:p>
        </w:tc>
        <w:tc>
          <w:tcPr>
            <w:tcW w:w="3686"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Число муниципальных общеобразовательных организаций, расположенных в сельской местности и малых городах, в которых обновлена материально-техническая база для формирования у обучающихся современных технологических и гуманитарных навыков и создана материально-техническая база для реализации основных и дополнительных общеобразовательных программ цифрового и гуманитарного профилей</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ед.</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4</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5</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r>
      <w:tr w:rsidR="007C68E0" w:rsidRPr="007C68E0" w:rsidTr="00563BB7">
        <w:trPr>
          <w:cantSplit/>
        </w:trPr>
        <w:tc>
          <w:tcPr>
            <w:tcW w:w="425"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5.</w:t>
            </w:r>
          </w:p>
        </w:tc>
        <w:tc>
          <w:tcPr>
            <w:tcW w:w="3686"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Основное мероприятие «Региональный проект «Цифровая образовательная среда»»</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r>
      <w:tr w:rsidR="007C68E0" w:rsidRPr="007C68E0" w:rsidTr="00563BB7">
        <w:trPr>
          <w:cantSplit/>
        </w:trPr>
        <w:tc>
          <w:tcPr>
            <w:tcW w:w="425" w:type="dxa"/>
            <w:shd w:val="clear" w:color="auto" w:fill="auto"/>
          </w:tcPr>
          <w:p w:rsidR="007C68E0" w:rsidRPr="007C68E0" w:rsidRDefault="007C68E0" w:rsidP="00563BB7">
            <w:pPr>
              <w:pStyle w:val="Pro-Tab"/>
              <w:spacing w:before="0" w:after="0"/>
              <w:rPr>
                <w:rFonts w:ascii="Times New Roman" w:hAnsi="Times New Roman"/>
                <w:szCs w:val="16"/>
              </w:rPr>
            </w:pPr>
          </w:p>
        </w:tc>
        <w:tc>
          <w:tcPr>
            <w:tcW w:w="3686"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Мероприятие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r>
      <w:tr w:rsidR="007C68E0" w:rsidRPr="007C68E0" w:rsidTr="00563BB7">
        <w:trPr>
          <w:cantSplit/>
        </w:trPr>
        <w:tc>
          <w:tcPr>
            <w:tcW w:w="425"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5.1</w:t>
            </w:r>
          </w:p>
        </w:tc>
        <w:tc>
          <w:tcPr>
            <w:tcW w:w="3686"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Количество общеобразовательных организаций, в которых внедрена целевая модель цифровой образовательной среды</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ед.</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2</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5</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r>
      <w:tr w:rsidR="007C68E0" w:rsidRPr="007C68E0" w:rsidTr="00563BB7">
        <w:trPr>
          <w:cantSplit/>
        </w:trPr>
        <w:tc>
          <w:tcPr>
            <w:tcW w:w="425"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6</w:t>
            </w:r>
          </w:p>
        </w:tc>
        <w:tc>
          <w:tcPr>
            <w:tcW w:w="3686"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Основное мероприятие «Региональный проект «Успех каждого ребенка»»</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r>
      <w:tr w:rsidR="007C68E0" w:rsidRPr="007C68E0" w:rsidTr="00563BB7">
        <w:trPr>
          <w:cantSplit/>
        </w:trPr>
        <w:tc>
          <w:tcPr>
            <w:tcW w:w="425" w:type="dxa"/>
            <w:shd w:val="clear" w:color="auto" w:fill="auto"/>
          </w:tcPr>
          <w:p w:rsidR="007C68E0" w:rsidRPr="007C68E0" w:rsidRDefault="007C68E0" w:rsidP="00563BB7">
            <w:pPr>
              <w:pStyle w:val="Pro-Tab"/>
              <w:spacing w:before="0" w:after="0"/>
              <w:rPr>
                <w:rFonts w:ascii="Times New Roman" w:hAnsi="Times New Roman"/>
                <w:szCs w:val="16"/>
              </w:rPr>
            </w:pPr>
          </w:p>
        </w:tc>
        <w:tc>
          <w:tcPr>
            <w:tcW w:w="3686"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Мероприятие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r>
      <w:tr w:rsidR="007C68E0" w:rsidRPr="007C68E0" w:rsidTr="00563BB7">
        <w:trPr>
          <w:cantSplit/>
        </w:trPr>
        <w:tc>
          <w:tcPr>
            <w:tcW w:w="425"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6.1</w:t>
            </w:r>
          </w:p>
        </w:tc>
        <w:tc>
          <w:tcPr>
            <w:tcW w:w="3686"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Количество общеобразовательных организаций, расположенных в сельской местности и малых городах, в которых созданы условия для занятий физической культурой и спортом</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ед.</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1</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3</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r>
      <w:tr w:rsidR="007C68E0" w:rsidRPr="007C68E0" w:rsidTr="00563BB7">
        <w:trPr>
          <w:cantSplit/>
        </w:trPr>
        <w:tc>
          <w:tcPr>
            <w:tcW w:w="425"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7</w:t>
            </w:r>
          </w:p>
        </w:tc>
        <w:tc>
          <w:tcPr>
            <w:tcW w:w="368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Основное мероприятие «Укрепление материально-технической базы муниципальных образовательных организаций Ивановской области»</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r>
      <w:tr w:rsidR="007C68E0" w:rsidRPr="007C68E0" w:rsidTr="00563BB7">
        <w:trPr>
          <w:cantSplit/>
        </w:trPr>
        <w:tc>
          <w:tcPr>
            <w:tcW w:w="425" w:type="dxa"/>
            <w:shd w:val="clear" w:color="auto" w:fill="auto"/>
          </w:tcPr>
          <w:p w:rsidR="007C68E0" w:rsidRPr="007C68E0" w:rsidRDefault="007C68E0" w:rsidP="00563BB7">
            <w:pPr>
              <w:pStyle w:val="Pro-Tab"/>
              <w:spacing w:before="0" w:after="0"/>
              <w:rPr>
                <w:rFonts w:ascii="Times New Roman" w:hAnsi="Times New Roman"/>
                <w:szCs w:val="16"/>
              </w:rPr>
            </w:pPr>
          </w:p>
        </w:tc>
        <w:tc>
          <w:tcPr>
            <w:tcW w:w="368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Укрепление материально-технической базы муниципальных образовательных организаций Ивановской области</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p>
        </w:tc>
      </w:tr>
      <w:tr w:rsidR="007C68E0" w:rsidRPr="007C68E0" w:rsidTr="00563BB7">
        <w:trPr>
          <w:cantSplit/>
        </w:trPr>
        <w:tc>
          <w:tcPr>
            <w:tcW w:w="425"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7.1</w:t>
            </w:r>
          </w:p>
        </w:tc>
        <w:tc>
          <w:tcPr>
            <w:tcW w:w="3686" w:type="dxa"/>
            <w:shd w:val="clear" w:color="auto" w:fill="auto"/>
          </w:tcPr>
          <w:p w:rsidR="007C68E0" w:rsidRPr="007C68E0" w:rsidRDefault="007C68E0" w:rsidP="00563BB7">
            <w:pPr>
              <w:autoSpaceDE w:val="0"/>
              <w:autoSpaceDN w:val="0"/>
              <w:adjustRightInd w:val="0"/>
              <w:spacing w:after="0" w:line="240" w:lineRule="auto"/>
              <w:jc w:val="both"/>
              <w:rPr>
                <w:rFonts w:ascii="Times New Roman" w:eastAsia="Calibri" w:hAnsi="Times New Roman" w:cs="Times New Roman"/>
                <w:sz w:val="16"/>
                <w:szCs w:val="16"/>
                <w:lang w:eastAsia="en-US"/>
              </w:rPr>
            </w:pPr>
            <w:r w:rsidRPr="007C68E0">
              <w:rPr>
                <w:rFonts w:ascii="Times New Roman" w:eastAsia="Calibri" w:hAnsi="Times New Roman" w:cs="Times New Roman"/>
                <w:sz w:val="16"/>
                <w:szCs w:val="16"/>
                <w:lang w:eastAsia="en-US"/>
              </w:rPr>
              <w:t>Количество муниципальных образовательных организаций Ивановской области, осуществляющих мероприятия по укреплению материально-технической базы</w:t>
            </w:r>
          </w:p>
          <w:p w:rsidR="007C68E0" w:rsidRPr="007C68E0" w:rsidRDefault="007C68E0" w:rsidP="00563BB7">
            <w:pPr>
              <w:spacing w:after="0" w:line="240" w:lineRule="auto"/>
              <w:rPr>
                <w:rFonts w:ascii="Times New Roman" w:hAnsi="Times New Roman" w:cs="Times New Roman"/>
                <w:sz w:val="16"/>
                <w:szCs w:val="16"/>
              </w:rPr>
            </w:pP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ед.</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2</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1"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c>
          <w:tcPr>
            <w:tcW w:w="850" w:type="dxa"/>
            <w:shd w:val="clear" w:color="auto" w:fill="auto"/>
          </w:tcPr>
          <w:p w:rsidR="007C68E0" w:rsidRPr="007C68E0" w:rsidRDefault="007C68E0" w:rsidP="00563BB7">
            <w:pPr>
              <w:pStyle w:val="Pro-Tab"/>
              <w:spacing w:before="0" w:after="0"/>
              <w:jc w:val="center"/>
              <w:rPr>
                <w:rFonts w:ascii="Times New Roman" w:hAnsi="Times New Roman"/>
                <w:szCs w:val="16"/>
              </w:rPr>
            </w:pPr>
            <w:r w:rsidRPr="007C68E0">
              <w:rPr>
                <w:rFonts w:ascii="Times New Roman" w:hAnsi="Times New Roman"/>
                <w:szCs w:val="16"/>
              </w:rPr>
              <w:t>-</w:t>
            </w:r>
          </w:p>
        </w:tc>
      </w:tr>
    </w:tbl>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Default="007C68E0" w:rsidP="007C68E0">
      <w:pPr>
        <w:pStyle w:val="ConsPlusNonformat"/>
        <w:ind w:right="-1"/>
        <w:jc w:val="right"/>
        <w:rPr>
          <w:rFonts w:ascii="Times New Roman" w:hAnsi="Times New Roman" w:cs="Times New Roman"/>
          <w:sz w:val="16"/>
          <w:szCs w:val="16"/>
        </w:rPr>
      </w:pPr>
    </w:p>
    <w:p w:rsidR="007C68E0" w:rsidRDefault="007C68E0" w:rsidP="007C68E0">
      <w:pPr>
        <w:pStyle w:val="ConsPlusNonformat"/>
        <w:ind w:right="-1"/>
        <w:jc w:val="right"/>
        <w:rPr>
          <w:rFonts w:ascii="Times New Roman" w:hAnsi="Times New Roman" w:cs="Times New Roman"/>
          <w:sz w:val="16"/>
          <w:szCs w:val="16"/>
        </w:rPr>
      </w:pPr>
    </w:p>
    <w:p w:rsidR="007C68E0" w:rsidRDefault="007C68E0" w:rsidP="007C68E0">
      <w:pPr>
        <w:pStyle w:val="ConsPlusNonformat"/>
        <w:ind w:right="-1"/>
        <w:jc w:val="right"/>
        <w:rPr>
          <w:rFonts w:ascii="Times New Roman" w:hAnsi="Times New Roman" w:cs="Times New Roman"/>
          <w:sz w:val="16"/>
          <w:szCs w:val="16"/>
        </w:rPr>
      </w:pPr>
    </w:p>
    <w:p w:rsidR="007C68E0" w:rsidRDefault="007C68E0" w:rsidP="007C68E0">
      <w:pPr>
        <w:pStyle w:val="ConsPlusNonformat"/>
        <w:ind w:right="-1"/>
        <w:jc w:val="right"/>
        <w:rPr>
          <w:rFonts w:ascii="Times New Roman" w:hAnsi="Times New Roman" w:cs="Times New Roman"/>
          <w:sz w:val="16"/>
          <w:szCs w:val="16"/>
        </w:rPr>
      </w:pPr>
    </w:p>
    <w:p w:rsidR="007C68E0" w:rsidRDefault="007C68E0" w:rsidP="007C68E0">
      <w:pPr>
        <w:pStyle w:val="ConsPlusNonformat"/>
        <w:ind w:right="-1"/>
        <w:jc w:val="right"/>
        <w:rPr>
          <w:rFonts w:ascii="Times New Roman" w:hAnsi="Times New Roman" w:cs="Times New Roman"/>
          <w:sz w:val="16"/>
          <w:szCs w:val="16"/>
        </w:rPr>
      </w:pPr>
    </w:p>
    <w:p w:rsidR="007C68E0" w:rsidRDefault="007C68E0" w:rsidP="007C68E0">
      <w:pPr>
        <w:pStyle w:val="ConsPlusNonformat"/>
        <w:ind w:right="-1"/>
        <w:jc w:val="right"/>
        <w:rPr>
          <w:rFonts w:ascii="Times New Roman" w:hAnsi="Times New Roman" w:cs="Times New Roman"/>
          <w:sz w:val="16"/>
          <w:szCs w:val="16"/>
        </w:rPr>
      </w:pPr>
    </w:p>
    <w:p w:rsidR="007C68E0" w:rsidRDefault="007C68E0" w:rsidP="007C68E0">
      <w:pPr>
        <w:pStyle w:val="ConsPlusNonformat"/>
        <w:ind w:right="-1"/>
        <w:jc w:val="right"/>
        <w:rPr>
          <w:rFonts w:ascii="Times New Roman" w:hAnsi="Times New Roman" w:cs="Times New Roman"/>
          <w:sz w:val="16"/>
          <w:szCs w:val="16"/>
        </w:rPr>
      </w:pPr>
    </w:p>
    <w:p w:rsidR="007C68E0" w:rsidRDefault="007C68E0" w:rsidP="007C68E0">
      <w:pPr>
        <w:pStyle w:val="ConsPlusNonformat"/>
        <w:ind w:right="-1"/>
        <w:jc w:val="right"/>
        <w:rPr>
          <w:rFonts w:ascii="Times New Roman" w:hAnsi="Times New Roman" w:cs="Times New Roman"/>
          <w:sz w:val="16"/>
          <w:szCs w:val="16"/>
        </w:rPr>
      </w:pPr>
    </w:p>
    <w:p w:rsidR="007C68E0" w:rsidRDefault="007C68E0" w:rsidP="007C68E0">
      <w:pPr>
        <w:pStyle w:val="ConsPlusNonformat"/>
        <w:ind w:right="-1"/>
        <w:jc w:val="right"/>
        <w:rPr>
          <w:rFonts w:ascii="Times New Roman" w:hAnsi="Times New Roman" w:cs="Times New Roman"/>
          <w:sz w:val="16"/>
          <w:szCs w:val="16"/>
        </w:rPr>
      </w:pPr>
    </w:p>
    <w:p w:rsidR="007C68E0" w:rsidRDefault="007C68E0" w:rsidP="007C68E0">
      <w:pPr>
        <w:pStyle w:val="ConsPlusNonformat"/>
        <w:ind w:right="-1"/>
        <w:jc w:val="right"/>
        <w:rPr>
          <w:rFonts w:ascii="Times New Roman" w:hAnsi="Times New Roman" w:cs="Times New Roman"/>
          <w:sz w:val="16"/>
          <w:szCs w:val="16"/>
        </w:rPr>
      </w:pPr>
    </w:p>
    <w:p w:rsid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lastRenderedPageBreak/>
        <w:t>Приложение 4</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к постановлению администрации</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г.о. Тейково Ивановской области                                                                                      </w:t>
      </w:r>
    </w:p>
    <w:p w:rsidR="007C68E0" w:rsidRPr="007C68E0" w:rsidRDefault="007C68E0" w:rsidP="007C68E0">
      <w:pPr>
        <w:widowControl w:val="0"/>
        <w:autoSpaceDE w:val="0"/>
        <w:autoSpaceDN w:val="0"/>
        <w:adjustRightInd w:val="0"/>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от   02.06.2020   № 205             </w:t>
      </w: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Pro-TabName"/>
        <w:spacing w:before="0" w:after="0"/>
        <w:rPr>
          <w:b/>
          <w:sz w:val="16"/>
          <w:szCs w:val="16"/>
        </w:rPr>
      </w:pPr>
      <w:r w:rsidRPr="007C68E0">
        <w:rPr>
          <w:b/>
          <w:sz w:val="16"/>
          <w:szCs w:val="16"/>
        </w:rPr>
        <w:t>5.Ресурсное обеспечение мероприятий подпрограммы</w:t>
      </w:r>
    </w:p>
    <w:p w:rsidR="007C68E0" w:rsidRPr="007C68E0" w:rsidRDefault="007C68E0" w:rsidP="007C68E0">
      <w:pPr>
        <w:pStyle w:val="Pro-Gramma"/>
        <w:keepNext/>
        <w:spacing w:before="0" w:line="240" w:lineRule="auto"/>
        <w:ind w:left="0" w:firstLine="709"/>
        <w:jc w:val="right"/>
        <w:rPr>
          <w:rFonts w:ascii="Times New Roman" w:hAnsi="Times New Roman"/>
          <w:sz w:val="16"/>
          <w:szCs w:val="16"/>
        </w:rPr>
      </w:pPr>
      <w:r w:rsidRPr="007C68E0">
        <w:rPr>
          <w:rFonts w:ascii="Times New Roman" w:hAnsi="Times New Roman"/>
          <w:sz w:val="16"/>
          <w:szCs w:val="16"/>
        </w:rPr>
        <w:t>(тыс. руб.)</w:t>
      </w:r>
    </w:p>
    <w:tbl>
      <w:tblPr>
        <w:tblW w:w="164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552"/>
        <w:gridCol w:w="1134"/>
        <w:gridCol w:w="1134"/>
        <w:gridCol w:w="1276"/>
        <w:gridCol w:w="1276"/>
        <w:gridCol w:w="1275"/>
        <w:gridCol w:w="1276"/>
        <w:gridCol w:w="1276"/>
        <w:gridCol w:w="1276"/>
        <w:gridCol w:w="1134"/>
        <w:gridCol w:w="1134"/>
        <w:gridCol w:w="1134"/>
      </w:tblGrid>
      <w:tr w:rsidR="007C68E0" w:rsidRPr="007C68E0" w:rsidTr="00563BB7">
        <w:trPr>
          <w:tblHeader/>
        </w:trPr>
        <w:tc>
          <w:tcPr>
            <w:tcW w:w="567" w:type="dxa"/>
            <w:shd w:val="clear" w:color="auto" w:fill="auto"/>
          </w:tcPr>
          <w:p w:rsidR="007C68E0" w:rsidRPr="007C68E0" w:rsidRDefault="007C68E0" w:rsidP="00563BB7">
            <w:pPr>
              <w:keepNext/>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 </w:t>
            </w:r>
            <w:proofErr w:type="spellStart"/>
            <w:proofErr w:type="gramStart"/>
            <w:r w:rsidRPr="007C68E0">
              <w:rPr>
                <w:rFonts w:ascii="Times New Roman" w:hAnsi="Times New Roman" w:cs="Times New Roman"/>
                <w:sz w:val="16"/>
                <w:szCs w:val="16"/>
              </w:rPr>
              <w:t>п</w:t>
            </w:r>
            <w:proofErr w:type="spellEnd"/>
            <w:proofErr w:type="gramEnd"/>
            <w:r w:rsidRPr="007C68E0">
              <w:rPr>
                <w:rFonts w:ascii="Times New Roman" w:hAnsi="Times New Roman" w:cs="Times New Roman"/>
                <w:sz w:val="16"/>
                <w:szCs w:val="16"/>
              </w:rPr>
              <w:t>/</w:t>
            </w:r>
            <w:proofErr w:type="spellStart"/>
            <w:r w:rsidRPr="007C68E0">
              <w:rPr>
                <w:rFonts w:ascii="Times New Roman" w:hAnsi="Times New Roman" w:cs="Times New Roman"/>
                <w:sz w:val="16"/>
                <w:szCs w:val="16"/>
              </w:rPr>
              <w:t>п</w:t>
            </w:r>
            <w:proofErr w:type="spellEnd"/>
          </w:p>
        </w:tc>
        <w:tc>
          <w:tcPr>
            <w:tcW w:w="2552" w:type="dxa"/>
            <w:shd w:val="clear" w:color="auto" w:fill="auto"/>
          </w:tcPr>
          <w:p w:rsidR="007C68E0" w:rsidRPr="007C68E0" w:rsidRDefault="007C68E0" w:rsidP="00563BB7">
            <w:pPr>
              <w:keepNext/>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Наименование мероприятия / </w:t>
            </w:r>
            <w:r w:rsidRPr="007C68E0">
              <w:rPr>
                <w:rFonts w:ascii="Times New Roman" w:hAnsi="Times New Roman" w:cs="Times New Roman"/>
                <w:sz w:val="16"/>
                <w:szCs w:val="16"/>
              </w:rPr>
              <w:br/>
              <w:t>Источник ресурсного обеспечения</w:t>
            </w:r>
          </w:p>
        </w:tc>
        <w:tc>
          <w:tcPr>
            <w:tcW w:w="1134"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2014</w:t>
            </w:r>
          </w:p>
        </w:tc>
        <w:tc>
          <w:tcPr>
            <w:tcW w:w="1134"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2015</w:t>
            </w:r>
          </w:p>
        </w:tc>
        <w:tc>
          <w:tcPr>
            <w:tcW w:w="1276"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2016</w:t>
            </w:r>
          </w:p>
        </w:tc>
        <w:tc>
          <w:tcPr>
            <w:tcW w:w="1276"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2017</w:t>
            </w:r>
          </w:p>
        </w:tc>
        <w:tc>
          <w:tcPr>
            <w:tcW w:w="1275"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2018</w:t>
            </w:r>
          </w:p>
        </w:tc>
        <w:tc>
          <w:tcPr>
            <w:tcW w:w="1276"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2019</w:t>
            </w:r>
          </w:p>
        </w:tc>
        <w:tc>
          <w:tcPr>
            <w:tcW w:w="1276" w:type="dxa"/>
            <w:shd w:val="clear" w:color="auto" w:fill="auto"/>
          </w:tcPr>
          <w:p w:rsidR="007C68E0" w:rsidRPr="007C68E0" w:rsidRDefault="007C68E0" w:rsidP="00563BB7">
            <w:pPr>
              <w:keepNext/>
              <w:tabs>
                <w:tab w:val="left" w:pos="0"/>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2020</w:t>
            </w:r>
          </w:p>
        </w:tc>
        <w:tc>
          <w:tcPr>
            <w:tcW w:w="1276" w:type="dxa"/>
            <w:shd w:val="clear" w:color="auto" w:fill="auto"/>
          </w:tcPr>
          <w:p w:rsidR="007C68E0" w:rsidRPr="007C68E0" w:rsidRDefault="007C68E0" w:rsidP="00563BB7">
            <w:pPr>
              <w:keepNext/>
              <w:tabs>
                <w:tab w:val="left" w:pos="0"/>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2021</w:t>
            </w:r>
          </w:p>
        </w:tc>
        <w:tc>
          <w:tcPr>
            <w:tcW w:w="1134" w:type="dxa"/>
            <w:shd w:val="clear" w:color="auto" w:fill="auto"/>
          </w:tcPr>
          <w:p w:rsidR="007C68E0" w:rsidRPr="007C68E0" w:rsidRDefault="007C68E0" w:rsidP="00563BB7">
            <w:pPr>
              <w:keepNext/>
              <w:tabs>
                <w:tab w:val="left" w:pos="0"/>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2022</w:t>
            </w:r>
          </w:p>
        </w:tc>
        <w:tc>
          <w:tcPr>
            <w:tcW w:w="1134" w:type="dxa"/>
            <w:shd w:val="clear" w:color="auto" w:fill="auto"/>
          </w:tcPr>
          <w:p w:rsidR="007C68E0" w:rsidRPr="007C68E0" w:rsidRDefault="007C68E0" w:rsidP="00563BB7">
            <w:pPr>
              <w:keepNext/>
              <w:tabs>
                <w:tab w:val="left" w:pos="0"/>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2023</w:t>
            </w:r>
          </w:p>
        </w:tc>
        <w:tc>
          <w:tcPr>
            <w:tcW w:w="1134" w:type="dxa"/>
            <w:shd w:val="clear" w:color="auto" w:fill="auto"/>
          </w:tcPr>
          <w:p w:rsidR="007C68E0" w:rsidRPr="007C68E0" w:rsidRDefault="007C68E0" w:rsidP="00563BB7">
            <w:pPr>
              <w:keepNext/>
              <w:tabs>
                <w:tab w:val="left" w:pos="0"/>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2024</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Подпрограмма  «Реализация основных общеобразовательных программ»  всего:</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99 435,510</w:t>
            </w:r>
          </w:p>
        </w:tc>
        <w:tc>
          <w:tcPr>
            <w:tcW w:w="1134" w:type="dxa"/>
            <w:shd w:val="clear" w:color="auto" w:fill="auto"/>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95 041,74855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98 428,3473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100 067,34467</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106 692,30834</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112196,78266</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139 845,22523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129 252,55228</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123 683,741</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119 099,946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119 099,946</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99 435,510</w:t>
            </w:r>
          </w:p>
        </w:tc>
        <w:tc>
          <w:tcPr>
            <w:tcW w:w="1134" w:type="dxa"/>
            <w:shd w:val="clear" w:color="auto" w:fill="auto"/>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95 041,74855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98 428,3473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100 067,34467</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106 692,30834</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112196,78266</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139 845,22523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129 252,55228</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123 683,741</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119 099,946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119 099,946</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25 661,510</w:t>
            </w:r>
          </w:p>
        </w:tc>
        <w:tc>
          <w:tcPr>
            <w:tcW w:w="1134" w:type="dxa"/>
            <w:shd w:val="clear" w:color="auto" w:fill="auto"/>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23 828,60387</w:t>
            </w:r>
          </w:p>
        </w:tc>
        <w:tc>
          <w:tcPr>
            <w:tcW w:w="1276" w:type="dxa"/>
            <w:shd w:val="clear" w:color="auto" w:fill="auto"/>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22 746,10363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24 447,073</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24 004,509</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26 759,663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32 839,52819</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26 216,71924</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26 239,1480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26 193,310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26 193,310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73 774,000</w:t>
            </w:r>
          </w:p>
        </w:tc>
        <w:tc>
          <w:tcPr>
            <w:tcW w:w="1134" w:type="dxa"/>
            <w:shd w:val="clear" w:color="auto" w:fill="auto"/>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71 213,14468</w:t>
            </w:r>
          </w:p>
        </w:tc>
        <w:tc>
          <w:tcPr>
            <w:tcW w:w="1276" w:type="dxa"/>
            <w:shd w:val="clear" w:color="auto" w:fill="auto"/>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75 682,24367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75 620,27167</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82 687,79934</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85 437,11966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98 108,98232</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93 142,24416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93 224,2930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федеральный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8 896,71472</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9 893,58888</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4 220,30000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Основное мероприятие «Реализация основных общеобразовательных программ и мероприятия по их развитию»</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99 435,510</w:t>
            </w:r>
          </w:p>
        </w:tc>
        <w:tc>
          <w:tcPr>
            <w:tcW w:w="1134" w:type="dxa"/>
            <w:shd w:val="clear" w:color="auto" w:fill="auto"/>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95 041,74855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98 428,3473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100 067,34467</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106 692,30834</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112196,78266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124 541,94748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119 099,946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119 099,946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119 099,946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119 099,946</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99 435,510</w:t>
            </w:r>
          </w:p>
        </w:tc>
        <w:tc>
          <w:tcPr>
            <w:tcW w:w="1134" w:type="dxa"/>
            <w:shd w:val="clear" w:color="auto" w:fill="auto"/>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95 041,74855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98 428,3473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100 067,34467</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106 692,30834</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112196,78266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124 541,94748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119 099,946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119 099,946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119 099,946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119 099,946</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25 661,510</w:t>
            </w:r>
          </w:p>
        </w:tc>
        <w:tc>
          <w:tcPr>
            <w:tcW w:w="1134" w:type="dxa"/>
            <w:shd w:val="clear" w:color="auto" w:fill="auto"/>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23 828,60387</w:t>
            </w:r>
          </w:p>
        </w:tc>
        <w:tc>
          <w:tcPr>
            <w:tcW w:w="1276" w:type="dxa"/>
            <w:shd w:val="clear" w:color="auto" w:fill="auto"/>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22 746,10363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24 447,073</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24 004,509</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26 759,663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32 522,83098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26 193,310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26 193,310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26 193,310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26 193,310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73 774,000</w:t>
            </w:r>
          </w:p>
        </w:tc>
        <w:tc>
          <w:tcPr>
            <w:tcW w:w="1134" w:type="dxa"/>
            <w:shd w:val="clear" w:color="auto" w:fill="auto"/>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71 213,14468</w:t>
            </w:r>
          </w:p>
        </w:tc>
        <w:tc>
          <w:tcPr>
            <w:tcW w:w="1276" w:type="dxa"/>
            <w:shd w:val="clear" w:color="auto" w:fill="auto"/>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75 682,24367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75 620,27167</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82 687,79934</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85 437,11966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92 019,1165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1.1</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Оказание муниципальной услуги " Предоставление  общедоступного  бесплатного начального общего, основного общего, среднего (полного) общего образования по основным общеобразовательным программам "</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20 873,510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21 033,710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20 687,110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21 127,53733</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21 862,264</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23 728,014</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25 944,756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23 815,310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23 815,310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23 815,310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23 815,310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20 873,510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21 033,710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20 687,110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21 127,53733</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21 862,264</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23 728,014</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25 944,756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23 815,310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23 815,310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23 815,310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23 815,310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20 873,510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21 033,710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20 687,110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21 127,53733</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21 862,264</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23 728,014</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25 944,756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23 815,310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23 815,310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23 815,310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23 815,310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lastRenderedPageBreak/>
              <w:t>1.2</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roofErr w:type="gramStart"/>
            <w:r w:rsidRPr="007C68E0">
              <w:rPr>
                <w:rFonts w:ascii="Times New Roman" w:hAnsi="Times New Roman" w:cs="Times New Roman"/>
                <w:sz w:val="16"/>
                <w:szCs w:val="16"/>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общеобразовательных организациях, включая расходы на оплату труда,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71 381,300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70 115,62468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75 682,24367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75 320,27167</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82 687,79934</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85 437,11966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91 819,1165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71 381,300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70 115,62468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75 682,24367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75 320,27167</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82 687,79934</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85 437,11966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91 819,1165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71 381,300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70 115,62468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75 682,24367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75 320,27167</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82 687,79934</w:t>
            </w:r>
          </w:p>
        </w:tc>
        <w:tc>
          <w:tcPr>
            <w:tcW w:w="1276"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85 437,11966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91 819,1165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92 906,636</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1.3.</w:t>
            </w:r>
          </w:p>
        </w:tc>
        <w:tc>
          <w:tcPr>
            <w:tcW w:w="2552" w:type="dxa"/>
            <w:shd w:val="clear" w:color="auto" w:fill="auto"/>
          </w:tcPr>
          <w:p w:rsidR="007C68E0" w:rsidRPr="007C68E0" w:rsidRDefault="007C68E0" w:rsidP="00563BB7">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Реализация мероприятий по укреплению пожарной безопасности общеобразовательных организаций</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220,300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220,300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220,300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1.4</w:t>
            </w:r>
          </w:p>
        </w:tc>
        <w:tc>
          <w:tcPr>
            <w:tcW w:w="2552" w:type="dxa"/>
            <w:shd w:val="clear" w:color="auto" w:fill="auto"/>
          </w:tcPr>
          <w:p w:rsidR="007C68E0" w:rsidRPr="007C68E0" w:rsidRDefault="007C68E0" w:rsidP="00563BB7">
            <w:pPr>
              <w:spacing w:after="0" w:line="240" w:lineRule="auto"/>
              <w:jc w:val="both"/>
              <w:rPr>
                <w:rFonts w:ascii="Times New Roman" w:hAnsi="Times New Roman" w:cs="Times New Roman"/>
                <w:sz w:val="16"/>
                <w:szCs w:val="16"/>
              </w:rPr>
            </w:pP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на реализацию  мероприятий по укреплению пожарной безопасности общеобразовательных организаций</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505,32651</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456,75293</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770,000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505,32651</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456,75293</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770,000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505,32651</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456,75293</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770,000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600,000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1.5</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Укрепление материально-технической базы общеобразовательных организаций</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149,819</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858,66094</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797,820</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1 150,000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149,819</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858,66094</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797,820</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1 150,000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149,819</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858,66094</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797,820</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1 150,000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lastRenderedPageBreak/>
              <w:t>1.6</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Укрепление материально-технической базы муниципальных образовательных организаций по наказам избирателей депутатам Ивановской областной Думы</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100,000</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210,52632</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100,000</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210,52632</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100,000</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10,52632</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1.7</w:t>
            </w:r>
          </w:p>
        </w:tc>
        <w:tc>
          <w:tcPr>
            <w:tcW w:w="2552" w:type="dxa"/>
            <w:shd w:val="clear" w:color="auto" w:fill="auto"/>
          </w:tcPr>
          <w:p w:rsidR="007C68E0" w:rsidRPr="007C68E0" w:rsidRDefault="007C68E0" w:rsidP="00563BB7">
            <w:pPr>
              <w:spacing w:after="0" w:line="240" w:lineRule="auto"/>
              <w:jc w:val="both"/>
              <w:rPr>
                <w:rFonts w:ascii="Times New Roman" w:hAnsi="Times New Roman" w:cs="Times New Roman"/>
                <w:sz w:val="16"/>
                <w:szCs w:val="16"/>
              </w:rPr>
            </w:pPr>
            <w:r w:rsidRPr="007C68E0">
              <w:rPr>
                <w:rFonts w:ascii="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бюджетных общеобразовательных организациях</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817,07487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217,00618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1 486,96274</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914,245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1 633,649</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4 339,54866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1 150,000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817,07487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217,00618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1 486,96274</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914,245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1 633,649</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4 339,54866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1 150,000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817,07487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217,00618</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1 486,96274</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914,245</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1 633,649</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4 339,54866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1 150,000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1 150,000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1.8</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Реализация проекта «Межведомственная система оздоровления школьников»</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1.9</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проекта «Межведомственная система оздоровления школьников</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1.10</w:t>
            </w:r>
          </w:p>
        </w:tc>
        <w:tc>
          <w:tcPr>
            <w:tcW w:w="2552" w:type="dxa"/>
            <w:shd w:val="clear" w:color="auto" w:fill="auto"/>
          </w:tcPr>
          <w:p w:rsidR="007C68E0" w:rsidRPr="007C68E0" w:rsidRDefault="007C68E0" w:rsidP="00563BB7">
            <w:pPr>
              <w:pStyle w:val="Pro-Gramma"/>
              <w:spacing w:before="0" w:line="240" w:lineRule="auto"/>
              <w:ind w:left="0"/>
              <w:rPr>
                <w:rFonts w:ascii="Times New Roman" w:hAnsi="Times New Roman"/>
                <w:sz w:val="16"/>
                <w:szCs w:val="16"/>
              </w:rPr>
            </w:pPr>
            <w:r w:rsidRPr="007C68E0">
              <w:rPr>
                <w:rFonts w:ascii="Times New Roman" w:hAnsi="Times New Roman"/>
                <w:sz w:val="16"/>
                <w:szCs w:val="16"/>
              </w:rPr>
              <w:t>Организация  временной занятости детей и подростков в бюджетных общеобразовательных организациях</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478,000</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lastRenderedPageBreak/>
              <w:t xml:space="preserve">1.11. </w:t>
            </w:r>
          </w:p>
        </w:tc>
        <w:tc>
          <w:tcPr>
            <w:tcW w:w="2552" w:type="dxa"/>
            <w:shd w:val="clear" w:color="auto" w:fill="auto"/>
          </w:tcPr>
          <w:p w:rsidR="007C68E0" w:rsidRPr="007C68E0" w:rsidRDefault="007C68E0" w:rsidP="00563BB7">
            <w:pPr>
              <w:pStyle w:val="Pro-Gramma"/>
              <w:spacing w:before="0" w:line="240" w:lineRule="auto"/>
              <w:ind w:left="0"/>
              <w:rPr>
                <w:rFonts w:ascii="Times New Roman" w:hAnsi="Times New Roman"/>
                <w:sz w:val="16"/>
                <w:szCs w:val="16"/>
              </w:rPr>
            </w:pPr>
            <w:proofErr w:type="spellStart"/>
            <w:r w:rsidRPr="007C68E0">
              <w:rPr>
                <w:rFonts w:ascii="Times New Roman" w:hAnsi="Times New Roman"/>
                <w:sz w:val="16"/>
                <w:szCs w:val="16"/>
              </w:rPr>
              <w:t>Софинансирование</w:t>
            </w:r>
            <w:proofErr w:type="spellEnd"/>
            <w:r w:rsidRPr="007C68E0">
              <w:rPr>
                <w:rFonts w:ascii="Times New Roman" w:hAnsi="Times New Roman"/>
                <w:sz w:val="16"/>
                <w:szCs w:val="16"/>
              </w:rPr>
              <w:t xml:space="preserve"> на укрепление материально-технической базы муниципальных образовательных организаций Ивановской области по наказам избирателей депутатам Ивановской областной Думы</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300,000</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300,000</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300,000</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1.12</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создания в общеобразовательных организациях условий для инклюзивного образования детей-инвалидов, в том числе создание универсальной </w:t>
            </w:r>
            <w:proofErr w:type="spellStart"/>
            <w:r w:rsidRPr="007C68E0">
              <w:rPr>
                <w:rFonts w:ascii="Times New Roman" w:hAnsi="Times New Roman" w:cs="Times New Roman"/>
                <w:sz w:val="16"/>
                <w:szCs w:val="16"/>
              </w:rPr>
              <w:t>безбарьерной</w:t>
            </w:r>
            <w:proofErr w:type="spellEnd"/>
            <w:r w:rsidRPr="007C68E0">
              <w:rPr>
                <w:rFonts w:ascii="Times New Roman" w:hAnsi="Times New Roman" w:cs="Times New Roman"/>
                <w:sz w:val="16"/>
                <w:szCs w:val="16"/>
              </w:rPr>
              <w:t xml:space="preserve">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700,000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750,000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1.13</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Создание в общеобразовательных организациях условий для инклюзивного образования детей-инвалидов, в том числе создание универсальной </w:t>
            </w:r>
            <w:proofErr w:type="spellStart"/>
            <w:r w:rsidRPr="007C68E0">
              <w:rPr>
                <w:rFonts w:ascii="Times New Roman" w:hAnsi="Times New Roman" w:cs="Times New Roman"/>
                <w:sz w:val="16"/>
                <w:szCs w:val="16"/>
              </w:rPr>
              <w:t>безбарьерной</w:t>
            </w:r>
            <w:proofErr w:type="spellEnd"/>
            <w:r w:rsidRPr="007C68E0">
              <w:rPr>
                <w:rFonts w:ascii="Times New Roman" w:hAnsi="Times New Roman" w:cs="Times New Roman"/>
                <w:sz w:val="16"/>
                <w:szCs w:val="16"/>
              </w:rPr>
              <w:t xml:space="preserve">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1 652,400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1 652,400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1 652,400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lastRenderedPageBreak/>
              <w:t>1.14</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Реализация мероприятий </w:t>
            </w:r>
            <w:proofErr w:type="gramStart"/>
            <w:r w:rsidRPr="007C68E0">
              <w:rPr>
                <w:rFonts w:ascii="Times New Roman" w:hAnsi="Times New Roman" w:cs="Times New Roman"/>
                <w:sz w:val="16"/>
                <w:szCs w:val="16"/>
              </w:rPr>
              <w:t>государственной</w:t>
            </w:r>
            <w:proofErr w:type="gramEnd"/>
          </w:p>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 программы Российской Федерации «Доступная среда» на 2011-2015 годы</w:t>
            </w:r>
          </w:p>
          <w:p w:rsidR="007C68E0" w:rsidRPr="007C68E0" w:rsidRDefault="007C68E0" w:rsidP="00563BB7">
            <w:pPr>
              <w:spacing w:after="0" w:line="240" w:lineRule="auto"/>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1 096,020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1 096,020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1 096,020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1.15</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Проведение мероприятий по формированию сети общеобразовательных организаций, в которых созданы условия для инклюзивного образования детей-инвалидов </w:t>
            </w:r>
          </w:p>
          <w:p w:rsidR="007C68E0" w:rsidRPr="007C68E0" w:rsidRDefault="007C68E0" w:rsidP="00563BB7">
            <w:pPr>
              <w:spacing w:after="0" w:line="240" w:lineRule="auto"/>
              <w:rPr>
                <w:rFonts w:ascii="Times New Roman" w:hAnsi="Times New Roman" w:cs="Times New Roman"/>
                <w:sz w:val="16"/>
                <w:szCs w:val="16"/>
              </w:rPr>
            </w:pPr>
          </w:p>
          <w:p w:rsidR="007C68E0" w:rsidRPr="007C68E0" w:rsidRDefault="007C68E0" w:rsidP="00563BB7">
            <w:pPr>
              <w:spacing w:after="0" w:line="240" w:lineRule="auto"/>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1.16</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Проведение специальной оценки условий труда  в общеобразовательных организациях</w:t>
            </w:r>
          </w:p>
          <w:p w:rsidR="007C68E0" w:rsidRPr="007C68E0" w:rsidRDefault="007C68E0" w:rsidP="00563BB7">
            <w:pPr>
              <w:spacing w:after="0" w:line="240" w:lineRule="auto"/>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Основное мероприятие «Региональный проект «Современная школа»»</w:t>
            </w:r>
          </w:p>
          <w:p w:rsidR="007C68E0" w:rsidRPr="007C68E0" w:rsidRDefault="007C68E0" w:rsidP="00563BB7">
            <w:pPr>
              <w:spacing w:after="0" w:line="240" w:lineRule="auto"/>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4 468,68606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1 127,06670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2.1</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Мероприятие «Субсидия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p w:rsidR="007C68E0" w:rsidRPr="007C68E0" w:rsidRDefault="007C68E0" w:rsidP="00563BB7">
            <w:pPr>
              <w:spacing w:after="0" w:line="240" w:lineRule="auto"/>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4 468,68606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1 127,06670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4 468,68606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1 127,06670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0,45134</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0,11384</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44,68236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11,26953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федеральный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4 423,55236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1 115,68333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lastRenderedPageBreak/>
              <w:t>3</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Основное мероприятие «Региональный проект «Успех каждого ребенка»»</w:t>
            </w:r>
          </w:p>
          <w:p w:rsidR="007C68E0" w:rsidRPr="007C68E0" w:rsidRDefault="007C68E0" w:rsidP="00563BB7">
            <w:pPr>
              <w:spacing w:after="0" w:line="240" w:lineRule="auto"/>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2 261,21440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4 583,79500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3.1</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Мероприятие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2 261,21440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4 583,79500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2 261,21440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4 583,79500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22,61220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45,83800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156,70220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317,65700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федеральный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2 081,90000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4 220,30000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4</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Основное мероприятие «Региональный проект «Цифровая образовательная среда»»</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4 518,80222</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6 764,32518</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4.1</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Мероприятие «Внедрение целевой модели цифровой образовательной среды в общеобразовательных организациях»</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4 518,80222</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6 764,32518</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4 518,80222</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6 764,32518</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0,45640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0,68320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45,18346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67,63643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федеральный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4 473,16236</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6 696,00555</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5</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Основное мероприятие «Укрепление материально-технической базы муниципальных образовательных организаций Ивановской области»</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jc w:val="center"/>
              <w:rPr>
                <w:rFonts w:ascii="Times New Roman" w:hAnsi="Times New Roman" w:cs="Times New Roman"/>
                <w:bCs/>
                <w:sz w:val="16"/>
                <w:szCs w:val="16"/>
              </w:rPr>
            </w:pPr>
            <w:r w:rsidRPr="007C68E0">
              <w:rPr>
                <w:rFonts w:ascii="Times New Roman" w:hAnsi="Times New Roman" w:cs="Times New Roman"/>
                <w:bCs/>
                <w:sz w:val="16"/>
                <w:szCs w:val="16"/>
              </w:rPr>
              <w:t>6 315,78947</w:t>
            </w:r>
          </w:p>
          <w:p w:rsidR="007C68E0" w:rsidRPr="007C68E0" w:rsidRDefault="007C68E0" w:rsidP="00563BB7">
            <w:pPr>
              <w:spacing w:after="0" w:line="240" w:lineRule="auto"/>
              <w:jc w:val="center"/>
              <w:rPr>
                <w:rFonts w:ascii="Times New Roman" w:hAnsi="Times New Roman" w:cs="Times New Roman"/>
                <w:sz w:val="16"/>
                <w:szCs w:val="16"/>
              </w:rPr>
            </w:pP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5.1</w:t>
            </w: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Укрепление материально-технической базы муниципальных образовательных организаций Ивановской области</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jc w:val="center"/>
              <w:rPr>
                <w:rFonts w:ascii="Times New Roman" w:hAnsi="Times New Roman" w:cs="Times New Roman"/>
                <w:bCs/>
                <w:sz w:val="16"/>
                <w:szCs w:val="16"/>
              </w:rPr>
            </w:pPr>
            <w:r w:rsidRPr="007C68E0">
              <w:rPr>
                <w:rFonts w:ascii="Times New Roman" w:hAnsi="Times New Roman" w:cs="Times New Roman"/>
                <w:bCs/>
                <w:sz w:val="16"/>
                <w:szCs w:val="16"/>
              </w:rPr>
              <w:t>6 315,78947</w:t>
            </w:r>
          </w:p>
          <w:p w:rsidR="007C68E0" w:rsidRPr="007C68E0" w:rsidRDefault="007C68E0" w:rsidP="00563BB7">
            <w:pPr>
              <w:spacing w:after="0" w:line="240" w:lineRule="auto"/>
              <w:jc w:val="center"/>
              <w:rPr>
                <w:rFonts w:ascii="Times New Roman" w:hAnsi="Times New Roman" w:cs="Times New Roman"/>
                <w:sz w:val="16"/>
                <w:szCs w:val="16"/>
              </w:rPr>
            </w:pP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6 315,78947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315,78947</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567"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2"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6 000,000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bl>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Приложение 5</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к постановлению администрации</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г.о. Тейково Ивановской области                                                                                      </w:t>
      </w:r>
    </w:p>
    <w:p w:rsidR="007C68E0" w:rsidRPr="007C68E0" w:rsidRDefault="007C68E0" w:rsidP="007C68E0">
      <w:pPr>
        <w:widowControl w:val="0"/>
        <w:autoSpaceDE w:val="0"/>
        <w:autoSpaceDN w:val="0"/>
        <w:adjustRightInd w:val="0"/>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от   02.06.2020    № 205            </w:t>
      </w: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Pro-TabName"/>
        <w:spacing w:before="0" w:after="0"/>
        <w:ind w:firstLine="207"/>
        <w:rPr>
          <w:b/>
          <w:sz w:val="16"/>
          <w:szCs w:val="16"/>
        </w:rPr>
      </w:pPr>
      <w:r w:rsidRPr="007C68E0">
        <w:rPr>
          <w:b/>
          <w:sz w:val="16"/>
          <w:szCs w:val="16"/>
        </w:rPr>
        <w:t>5. Ресурсное обеспечение мероприятий подпрограммы</w:t>
      </w:r>
    </w:p>
    <w:p w:rsidR="007C68E0" w:rsidRPr="007C68E0" w:rsidRDefault="007C68E0" w:rsidP="007C68E0">
      <w:pPr>
        <w:pStyle w:val="Pro-Gramma"/>
        <w:keepNext/>
        <w:spacing w:before="0" w:line="240" w:lineRule="auto"/>
        <w:ind w:left="0" w:firstLine="207"/>
        <w:jc w:val="right"/>
        <w:rPr>
          <w:rFonts w:ascii="Times New Roman" w:hAnsi="Times New Roman"/>
          <w:sz w:val="16"/>
          <w:szCs w:val="16"/>
        </w:rPr>
      </w:pPr>
      <w:r w:rsidRPr="007C68E0">
        <w:rPr>
          <w:rFonts w:ascii="Times New Roman" w:hAnsi="Times New Roman"/>
          <w:sz w:val="16"/>
          <w:szCs w:val="16"/>
        </w:rPr>
        <w:t>(тыс. руб.)</w:t>
      </w: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702"/>
        <w:gridCol w:w="850"/>
        <w:gridCol w:w="1134"/>
        <w:gridCol w:w="1276"/>
        <w:gridCol w:w="992"/>
        <w:gridCol w:w="1276"/>
        <w:gridCol w:w="1134"/>
        <w:gridCol w:w="1276"/>
        <w:gridCol w:w="1276"/>
        <w:gridCol w:w="1275"/>
        <w:gridCol w:w="1276"/>
        <w:gridCol w:w="1276"/>
        <w:gridCol w:w="992"/>
      </w:tblGrid>
      <w:tr w:rsidR="007C68E0" w:rsidRPr="007C68E0" w:rsidTr="007C68E0">
        <w:trPr>
          <w:tblHeader/>
        </w:trPr>
        <w:tc>
          <w:tcPr>
            <w:tcW w:w="425" w:type="dxa"/>
          </w:tcPr>
          <w:p w:rsidR="007C68E0" w:rsidRPr="007C68E0" w:rsidRDefault="007C68E0" w:rsidP="00563BB7">
            <w:pPr>
              <w:keepNext/>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 </w:t>
            </w:r>
            <w:proofErr w:type="spellStart"/>
            <w:proofErr w:type="gramStart"/>
            <w:r w:rsidRPr="007C68E0">
              <w:rPr>
                <w:rFonts w:ascii="Times New Roman" w:hAnsi="Times New Roman" w:cs="Times New Roman"/>
                <w:sz w:val="16"/>
                <w:szCs w:val="16"/>
              </w:rPr>
              <w:t>п</w:t>
            </w:r>
            <w:proofErr w:type="spellEnd"/>
            <w:proofErr w:type="gramEnd"/>
            <w:r w:rsidRPr="007C68E0">
              <w:rPr>
                <w:rFonts w:ascii="Times New Roman" w:hAnsi="Times New Roman" w:cs="Times New Roman"/>
                <w:sz w:val="16"/>
                <w:szCs w:val="16"/>
              </w:rPr>
              <w:t>/</w:t>
            </w:r>
            <w:proofErr w:type="spellStart"/>
            <w:r w:rsidRPr="007C68E0">
              <w:rPr>
                <w:rFonts w:ascii="Times New Roman" w:hAnsi="Times New Roman" w:cs="Times New Roman"/>
                <w:sz w:val="16"/>
                <w:szCs w:val="16"/>
              </w:rPr>
              <w:t>п</w:t>
            </w:r>
            <w:proofErr w:type="spellEnd"/>
          </w:p>
        </w:tc>
        <w:tc>
          <w:tcPr>
            <w:tcW w:w="1702" w:type="dxa"/>
          </w:tcPr>
          <w:p w:rsidR="007C68E0" w:rsidRPr="007C68E0" w:rsidRDefault="007C68E0" w:rsidP="00563BB7">
            <w:pPr>
              <w:keepNext/>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xml:space="preserve">Наименование мероприятия / </w:t>
            </w:r>
            <w:r w:rsidRPr="007C68E0">
              <w:rPr>
                <w:rFonts w:ascii="Times New Roman" w:hAnsi="Times New Roman" w:cs="Times New Roman"/>
                <w:sz w:val="16"/>
                <w:szCs w:val="16"/>
              </w:rPr>
              <w:br/>
              <w:t>Источник ресурсного обеспечения</w:t>
            </w:r>
          </w:p>
        </w:tc>
        <w:tc>
          <w:tcPr>
            <w:tcW w:w="850" w:type="dxa"/>
          </w:tcPr>
          <w:p w:rsidR="007C68E0" w:rsidRPr="007C68E0" w:rsidRDefault="007C68E0" w:rsidP="00563BB7">
            <w:pPr>
              <w:keepNext/>
              <w:spacing w:after="0" w:line="240" w:lineRule="auto"/>
              <w:rPr>
                <w:rFonts w:ascii="Times New Roman" w:hAnsi="Times New Roman" w:cs="Times New Roman"/>
                <w:sz w:val="16"/>
                <w:szCs w:val="16"/>
              </w:rPr>
            </w:pPr>
            <w:r w:rsidRPr="007C68E0">
              <w:rPr>
                <w:rFonts w:ascii="Times New Roman" w:hAnsi="Times New Roman" w:cs="Times New Roman"/>
                <w:sz w:val="16"/>
                <w:szCs w:val="16"/>
              </w:rPr>
              <w:t>Исполнитель</w:t>
            </w:r>
          </w:p>
        </w:tc>
        <w:tc>
          <w:tcPr>
            <w:tcW w:w="1134" w:type="dxa"/>
          </w:tcPr>
          <w:p w:rsidR="007C68E0" w:rsidRPr="007C68E0" w:rsidRDefault="007C68E0" w:rsidP="00563BB7">
            <w:pPr>
              <w:keepNext/>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2014</w:t>
            </w:r>
          </w:p>
        </w:tc>
        <w:tc>
          <w:tcPr>
            <w:tcW w:w="1276" w:type="dxa"/>
          </w:tcPr>
          <w:p w:rsidR="007C68E0" w:rsidRPr="007C68E0" w:rsidRDefault="007C68E0" w:rsidP="00563BB7">
            <w:pPr>
              <w:keepNext/>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2015</w:t>
            </w:r>
          </w:p>
        </w:tc>
        <w:tc>
          <w:tcPr>
            <w:tcW w:w="992" w:type="dxa"/>
          </w:tcPr>
          <w:p w:rsidR="007C68E0" w:rsidRPr="007C68E0" w:rsidRDefault="007C68E0" w:rsidP="00563BB7">
            <w:pPr>
              <w:keepNext/>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2016</w:t>
            </w:r>
          </w:p>
        </w:tc>
        <w:tc>
          <w:tcPr>
            <w:tcW w:w="1276" w:type="dxa"/>
          </w:tcPr>
          <w:p w:rsidR="007C68E0" w:rsidRPr="007C68E0" w:rsidRDefault="007C68E0" w:rsidP="00563BB7">
            <w:pPr>
              <w:keepNext/>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2017</w:t>
            </w:r>
          </w:p>
        </w:tc>
        <w:tc>
          <w:tcPr>
            <w:tcW w:w="1134" w:type="dxa"/>
          </w:tcPr>
          <w:p w:rsidR="007C68E0" w:rsidRPr="007C68E0" w:rsidRDefault="007C68E0" w:rsidP="00563BB7">
            <w:pPr>
              <w:keepNext/>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2018</w:t>
            </w:r>
          </w:p>
        </w:tc>
        <w:tc>
          <w:tcPr>
            <w:tcW w:w="1276" w:type="dxa"/>
          </w:tcPr>
          <w:p w:rsidR="007C68E0" w:rsidRPr="007C68E0" w:rsidRDefault="007C68E0" w:rsidP="00563BB7">
            <w:pPr>
              <w:keepNext/>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2019</w:t>
            </w:r>
          </w:p>
        </w:tc>
        <w:tc>
          <w:tcPr>
            <w:tcW w:w="1276" w:type="dxa"/>
          </w:tcPr>
          <w:p w:rsidR="007C68E0" w:rsidRPr="007C68E0" w:rsidRDefault="007C68E0" w:rsidP="00563BB7">
            <w:pPr>
              <w:keepNext/>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2020</w:t>
            </w:r>
          </w:p>
        </w:tc>
        <w:tc>
          <w:tcPr>
            <w:tcW w:w="1275" w:type="dxa"/>
          </w:tcPr>
          <w:p w:rsidR="007C68E0" w:rsidRPr="007C68E0" w:rsidRDefault="007C68E0" w:rsidP="00563BB7">
            <w:pPr>
              <w:keepNext/>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2021</w:t>
            </w:r>
          </w:p>
        </w:tc>
        <w:tc>
          <w:tcPr>
            <w:tcW w:w="1276" w:type="dxa"/>
          </w:tcPr>
          <w:p w:rsidR="007C68E0" w:rsidRPr="007C68E0" w:rsidRDefault="007C68E0" w:rsidP="00563BB7">
            <w:pPr>
              <w:keepNext/>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2022</w:t>
            </w:r>
          </w:p>
        </w:tc>
        <w:tc>
          <w:tcPr>
            <w:tcW w:w="1276" w:type="dxa"/>
          </w:tcPr>
          <w:p w:rsidR="007C68E0" w:rsidRPr="007C68E0" w:rsidRDefault="007C68E0" w:rsidP="00563BB7">
            <w:pPr>
              <w:keepNext/>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2023</w:t>
            </w:r>
          </w:p>
        </w:tc>
        <w:tc>
          <w:tcPr>
            <w:tcW w:w="992" w:type="dxa"/>
          </w:tcPr>
          <w:p w:rsidR="007C68E0" w:rsidRPr="007C68E0" w:rsidRDefault="007C68E0" w:rsidP="00563BB7">
            <w:pPr>
              <w:keepNext/>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2024</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Основное мероприятие «Реализация дополнительных образовательных программ и мероприятия по их развитию»</w:t>
            </w:r>
          </w:p>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Подпрограмма, всего:</w:t>
            </w:r>
          </w:p>
        </w:tc>
        <w:tc>
          <w:tcPr>
            <w:tcW w:w="850" w:type="dxa"/>
            <w:vMerge w:val="restart"/>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21 055,043</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22 149,77386</w:t>
            </w:r>
          </w:p>
        </w:tc>
        <w:tc>
          <w:tcPr>
            <w:tcW w:w="992"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27 742,372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30 619,74584</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35 734,44469</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31 260,54601</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43 483,88796</w:t>
            </w:r>
          </w:p>
        </w:tc>
        <w:tc>
          <w:tcPr>
            <w:tcW w:w="127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vMerge/>
            <w:vAlign w:val="center"/>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21 055,043</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22 149,77386</w:t>
            </w:r>
          </w:p>
        </w:tc>
        <w:tc>
          <w:tcPr>
            <w:tcW w:w="992"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27 742,372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30 619,74584</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35 734,44469</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31 260,54601</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43 483,88796</w:t>
            </w:r>
          </w:p>
        </w:tc>
        <w:tc>
          <w:tcPr>
            <w:tcW w:w="127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vMerge/>
            <w:vAlign w:val="center"/>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18 480,943</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19 905,69886</w:t>
            </w:r>
          </w:p>
        </w:tc>
        <w:tc>
          <w:tcPr>
            <w:tcW w:w="992"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27 131,262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29 305,83486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31 349,74684</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29 380,27039</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30 937,86615</w:t>
            </w:r>
          </w:p>
        </w:tc>
        <w:tc>
          <w:tcPr>
            <w:tcW w:w="127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25 005,89132</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vMerge/>
            <w:vAlign w:val="center"/>
          </w:tcPr>
          <w:p w:rsidR="007C68E0" w:rsidRPr="007C68E0" w:rsidRDefault="007C68E0" w:rsidP="00563BB7">
            <w:pPr>
              <w:spacing w:after="0" w:line="240" w:lineRule="auto"/>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2 574,100</w:t>
            </w:r>
          </w:p>
        </w:tc>
        <w:tc>
          <w:tcPr>
            <w:tcW w:w="1276"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2 244,075</w:t>
            </w:r>
          </w:p>
        </w:tc>
        <w:tc>
          <w:tcPr>
            <w:tcW w:w="992"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611,110</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1 313,91098</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4 384,69785</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1 880,27562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12 546,02181</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1.</w:t>
            </w: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Оказание муниципальной  услуги «Дополнительное образование детей»</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13 102,931</w:t>
            </w:r>
          </w:p>
        </w:tc>
        <w:tc>
          <w:tcPr>
            <w:tcW w:w="1276"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13 753,425</w:t>
            </w:r>
          </w:p>
        </w:tc>
        <w:tc>
          <w:tcPr>
            <w:tcW w:w="992"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19 177,914</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20 680,70086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22 783,74684</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28 503,51632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29 020,92157</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23 649,54332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23 649,54332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23 649,54332</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23 649,54332</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13 102,931</w:t>
            </w:r>
          </w:p>
        </w:tc>
        <w:tc>
          <w:tcPr>
            <w:tcW w:w="1276"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13 753,425</w:t>
            </w:r>
          </w:p>
        </w:tc>
        <w:tc>
          <w:tcPr>
            <w:tcW w:w="992"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19 177,914</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20 680,70086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22 783,74684</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28 503,51632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29 020,92157</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23 649,54332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23 649,54332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23 649,54332</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23 649,54332</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13 102,931</w:t>
            </w:r>
          </w:p>
        </w:tc>
        <w:tc>
          <w:tcPr>
            <w:tcW w:w="1276"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13 753,425</w:t>
            </w:r>
          </w:p>
        </w:tc>
        <w:tc>
          <w:tcPr>
            <w:tcW w:w="992"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19 177,914</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20 680,70086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22 783,74684</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28 503,51632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29 020,92157</w:t>
            </w:r>
          </w:p>
        </w:tc>
        <w:tc>
          <w:tcPr>
            <w:tcW w:w="1275"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23 649,54332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23 649,54332</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23 649,54332</w:t>
            </w:r>
          </w:p>
        </w:tc>
        <w:tc>
          <w:tcPr>
            <w:tcW w:w="992"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23 649,54332</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2.</w:t>
            </w: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Оказание муниципальной  услуги «Дополнительное образование детей в сфере культуры и искусства»</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социальной сферы</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2 590,412</w:t>
            </w:r>
          </w:p>
        </w:tc>
        <w:tc>
          <w:tcPr>
            <w:tcW w:w="1276"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2 539,309</w:t>
            </w:r>
          </w:p>
        </w:tc>
        <w:tc>
          <w:tcPr>
            <w:tcW w:w="992"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2 591,548</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2 649,186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3 019,47342</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2 590,412</w:t>
            </w:r>
          </w:p>
        </w:tc>
        <w:tc>
          <w:tcPr>
            <w:tcW w:w="1276"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2 539,309</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2 591,548</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2 649,186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3 019,47342</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2 590,412</w:t>
            </w:r>
          </w:p>
        </w:tc>
        <w:tc>
          <w:tcPr>
            <w:tcW w:w="1276"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2 539,309</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2 591,548</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2 649,186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3 019,47342</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lastRenderedPageBreak/>
              <w:t>3.</w:t>
            </w: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на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в Ивановской области</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1 122,400</w:t>
            </w:r>
          </w:p>
        </w:tc>
        <w:tc>
          <w:tcPr>
            <w:tcW w:w="1276"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1 122,400</w:t>
            </w:r>
          </w:p>
        </w:tc>
        <w:tc>
          <w:tcPr>
            <w:tcW w:w="1276"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1 122,400</w:t>
            </w:r>
          </w:p>
        </w:tc>
        <w:tc>
          <w:tcPr>
            <w:tcW w:w="1276"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4.</w:t>
            </w: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на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729,457</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349,864</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229,61098</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1 313,78005</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663,73558</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1 058,55584</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729,457</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349,864</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229,61098</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1 313,78005</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663,73558</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1 058,55584</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729,457</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349,864</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229,61098</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1 313,78005</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663,73558</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1 058,55584</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lastRenderedPageBreak/>
              <w:t>5.</w:t>
            </w: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в Ивановской области</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1 122,400</w:t>
            </w:r>
          </w:p>
        </w:tc>
        <w:tc>
          <w:tcPr>
            <w:tcW w:w="1276"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1 122,400</w:t>
            </w:r>
          </w:p>
        </w:tc>
        <w:tc>
          <w:tcPr>
            <w:tcW w:w="1276"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1 122,400</w:t>
            </w:r>
          </w:p>
        </w:tc>
        <w:tc>
          <w:tcPr>
            <w:tcW w:w="1276"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6.</w:t>
            </w: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1 702,067</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1 842,560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2 935,720</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3 165,391</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306,63807</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334,28079</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300,000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300,000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300,000</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300,000</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1 702,067</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1 842,560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2 935,720</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3 165,391</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306,63807</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334,28079</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300,000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300,000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300,000</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300,000</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1 702,067</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1 842,560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2 935,720</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3 165,391</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306,63807</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334,28079</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300,000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300,000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300,000</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300,000</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7.</w:t>
            </w: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на 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в Ивановской области</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663,000</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663,000</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663,000</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8.</w:t>
            </w: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на 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666,918</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101,862</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318,899</w:t>
            </w:r>
          </w:p>
        </w:tc>
        <w:tc>
          <w:tcPr>
            <w:tcW w:w="1134"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983,34380</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1 216,54004</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1 487,46597</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666,918</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101,862</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318,899</w:t>
            </w:r>
          </w:p>
        </w:tc>
        <w:tc>
          <w:tcPr>
            <w:tcW w:w="1134"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983,34380</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1 216,54004</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1 487,46597</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666,918</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101,862</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318,899</w:t>
            </w:r>
          </w:p>
        </w:tc>
        <w:tc>
          <w:tcPr>
            <w:tcW w:w="1134"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983,34380</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1 216,54004</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1 487,46597</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9.</w:t>
            </w: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в Ивановской области</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663,000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hanging="108"/>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663,000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663,000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lastRenderedPageBreak/>
              <w:t>10.</w:t>
            </w: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1 120,511</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1 984,540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1 638,028</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1 639,947</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200,000</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1 120,511</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1 984,540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1 638,028</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1 639,947</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200,000</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1 120,511</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1 984,540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1 638,028</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1 639,947</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200,000</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200,000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11.</w:t>
            </w: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на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в Ивановской области</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социальной сферы</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788,700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788,700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788,700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lastRenderedPageBreak/>
              <w:t>12.</w:t>
            </w: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на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социальной сферы</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847,700</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159,384</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765,401</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1 927,574</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847,700</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159,384</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765,401</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1 927,574</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847,700</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159,384</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765,401</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1 927,574</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13.</w:t>
            </w: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в Ивановской области</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социальной сферы</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875,200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875,200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875,200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lastRenderedPageBreak/>
              <w:t>14.</w:t>
            </w: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социальной сферы</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621,97686</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1 284,700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1 275,200</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605,76658</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621,97686</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1 284,700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1 275,200</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605,76658</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621,97686</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1 284,700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1 275,200</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605,76658</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15.</w:t>
            </w: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Реализация мер по укреплению пожарной безопасности муниципальных организаций дополнительного образования детей</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социальной сферы</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16.</w:t>
            </w:r>
          </w:p>
        </w:tc>
        <w:tc>
          <w:tcPr>
            <w:tcW w:w="1702" w:type="dxa"/>
          </w:tcPr>
          <w:p w:rsidR="007C68E0" w:rsidRPr="007C68E0" w:rsidRDefault="007C68E0" w:rsidP="00563BB7">
            <w:pPr>
              <w:pStyle w:val="Pro-Gramma"/>
              <w:spacing w:before="0" w:line="240" w:lineRule="auto"/>
              <w:ind w:left="0" w:firstLine="207"/>
              <w:rPr>
                <w:rFonts w:ascii="Times New Roman" w:hAnsi="Times New Roman"/>
                <w:sz w:val="16"/>
                <w:szCs w:val="16"/>
              </w:rPr>
            </w:pPr>
            <w:r w:rsidRPr="007C68E0">
              <w:rPr>
                <w:rFonts w:ascii="Times New Roman" w:hAnsi="Times New Roman"/>
                <w:sz w:val="16"/>
                <w:szCs w:val="16"/>
              </w:rPr>
              <w:t>Укрепление материально-технической базы муниципальных  организаций дополнительного образования детей</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76,410</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158,000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76,410</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158,000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76,410</w:t>
            </w:r>
          </w:p>
        </w:tc>
        <w:tc>
          <w:tcPr>
            <w:tcW w:w="99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158,000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35,000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lastRenderedPageBreak/>
              <w:t>17.</w:t>
            </w: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Осуществление ремонтных работ в зданиях и помещениях муниципальных организаций дополнительного образования детей</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18.</w:t>
            </w:r>
          </w:p>
        </w:tc>
        <w:tc>
          <w:tcPr>
            <w:tcW w:w="1702" w:type="dxa"/>
          </w:tcPr>
          <w:p w:rsidR="007C68E0" w:rsidRPr="007C68E0" w:rsidRDefault="007C68E0" w:rsidP="00563BB7">
            <w:pPr>
              <w:pStyle w:val="Pro-Gramma"/>
              <w:spacing w:before="0" w:line="240" w:lineRule="auto"/>
              <w:ind w:left="0" w:firstLine="207"/>
              <w:rPr>
                <w:rFonts w:ascii="Times New Roman" w:hAnsi="Times New Roman"/>
                <w:sz w:val="16"/>
                <w:szCs w:val="16"/>
              </w:rPr>
            </w:pPr>
            <w:r w:rsidRPr="007C68E0">
              <w:rPr>
                <w:rFonts w:ascii="Times New Roman" w:hAnsi="Times New Roman"/>
                <w:sz w:val="16"/>
                <w:szCs w:val="16"/>
              </w:rPr>
              <w:t>Организация  временной занятости детей и подростков в организациях дополнительного образования детей</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92,0</w:t>
            </w:r>
          </w:p>
        </w:tc>
      </w:tr>
      <w:tr w:rsidR="007C68E0" w:rsidRPr="007C68E0" w:rsidTr="007C68E0">
        <w:trPr>
          <w:cantSplit/>
          <w:trHeight w:val="186"/>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19</w:t>
            </w: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Модернизация дополнительного образования</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20.</w:t>
            </w: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модернизации дополнительного образования</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21.</w:t>
            </w: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Укрепление материально-технической базы муниципальных  организаций дополнительного образования детей в сфере культуры и искусства</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социальной сферы</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160,000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160,000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160,000</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22</w:t>
            </w: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Укрепление материально-технической базы муниципальных  организаций дополнительного образования детей в сфере культуры и искусства</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социальной сферы</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8,422</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8,422</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8,422</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23</w:t>
            </w:r>
          </w:p>
        </w:tc>
        <w:tc>
          <w:tcPr>
            <w:tcW w:w="170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Развитие системы подготовки спортивного резерва</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243,116</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729,348</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729,348</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729,348</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729,348</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729,348</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243,116</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729,348</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729,348</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729,348</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729,348</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729,348</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243,116</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729,348</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729,348</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729,348</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729,348</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729,348</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24.</w:t>
            </w: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Основное мероприятие «Капитальный ремонт объектов дополнительного образования детей»</w:t>
            </w:r>
          </w:p>
        </w:tc>
        <w:tc>
          <w:tcPr>
            <w:tcW w:w="850"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jc w:val="center"/>
              <w:rPr>
                <w:rFonts w:ascii="Times New Roman" w:hAnsi="Times New Roman" w:cs="Times New Roman"/>
                <w:bCs/>
                <w:sz w:val="16"/>
                <w:szCs w:val="16"/>
              </w:rPr>
            </w:pPr>
            <w:r w:rsidRPr="007C68E0">
              <w:rPr>
                <w:rFonts w:ascii="Times New Roman" w:hAnsi="Times New Roman" w:cs="Times New Roman"/>
                <w:bCs/>
                <w:sz w:val="16"/>
                <w:szCs w:val="16"/>
              </w:rPr>
              <w:t>10 526,31579</w:t>
            </w:r>
          </w:p>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Капитальный ремонт объектов дополнительного образования детей</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jc w:val="center"/>
              <w:rPr>
                <w:rFonts w:ascii="Times New Roman" w:hAnsi="Times New Roman" w:cs="Times New Roman"/>
                <w:bCs/>
                <w:sz w:val="16"/>
                <w:szCs w:val="16"/>
              </w:rPr>
            </w:pPr>
            <w:r w:rsidRPr="007C68E0">
              <w:rPr>
                <w:rFonts w:ascii="Times New Roman" w:hAnsi="Times New Roman" w:cs="Times New Roman"/>
                <w:bCs/>
                <w:sz w:val="16"/>
                <w:szCs w:val="16"/>
              </w:rPr>
              <w:t>10 526,31579</w:t>
            </w:r>
          </w:p>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jc w:val="both"/>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10 526,31579</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526,31579</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ind w:firstLine="207"/>
              <w:rPr>
                <w:rFonts w:ascii="Times New Roman" w:hAnsi="Times New Roman" w:cs="Times New Roman"/>
                <w:sz w:val="16"/>
                <w:szCs w:val="16"/>
              </w:rPr>
            </w:pPr>
          </w:p>
        </w:tc>
        <w:tc>
          <w:tcPr>
            <w:tcW w:w="1702" w:type="dxa"/>
          </w:tcPr>
          <w:p w:rsidR="007C68E0" w:rsidRPr="007C68E0" w:rsidRDefault="007C68E0" w:rsidP="00563BB7">
            <w:pPr>
              <w:spacing w:after="0" w:line="240" w:lineRule="auto"/>
              <w:ind w:firstLine="207"/>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tcPr>
          <w:p w:rsidR="007C68E0" w:rsidRPr="007C68E0" w:rsidRDefault="007C68E0" w:rsidP="00563BB7">
            <w:pPr>
              <w:spacing w:after="0" w:line="240" w:lineRule="auto"/>
              <w:ind w:firstLine="207"/>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10 000 000,00</w:t>
            </w:r>
          </w:p>
        </w:tc>
        <w:tc>
          <w:tcPr>
            <w:tcW w:w="1275"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tcPr>
          <w:p w:rsidR="007C68E0" w:rsidRPr="007C68E0" w:rsidRDefault="007C68E0" w:rsidP="00563BB7">
            <w:pPr>
              <w:spacing w:after="0" w:line="240" w:lineRule="auto"/>
              <w:ind w:firstLine="207"/>
              <w:jc w:val="center"/>
              <w:rPr>
                <w:rFonts w:ascii="Times New Roman" w:hAnsi="Times New Roman" w:cs="Times New Roman"/>
                <w:sz w:val="16"/>
                <w:szCs w:val="16"/>
              </w:rPr>
            </w:pPr>
            <w:r w:rsidRPr="007C68E0">
              <w:rPr>
                <w:rFonts w:ascii="Times New Roman" w:hAnsi="Times New Roman" w:cs="Times New Roman"/>
                <w:sz w:val="16"/>
                <w:szCs w:val="16"/>
              </w:rPr>
              <w:t>-</w:t>
            </w:r>
          </w:p>
        </w:tc>
      </w:tr>
    </w:tbl>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Приложение 6</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к постановлению администрации</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г.о. Тейково Ивановской области                                                                                      </w:t>
      </w:r>
    </w:p>
    <w:p w:rsidR="007C68E0" w:rsidRPr="007C68E0" w:rsidRDefault="007C68E0" w:rsidP="007C68E0">
      <w:pPr>
        <w:widowControl w:val="0"/>
        <w:autoSpaceDE w:val="0"/>
        <w:autoSpaceDN w:val="0"/>
        <w:adjustRightInd w:val="0"/>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от    02.06.2020   № 205              </w:t>
      </w: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Pro-TabName"/>
        <w:spacing w:before="0" w:after="0"/>
        <w:rPr>
          <w:b/>
          <w:bCs/>
          <w:sz w:val="16"/>
          <w:szCs w:val="16"/>
        </w:rPr>
      </w:pPr>
      <w:r w:rsidRPr="007C68E0">
        <w:rPr>
          <w:b/>
          <w:sz w:val="16"/>
          <w:szCs w:val="16"/>
        </w:rPr>
        <w:t>5. Ресурсное обеспечение мероприятий подпрограммы</w:t>
      </w:r>
    </w:p>
    <w:p w:rsidR="007C68E0" w:rsidRPr="007C68E0" w:rsidRDefault="007C68E0" w:rsidP="007C68E0">
      <w:pPr>
        <w:pStyle w:val="Pro-Gramma"/>
        <w:keepNext/>
        <w:spacing w:before="0" w:line="240" w:lineRule="auto"/>
        <w:ind w:left="0" w:firstLine="709"/>
        <w:jc w:val="right"/>
        <w:rPr>
          <w:rFonts w:ascii="Times New Roman" w:hAnsi="Times New Roman"/>
          <w:sz w:val="16"/>
          <w:szCs w:val="16"/>
        </w:rPr>
      </w:pPr>
      <w:r w:rsidRPr="007C68E0">
        <w:rPr>
          <w:rFonts w:ascii="Times New Roman" w:hAnsi="Times New Roman"/>
          <w:sz w:val="16"/>
          <w:szCs w:val="16"/>
        </w:rPr>
        <w:t xml:space="preserve"> (тыс. руб.)</w:t>
      </w: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2127"/>
        <w:gridCol w:w="1276"/>
        <w:gridCol w:w="1134"/>
        <w:gridCol w:w="1134"/>
        <w:gridCol w:w="1134"/>
        <w:gridCol w:w="1134"/>
        <w:gridCol w:w="1134"/>
        <w:gridCol w:w="1134"/>
        <w:gridCol w:w="1134"/>
        <w:gridCol w:w="1134"/>
        <w:gridCol w:w="1134"/>
        <w:gridCol w:w="1134"/>
        <w:gridCol w:w="567"/>
      </w:tblGrid>
      <w:tr w:rsidR="007C68E0" w:rsidRPr="007C68E0" w:rsidTr="007C68E0">
        <w:trPr>
          <w:tblHeader/>
        </w:trPr>
        <w:tc>
          <w:tcPr>
            <w:tcW w:w="425" w:type="dxa"/>
          </w:tcPr>
          <w:p w:rsidR="007C68E0" w:rsidRPr="007C68E0" w:rsidRDefault="007C68E0" w:rsidP="00563BB7">
            <w:pPr>
              <w:keepNext/>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 </w:t>
            </w:r>
            <w:proofErr w:type="spellStart"/>
            <w:proofErr w:type="gramStart"/>
            <w:r w:rsidRPr="007C68E0">
              <w:rPr>
                <w:rFonts w:ascii="Times New Roman" w:hAnsi="Times New Roman" w:cs="Times New Roman"/>
                <w:sz w:val="16"/>
                <w:szCs w:val="16"/>
              </w:rPr>
              <w:t>п</w:t>
            </w:r>
            <w:proofErr w:type="spellEnd"/>
            <w:proofErr w:type="gramEnd"/>
            <w:r w:rsidRPr="007C68E0">
              <w:rPr>
                <w:rFonts w:ascii="Times New Roman" w:hAnsi="Times New Roman" w:cs="Times New Roman"/>
                <w:sz w:val="16"/>
                <w:szCs w:val="16"/>
              </w:rPr>
              <w:t>/</w:t>
            </w:r>
            <w:proofErr w:type="spellStart"/>
            <w:r w:rsidRPr="007C68E0">
              <w:rPr>
                <w:rFonts w:ascii="Times New Roman" w:hAnsi="Times New Roman" w:cs="Times New Roman"/>
                <w:sz w:val="16"/>
                <w:szCs w:val="16"/>
              </w:rPr>
              <w:t>п</w:t>
            </w:r>
            <w:proofErr w:type="spellEnd"/>
          </w:p>
        </w:tc>
        <w:tc>
          <w:tcPr>
            <w:tcW w:w="2127" w:type="dxa"/>
          </w:tcPr>
          <w:p w:rsidR="007C68E0" w:rsidRPr="007C68E0" w:rsidRDefault="007C68E0" w:rsidP="00563BB7">
            <w:pPr>
              <w:keepNext/>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Наименование мероприятия / </w:t>
            </w:r>
            <w:r w:rsidRPr="007C68E0">
              <w:rPr>
                <w:rFonts w:ascii="Times New Roman" w:hAnsi="Times New Roman" w:cs="Times New Roman"/>
                <w:sz w:val="16"/>
                <w:szCs w:val="16"/>
              </w:rPr>
              <w:br/>
              <w:t>Источник ресурсного обеспечения</w:t>
            </w:r>
          </w:p>
        </w:tc>
        <w:tc>
          <w:tcPr>
            <w:tcW w:w="1276"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Исполнитель</w:t>
            </w:r>
          </w:p>
        </w:tc>
        <w:tc>
          <w:tcPr>
            <w:tcW w:w="1134"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2014</w:t>
            </w:r>
          </w:p>
        </w:tc>
        <w:tc>
          <w:tcPr>
            <w:tcW w:w="1134"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2015</w:t>
            </w:r>
          </w:p>
        </w:tc>
        <w:tc>
          <w:tcPr>
            <w:tcW w:w="1134"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2016</w:t>
            </w:r>
          </w:p>
        </w:tc>
        <w:tc>
          <w:tcPr>
            <w:tcW w:w="1134"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2017</w:t>
            </w:r>
          </w:p>
        </w:tc>
        <w:tc>
          <w:tcPr>
            <w:tcW w:w="1134"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2018</w:t>
            </w:r>
          </w:p>
        </w:tc>
        <w:tc>
          <w:tcPr>
            <w:tcW w:w="1134"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2019</w:t>
            </w:r>
          </w:p>
        </w:tc>
        <w:tc>
          <w:tcPr>
            <w:tcW w:w="1134"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2020</w:t>
            </w:r>
          </w:p>
        </w:tc>
        <w:tc>
          <w:tcPr>
            <w:tcW w:w="1134"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2021</w:t>
            </w:r>
          </w:p>
        </w:tc>
        <w:tc>
          <w:tcPr>
            <w:tcW w:w="1134"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2022</w:t>
            </w:r>
          </w:p>
        </w:tc>
        <w:tc>
          <w:tcPr>
            <w:tcW w:w="1134"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2023</w:t>
            </w:r>
          </w:p>
        </w:tc>
        <w:tc>
          <w:tcPr>
            <w:tcW w:w="567" w:type="dxa"/>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2024</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Основное мероприятие «Финансовое обеспечение предоставления мер социальной поддержки в сфере образования»</w:t>
            </w:r>
          </w:p>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Подпрограмма, всего:</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13 001,645</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10 627,6653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9 062,21601</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5 687,35538</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5 811,21762</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5 634,55675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7 529,38486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4 418,06126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3 722,79621</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3 675,15721</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3 675,15721</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13 001,645</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10 627,6653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9 062,21601</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5 687,35538</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5 811,21762</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5 634,55675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7 529,38486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4 418,06126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3 722,79621</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3 675,15721</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3 675,15721</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537,045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655,625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2 837,885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2 598,840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2 672,346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2 869,822</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3 302,15740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1 441,25340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745,98835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698,34935</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698,34935</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12 237,800</w:t>
            </w:r>
          </w:p>
        </w:tc>
        <w:tc>
          <w:tcPr>
            <w:tcW w:w="1134"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9 972,0403</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6 224,33101</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3 088,51538</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3 138,87162</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2 764,73475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4 227,22746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2 976,80786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2 976,80786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2 976,80786</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2 976,80786</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федеральный бюджет</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226,800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w:t>
            </w:r>
          </w:p>
        </w:tc>
        <w:tc>
          <w:tcPr>
            <w:tcW w:w="2127" w:type="dxa"/>
          </w:tcPr>
          <w:p w:rsidR="007C68E0" w:rsidRPr="007C68E0" w:rsidRDefault="007C68E0" w:rsidP="00563BB7">
            <w:pPr>
              <w:spacing w:after="0" w:line="240" w:lineRule="auto"/>
              <w:rPr>
                <w:rFonts w:ascii="Times New Roman" w:hAnsi="Times New Roman" w:cs="Times New Roman"/>
                <w:sz w:val="16"/>
                <w:szCs w:val="16"/>
              </w:rPr>
            </w:pP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на организацию питания обучающихся 1-4 классов муниципальных общеобразовательных организаций</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3 615,200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4 143,460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3 615,200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4 143,460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3 615,200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4 143,460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w:t>
            </w: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Организация питания обучающихся 1-4 классов муниципальных общеобразовательных организаций</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66,645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66,645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1 596,160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66,645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66,645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1 596,160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66,645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66,645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1 596,160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lastRenderedPageBreak/>
              <w:t>3</w:t>
            </w:r>
          </w:p>
        </w:tc>
        <w:tc>
          <w:tcPr>
            <w:tcW w:w="2127" w:type="dxa"/>
          </w:tcPr>
          <w:p w:rsidR="007C68E0" w:rsidRPr="007C68E0" w:rsidRDefault="007C68E0" w:rsidP="00563BB7">
            <w:pPr>
              <w:spacing w:after="0" w:line="240" w:lineRule="auto"/>
              <w:rPr>
                <w:rFonts w:ascii="Times New Roman" w:hAnsi="Times New Roman" w:cs="Times New Roman"/>
                <w:sz w:val="16"/>
                <w:szCs w:val="16"/>
              </w:rPr>
            </w:pPr>
            <w:proofErr w:type="gramStart"/>
            <w:r w:rsidRPr="007C68E0">
              <w:rPr>
                <w:rFonts w:ascii="Times New Roman" w:hAnsi="Times New Roman" w:cs="Times New Roman"/>
                <w:sz w:val="16"/>
                <w:szCs w:val="16"/>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roofErr w:type="gramEnd"/>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1 117,000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801,504</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767,840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779,220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1 005,025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645,265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432,165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426,120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426,120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426,120</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426,120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1 117,000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801,504</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767,840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779,220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1 005,025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645,265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432,165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426,120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426,120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426,120</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426,120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1 117,000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801,504</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767,840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779,220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1 005,025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645,265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432,165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426,120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426,120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426,120</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426,120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4</w:t>
            </w: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6 842,000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4 313,07630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4 740,39101</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1 593,19538</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1 417,74662</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1 403,36975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1 762,97786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1 762,97786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1 762,97786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1 762,97786</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1 762,97786</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6 842,000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4 313,07630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4 740,39101</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1 593,19538</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1 417,74662</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1 403,36975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1 762,97786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1 762,97786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1 762,97786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1 762,97786</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1 762,97786</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6 842,000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4 313,07630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4 740,39101</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1 593,19538</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1 417,74662</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1 403,36975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1 762,97786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1 762,97786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1 762,97786</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1 762,97786</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1 762,97786</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5.</w:t>
            </w: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Организация отдыха детей в каникулярное время в части организации двухразового питания в лагерях дневного пребывания</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470,400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588,980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471,240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471,240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1 141,140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1 141,140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1 255,254</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1 255,254</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1 255,254</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1 207,615</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1 207,615</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470,400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588,980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471,240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471,240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1 141,140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1 141,140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1 255,254</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1 255,254</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1 255,254</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1 207,615</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1 207,615</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470,400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588,980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471,240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471,240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471,240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471,240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518,364</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518,364</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518,364</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470,725</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470,725</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669,900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669,900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736,890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736,890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736,890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736,890</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736,890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proofErr w:type="spellStart"/>
            <w:r w:rsidRPr="007C68E0">
              <w:rPr>
                <w:rFonts w:ascii="Times New Roman" w:hAnsi="Times New Roman" w:cs="Times New Roman"/>
                <w:sz w:val="16"/>
                <w:szCs w:val="16"/>
              </w:rPr>
              <w:t>Софинансирование</w:t>
            </w:r>
            <w:proofErr w:type="spellEnd"/>
            <w:r w:rsidRPr="007C68E0">
              <w:rPr>
                <w:rFonts w:ascii="Times New Roman" w:hAnsi="Times New Roman" w:cs="Times New Roman"/>
                <w:sz w:val="16"/>
                <w:szCs w:val="16"/>
              </w:rPr>
              <w:t xml:space="preserve">  на организацию отдыха детей в каникулярное время в части организации двухразового питания в лагерях дневного пребывания</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621,600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672,000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669,900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669,900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621,600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672,000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669,900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669,900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621,600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672,000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669,900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669,900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6.</w:t>
            </w: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Осуществление переданных государственных полномочий по организации двухразового питания детей-сирот и детей, находящихся в трудной жизненной ситуации, в лагерях дневного пребывания</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46,200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46,200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46,200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46,200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50,820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50,820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50,820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50,820</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50,820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46,200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46,200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46,200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46,200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50,820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50,820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50,820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50,820</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50,820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42,000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46,200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46,200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46,200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46,200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50,820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50,820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50,820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50,820</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50,820</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7.</w:t>
            </w: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Мероприятия по организации оздоровительной кампании детей, находящихся в трудной жизненной ситуации</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226,8</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226,8</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федеральный бюджет</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226,8</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8</w:t>
            </w: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Адресная поддержка учащихся 1-11 классов при организации питания (горячий комплексный завтрак) в общеобразовательных организациях городского округа Тейково</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770,485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2 127,600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2 201,106</w:t>
            </w:r>
          </w:p>
        </w:tc>
        <w:tc>
          <w:tcPr>
            <w:tcW w:w="1134" w:type="dxa"/>
          </w:tcPr>
          <w:p w:rsidR="007C68E0" w:rsidRPr="007C68E0" w:rsidRDefault="007C68E0" w:rsidP="00563BB7">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2 398,582</w:t>
            </w:r>
          </w:p>
        </w:tc>
        <w:tc>
          <w:tcPr>
            <w:tcW w:w="1134" w:type="dxa"/>
          </w:tcPr>
          <w:p w:rsidR="007C68E0" w:rsidRPr="007C68E0" w:rsidRDefault="007C68E0" w:rsidP="00563BB7">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2 718,300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922,88940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227,62435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227,62435</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227,62435</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770,485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2 127,600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2 201,106</w:t>
            </w:r>
          </w:p>
        </w:tc>
        <w:tc>
          <w:tcPr>
            <w:tcW w:w="1134" w:type="dxa"/>
          </w:tcPr>
          <w:p w:rsidR="007C68E0" w:rsidRPr="007C68E0" w:rsidRDefault="007C68E0" w:rsidP="00563BB7">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2 398,582</w:t>
            </w:r>
          </w:p>
        </w:tc>
        <w:tc>
          <w:tcPr>
            <w:tcW w:w="1134" w:type="dxa"/>
          </w:tcPr>
          <w:p w:rsidR="007C68E0" w:rsidRPr="007C68E0" w:rsidRDefault="007C68E0" w:rsidP="00563BB7">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2 718,300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922,88940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227,62435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227,62435</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227,62435</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770,485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2 127,600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2 201,106</w:t>
            </w:r>
          </w:p>
        </w:tc>
        <w:tc>
          <w:tcPr>
            <w:tcW w:w="1134" w:type="dxa"/>
          </w:tcPr>
          <w:p w:rsidR="007C68E0" w:rsidRPr="007C68E0" w:rsidRDefault="007C68E0" w:rsidP="00563BB7">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2 398,582</w:t>
            </w:r>
          </w:p>
        </w:tc>
        <w:tc>
          <w:tcPr>
            <w:tcW w:w="1134" w:type="dxa"/>
          </w:tcPr>
          <w:p w:rsidR="007C68E0" w:rsidRPr="007C68E0" w:rsidRDefault="007C68E0" w:rsidP="00563BB7">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2 718,300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922,88940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227,62435</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227,62435</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227,62435</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9.</w:t>
            </w: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Организация питания обучающихся 1–4 классов муниципальных общеобразовательных организаций</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Отдел образования</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1 309,868</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1 309,868</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65,49340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7C68E0">
        <w:trPr>
          <w:cantSplit/>
        </w:trPr>
        <w:tc>
          <w:tcPr>
            <w:tcW w:w="425" w:type="dxa"/>
          </w:tcPr>
          <w:p w:rsidR="007C68E0" w:rsidRPr="007C68E0" w:rsidRDefault="007C68E0" w:rsidP="00563BB7">
            <w:pPr>
              <w:spacing w:after="0" w:line="240" w:lineRule="auto"/>
              <w:rPr>
                <w:rFonts w:ascii="Times New Roman" w:hAnsi="Times New Roman" w:cs="Times New Roman"/>
                <w:sz w:val="16"/>
                <w:szCs w:val="16"/>
              </w:rPr>
            </w:pPr>
          </w:p>
        </w:tc>
        <w:tc>
          <w:tcPr>
            <w:tcW w:w="2127" w:type="dxa"/>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1276" w:type="dxa"/>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1 244,37460</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567" w:type="dxa"/>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bl>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Приложение 7</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к постановлению администрации</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г.о. Тейково Ивановской области                                                                                      </w:t>
      </w:r>
    </w:p>
    <w:p w:rsidR="007C68E0" w:rsidRPr="007C68E0" w:rsidRDefault="007C68E0" w:rsidP="007C68E0">
      <w:pPr>
        <w:widowControl w:val="0"/>
        <w:autoSpaceDE w:val="0"/>
        <w:autoSpaceDN w:val="0"/>
        <w:adjustRightInd w:val="0"/>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от   02.06.2020    № 205             </w:t>
      </w:r>
    </w:p>
    <w:p w:rsidR="007C68E0" w:rsidRPr="007C68E0" w:rsidRDefault="007C68E0" w:rsidP="007C68E0">
      <w:pPr>
        <w:pStyle w:val="Pro-Gramma"/>
        <w:spacing w:before="0" w:line="240" w:lineRule="auto"/>
        <w:ind w:left="0" w:firstLine="709"/>
        <w:jc w:val="center"/>
        <w:rPr>
          <w:rFonts w:ascii="Times New Roman" w:hAnsi="Times New Roman"/>
          <w:sz w:val="16"/>
          <w:szCs w:val="16"/>
        </w:rPr>
      </w:pPr>
      <w:r w:rsidRPr="007C68E0">
        <w:rPr>
          <w:rFonts w:ascii="Times New Roman" w:hAnsi="Times New Roman"/>
          <w:sz w:val="16"/>
          <w:szCs w:val="16"/>
        </w:rPr>
        <w:t>5. Ресурсное обеспечение мероприятий подпрограммы</w:t>
      </w:r>
    </w:p>
    <w:p w:rsidR="007C68E0" w:rsidRPr="007C68E0" w:rsidRDefault="007C68E0" w:rsidP="007C68E0">
      <w:pPr>
        <w:pStyle w:val="Pro-Gramma"/>
        <w:keepNext/>
        <w:spacing w:before="0" w:line="240" w:lineRule="auto"/>
        <w:ind w:left="0" w:firstLine="709"/>
        <w:jc w:val="right"/>
        <w:rPr>
          <w:rFonts w:ascii="Times New Roman" w:hAnsi="Times New Roman"/>
          <w:sz w:val="16"/>
          <w:szCs w:val="16"/>
        </w:rPr>
      </w:pPr>
      <w:r w:rsidRPr="007C68E0">
        <w:rPr>
          <w:rFonts w:ascii="Times New Roman" w:hAnsi="Times New Roman"/>
          <w:sz w:val="16"/>
          <w:szCs w:val="16"/>
        </w:rPr>
        <w:t>(тыс. руб.)</w:t>
      </w: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3119"/>
        <w:gridCol w:w="851"/>
        <w:gridCol w:w="992"/>
        <w:gridCol w:w="1417"/>
        <w:gridCol w:w="1134"/>
        <w:gridCol w:w="1134"/>
        <w:gridCol w:w="1134"/>
        <w:gridCol w:w="1276"/>
        <w:gridCol w:w="1276"/>
        <w:gridCol w:w="1134"/>
        <w:gridCol w:w="1134"/>
        <w:gridCol w:w="1134"/>
      </w:tblGrid>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 xml:space="preserve">№ </w:t>
            </w:r>
          </w:p>
        </w:tc>
        <w:tc>
          <w:tcPr>
            <w:tcW w:w="3119"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Наименование мероприятия</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2014</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2015</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2016</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2017</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2018</w:t>
            </w:r>
          </w:p>
        </w:tc>
        <w:tc>
          <w:tcPr>
            <w:tcW w:w="1134" w:type="dxa"/>
            <w:shd w:val="clear" w:color="auto" w:fill="auto"/>
          </w:tcPr>
          <w:p w:rsidR="007C68E0" w:rsidRPr="007C68E0" w:rsidRDefault="007C68E0" w:rsidP="00563BB7">
            <w:pPr>
              <w:pStyle w:val="af8"/>
              <w:rPr>
                <w:rFonts w:ascii="Times New Roman" w:hAnsi="Times New Roman"/>
                <w:sz w:val="16"/>
                <w:szCs w:val="16"/>
              </w:rPr>
            </w:pPr>
            <w:r w:rsidRPr="007C68E0">
              <w:rPr>
                <w:rFonts w:ascii="Times New Roman" w:hAnsi="Times New Roman"/>
                <w:sz w:val="16"/>
                <w:szCs w:val="16"/>
              </w:rPr>
              <w:t>2019</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2020</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2021</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2022</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2023</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2024</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p>
        </w:tc>
        <w:tc>
          <w:tcPr>
            <w:tcW w:w="3119"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Подпрограмма, всего</w:t>
            </w:r>
          </w:p>
        </w:tc>
        <w:tc>
          <w:tcPr>
            <w:tcW w:w="851" w:type="dxa"/>
            <w:shd w:val="clear" w:color="auto" w:fill="auto"/>
          </w:tcPr>
          <w:p w:rsidR="007C68E0" w:rsidRPr="007C68E0" w:rsidRDefault="007C68E0" w:rsidP="00563BB7">
            <w:pPr>
              <w:pStyle w:val="af8"/>
              <w:rPr>
                <w:rFonts w:ascii="Times New Roman" w:hAnsi="Times New Roman"/>
                <w:sz w:val="16"/>
                <w:szCs w:val="16"/>
              </w:rPr>
            </w:pPr>
            <w:r w:rsidRPr="007C68E0">
              <w:rPr>
                <w:rFonts w:ascii="Times New Roman" w:hAnsi="Times New Roman"/>
                <w:sz w:val="16"/>
                <w:szCs w:val="16"/>
              </w:rPr>
              <w:t>1 032,3</w:t>
            </w:r>
          </w:p>
        </w:tc>
        <w:tc>
          <w:tcPr>
            <w:tcW w:w="992" w:type="dxa"/>
            <w:shd w:val="clear" w:color="auto" w:fill="auto"/>
          </w:tcPr>
          <w:p w:rsidR="007C68E0" w:rsidRPr="007C68E0" w:rsidRDefault="007C68E0" w:rsidP="00563BB7">
            <w:pPr>
              <w:pStyle w:val="af8"/>
              <w:ind w:firstLine="142"/>
              <w:jc w:val="center"/>
              <w:rPr>
                <w:rFonts w:ascii="Times New Roman" w:hAnsi="Times New Roman"/>
                <w:sz w:val="16"/>
                <w:szCs w:val="16"/>
              </w:rPr>
            </w:pPr>
            <w:r w:rsidRPr="007C68E0">
              <w:rPr>
                <w:rFonts w:ascii="Times New Roman" w:hAnsi="Times New Roman"/>
                <w:sz w:val="16"/>
                <w:szCs w:val="16"/>
              </w:rPr>
              <w:t>2 346,0</w:t>
            </w:r>
          </w:p>
        </w:tc>
        <w:tc>
          <w:tcPr>
            <w:tcW w:w="1417" w:type="dxa"/>
            <w:shd w:val="clear" w:color="auto" w:fill="auto"/>
          </w:tcPr>
          <w:p w:rsidR="007C68E0" w:rsidRPr="007C68E0" w:rsidRDefault="007C68E0" w:rsidP="00563BB7">
            <w:pPr>
              <w:pStyle w:val="af8"/>
              <w:ind w:firstLine="108"/>
              <w:jc w:val="center"/>
              <w:rPr>
                <w:rFonts w:ascii="Times New Roman" w:hAnsi="Times New Roman"/>
                <w:sz w:val="16"/>
                <w:szCs w:val="16"/>
              </w:rPr>
            </w:pPr>
            <w:r w:rsidRPr="007C68E0">
              <w:rPr>
                <w:rFonts w:ascii="Times New Roman" w:hAnsi="Times New Roman"/>
                <w:sz w:val="16"/>
                <w:szCs w:val="16"/>
              </w:rPr>
              <w:t>1 849,21699</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1 164,860</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1 095,900</w:t>
            </w:r>
          </w:p>
        </w:tc>
        <w:tc>
          <w:tcPr>
            <w:tcW w:w="1134" w:type="dxa"/>
            <w:shd w:val="clear" w:color="auto" w:fill="auto"/>
          </w:tcPr>
          <w:p w:rsidR="007C68E0" w:rsidRPr="007C68E0" w:rsidRDefault="007C68E0" w:rsidP="00563BB7">
            <w:pPr>
              <w:pStyle w:val="af8"/>
              <w:rPr>
                <w:rFonts w:ascii="Times New Roman" w:hAnsi="Times New Roman"/>
                <w:sz w:val="16"/>
                <w:szCs w:val="16"/>
              </w:rPr>
            </w:pPr>
            <w:r w:rsidRPr="007C68E0">
              <w:rPr>
                <w:rFonts w:ascii="Times New Roman" w:hAnsi="Times New Roman"/>
                <w:sz w:val="16"/>
                <w:szCs w:val="16"/>
              </w:rPr>
              <w:t>1 055,375</w:t>
            </w:r>
          </w:p>
        </w:tc>
        <w:tc>
          <w:tcPr>
            <w:tcW w:w="1276" w:type="dxa"/>
            <w:shd w:val="clear" w:color="auto" w:fill="auto"/>
          </w:tcPr>
          <w:p w:rsidR="007C68E0" w:rsidRPr="007C68E0" w:rsidRDefault="007C68E0" w:rsidP="00563BB7">
            <w:pPr>
              <w:pStyle w:val="af8"/>
              <w:ind w:hanging="142"/>
              <w:jc w:val="right"/>
              <w:rPr>
                <w:rFonts w:ascii="Times New Roman" w:hAnsi="Times New Roman"/>
                <w:sz w:val="16"/>
                <w:szCs w:val="16"/>
              </w:rPr>
            </w:pPr>
            <w:r w:rsidRPr="007C68E0">
              <w:rPr>
                <w:rFonts w:ascii="Times New Roman" w:hAnsi="Times New Roman"/>
                <w:sz w:val="16"/>
                <w:szCs w:val="16"/>
              </w:rPr>
              <w:t>1 198,25099</w:t>
            </w:r>
          </w:p>
        </w:tc>
        <w:tc>
          <w:tcPr>
            <w:tcW w:w="1276"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1 174,32676</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1 151,898</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1 245,375</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1 245,375</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p>
        </w:tc>
        <w:tc>
          <w:tcPr>
            <w:tcW w:w="3119"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1" w:type="dxa"/>
            <w:shd w:val="clear" w:color="auto" w:fill="auto"/>
          </w:tcPr>
          <w:p w:rsidR="007C68E0" w:rsidRPr="007C68E0" w:rsidRDefault="007C68E0" w:rsidP="00563BB7">
            <w:pPr>
              <w:pStyle w:val="af8"/>
              <w:rPr>
                <w:rFonts w:ascii="Times New Roman" w:hAnsi="Times New Roman"/>
                <w:sz w:val="16"/>
                <w:szCs w:val="16"/>
              </w:rPr>
            </w:pPr>
            <w:r w:rsidRPr="007C68E0">
              <w:rPr>
                <w:rFonts w:ascii="Times New Roman" w:hAnsi="Times New Roman"/>
                <w:sz w:val="16"/>
                <w:szCs w:val="16"/>
              </w:rPr>
              <w:t>1 032,3</w:t>
            </w:r>
          </w:p>
        </w:tc>
        <w:tc>
          <w:tcPr>
            <w:tcW w:w="992" w:type="dxa"/>
            <w:shd w:val="clear" w:color="auto" w:fill="auto"/>
          </w:tcPr>
          <w:p w:rsidR="007C68E0" w:rsidRPr="007C68E0" w:rsidRDefault="007C68E0" w:rsidP="00563BB7">
            <w:pPr>
              <w:pStyle w:val="af8"/>
              <w:ind w:firstLine="142"/>
              <w:jc w:val="center"/>
              <w:rPr>
                <w:rFonts w:ascii="Times New Roman" w:hAnsi="Times New Roman"/>
                <w:sz w:val="16"/>
                <w:szCs w:val="16"/>
              </w:rPr>
            </w:pPr>
            <w:r w:rsidRPr="007C68E0">
              <w:rPr>
                <w:rFonts w:ascii="Times New Roman" w:hAnsi="Times New Roman"/>
                <w:sz w:val="16"/>
                <w:szCs w:val="16"/>
              </w:rPr>
              <w:t>2 346,0</w:t>
            </w:r>
          </w:p>
        </w:tc>
        <w:tc>
          <w:tcPr>
            <w:tcW w:w="1417" w:type="dxa"/>
            <w:shd w:val="clear" w:color="auto" w:fill="auto"/>
          </w:tcPr>
          <w:p w:rsidR="007C68E0" w:rsidRPr="007C68E0" w:rsidRDefault="007C68E0" w:rsidP="00563BB7">
            <w:pPr>
              <w:pStyle w:val="af8"/>
              <w:ind w:firstLine="108"/>
              <w:jc w:val="center"/>
              <w:rPr>
                <w:rFonts w:ascii="Times New Roman" w:hAnsi="Times New Roman"/>
                <w:sz w:val="16"/>
                <w:szCs w:val="16"/>
              </w:rPr>
            </w:pPr>
            <w:r w:rsidRPr="007C68E0">
              <w:rPr>
                <w:rFonts w:ascii="Times New Roman" w:hAnsi="Times New Roman"/>
                <w:sz w:val="16"/>
                <w:szCs w:val="16"/>
              </w:rPr>
              <w:t>1 849,21699</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1 164,860</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1 095,900</w:t>
            </w:r>
          </w:p>
        </w:tc>
        <w:tc>
          <w:tcPr>
            <w:tcW w:w="1134" w:type="dxa"/>
            <w:shd w:val="clear" w:color="auto" w:fill="auto"/>
          </w:tcPr>
          <w:p w:rsidR="007C68E0" w:rsidRPr="007C68E0" w:rsidRDefault="007C68E0" w:rsidP="00563BB7">
            <w:pPr>
              <w:pStyle w:val="af8"/>
              <w:rPr>
                <w:rFonts w:ascii="Times New Roman" w:hAnsi="Times New Roman"/>
                <w:sz w:val="16"/>
                <w:szCs w:val="16"/>
              </w:rPr>
            </w:pPr>
            <w:r w:rsidRPr="007C68E0">
              <w:rPr>
                <w:rFonts w:ascii="Times New Roman" w:hAnsi="Times New Roman"/>
                <w:sz w:val="16"/>
                <w:szCs w:val="16"/>
              </w:rPr>
              <w:t>1 055,375</w:t>
            </w:r>
          </w:p>
        </w:tc>
        <w:tc>
          <w:tcPr>
            <w:tcW w:w="1276" w:type="dxa"/>
            <w:shd w:val="clear" w:color="auto" w:fill="auto"/>
          </w:tcPr>
          <w:p w:rsidR="007C68E0" w:rsidRPr="007C68E0" w:rsidRDefault="007C68E0" w:rsidP="00563BB7">
            <w:pPr>
              <w:pStyle w:val="af8"/>
              <w:ind w:hanging="142"/>
              <w:jc w:val="right"/>
              <w:rPr>
                <w:rFonts w:ascii="Times New Roman" w:hAnsi="Times New Roman"/>
                <w:sz w:val="16"/>
                <w:szCs w:val="16"/>
              </w:rPr>
            </w:pPr>
            <w:r w:rsidRPr="007C68E0">
              <w:rPr>
                <w:rFonts w:ascii="Times New Roman" w:hAnsi="Times New Roman"/>
                <w:sz w:val="16"/>
                <w:szCs w:val="16"/>
              </w:rPr>
              <w:t>1 198,25099</w:t>
            </w:r>
          </w:p>
        </w:tc>
        <w:tc>
          <w:tcPr>
            <w:tcW w:w="1276"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1 174,32676</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1 151,898</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1 245,375</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1 245,375</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p>
        </w:tc>
        <w:tc>
          <w:tcPr>
            <w:tcW w:w="3119"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 местный бюджет</w:t>
            </w:r>
          </w:p>
        </w:tc>
        <w:tc>
          <w:tcPr>
            <w:tcW w:w="851" w:type="dxa"/>
            <w:shd w:val="clear" w:color="auto" w:fill="auto"/>
          </w:tcPr>
          <w:p w:rsidR="007C68E0" w:rsidRPr="007C68E0" w:rsidRDefault="007C68E0" w:rsidP="00563BB7">
            <w:pPr>
              <w:pStyle w:val="af8"/>
              <w:rPr>
                <w:rFonts w:ascii="Times New Roman" w:hAnsi="Times New Roman"/>
                <w:sz w:val="16"/>
                <w:szCs w:val="16"/>
              </w:rPr>
            </w:pPr>
            <w:r w:rsidRPr="007C68E0">
              <w:rPr>
                <w:rFonts w:ascii="Times New Roman" w:hAnsi="Times New Roman"/>
                <w:sz w:val="16"/>
                <w:szCs w:val="16"/>
              </w:rPr>
              <w:t>1 032,3</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1 746,0</w:t>
            </w:r>
          </w:p>
        </w:tc>
        <w:tc>
          <w:tcPr>
            <w:tcW w:w="1417" w:type="dxa"/>
            <w:shd w:val="clear" w:color="auto" w:fill="auto"/>
          </w:tcPr>
          <w:p w:rsidR="007C68E0" w:rsidRPr="007C68E0" w:rsidRDefault="007C68E0" w:rsidP="00563BB7">
            <w:pPr>
              <w:pStyle w:val="af8"/>
              <w:ind w:firstLine="108"/>
              <w:jc w:val="center"/>
              <w:rPr>
                <w:rFonts w:ascii="Times New Roman" w:hAnsi="Times New Roman"/>
                <w:sz w:val="16"/>
                <w:szCs w:val="16"/>
              </w:rPr>
            </w:pPr>
            <w:r w:rsidRPr="007C68E0">
              <w:rPr>
                <w:rFonts w:ascii="Times New Roman" w:hAnsi="Times New Roman"/>
                <w:sz w:val="16"/>
                <w:szCs w:val="16"/>
              </w:rPr>
              <w:t>1 849,21699</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1 164,860</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1 095,900</w:t>
            </w:r>
          </w:p>
        </w:tc>
        <w:tc>
          <w:tcPr>
            <w:tcW w:w="1134" w:type="dxa"/>
            <w:shd w:val="clear" w:color="auto" w:fill="auto"/>
          </w:tcPr>
          <w:p w:rsidR="007C68E0" w:rsidRPr="007C68E0" w:rsidRDefault="007C68E0" w:rsidP="00563BB7">
            <w:pPr>
              <w:pStyle w:val="af8"/>
              <w:rPr>
                <w:rFonts w:ascii="Times New Roman" w:hAnsi="Times New Roman"/>
                <w:sz w:val="16"/>
                <w:szCs w:val="16"/>
              </w:rPr>
            </w:pPr>
            <w:r w:rsidRPr="007C68E0">
              <w:rPr>
                <w:rFonts w:ascii="Times New Roman" w:hAnsi="Times New Roman"/>
                <w:sz w:val="16"/>
                <w:szCs w:val="16"/>
              </w:rPr>
              <w:t>1 055,375</w:t>
            </w:r>
          </w:p>
        </w:tc>
        <w:tc>
          <w:tcPr>
            <w:tcW w:w="1276" w:type="dxa"/>
            <w:shd w:val="clear" w:color="auto" w:fill="auto"/>
          </w:tcPr>
          <w:p w:rsidR="007C68E0" w:rsidRPr="007C68E0" w:rsidRDefault="007C68E0" w:rsidP="00563BB7">
            <w:pPr>
              <w:pStyle w:val="af8"/>
              <w:ind w:hanging="142"/>
              <w:jc w:val="right"/>
              <w:rPr>
                <w:rFonts w:ascii="Times New Roman" w:hAnsi="Times New Roman"/>
                <w:sz w:val="16"/>
                <w:szCs w:val="16"/>
              </w:rPr>
            </w:pPr>
            <w:r w:rsidRPr="007C68E0">
              <w:rPr>
                <w:rFonts w:ascii="Times New Roman" w:hAnsi="Times New Roman"/>
                <w:sz w:val="16"/>
                <w:szCs w:val="16"/>
              </w:rPr>
              <w:t>1 198,25099</w:t>
            </w:r>
          </w:p>
        </w:tc>
        <w:tc>
          <w:tcPr>
            <w:tcW w:w="1276"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1 174,32676</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1 151,898</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1 245,375</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1 245,375</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p>
        </w:tc>
        <w:tc>
          <w:tcPr>
            <w:tcW w:w="3119"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 областной бюджет</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600,0</w:t>
            </w:r>
          </w:p>
        </w:tc>
        <w:tc>
          <w:tcPr>
            <w:tcW w:w="1417" w:type="dxa"/>
            <w:shd w:val="clear" w:color="auto" w:fill="auto"/>
          </w:tcPr>
          <w:p w:rsidR="007C68E0" w:rsidRPr="007C68E0" w:rsidRDefault="007C68E0" w:rsidP="00563BB7">
            <w:pPr>
              <w:pStyle w:val="af8"/>
              <w:ind w:firstLine="10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1.</w:t>
            </w:r>
          </w:p>
        </w:tc>
        <w:tc>
          <w:tcPr>
            <w:tcW w:w="3119"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Проведение  муниципальных мероприятий в сфере образования для учащихся и педагогических работников</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796,6</w:t>
            </w:r>
          </w:p>
        </w:tc>
        <w:tc>
          <w:tcPr>
            <w:tcW w:w="992" w:type="dxa"/>
            <w:shd w:val="clear" w:color="auto" w:fill="auto"/>
          </w:tcPr>
          <w:p w:rsidR="007C68E0" w:rsidRPr="007C68E0" w:rsidRDefault="007C68E0" w:rsidP="00563BB7">
            <w:pPr>
              <w:pStyle w:val="af8"/>
              <w:rPr>
                <w:rFonts w:ascii="Times New Roman" w:hAnsi="Times New Roman"/>
                <w:sz w:val="16"/>
                <w:szCs w:val="16"/>
              </w:rPr>
            </w:pPr>
            <w:r w:rsidRPr="007C68E0">
              <w:rPr>
                <w:rFonts w:ascii="Times New Roman" w:hAnsi="Times New Roman"/>
                <w:sz w:val="16"/>
                <w:szCs w:val="16"/>
              </w:rPr>
              <w:t>865,375</w:t>
            </w:r>
          </w:p>
        </w:tc>
        <w:tc>
          <w:tcPr>
            <w:tcW w:w="1417" w:type="dxa"/>
            <w:shd w:val="clear" w:color="auto" w:fill="auto"/>
          </w:tcPr>
          <w:p w:rsidR="007C68E0" w:rsidRPr="007C68E0" w:rsidRDefault="007C68E0" w:rsidP="00563BB7">
            <w:pPr>
              <w:pStyle w:val="af8"/>
              <w:ind w:firstLine="108"/>
              <w:jc w:val="center"/>
              <w:rPr>
                <w:rFonts w:ascii="Times New Roman" w:hAnsi="Times New Roman"/>
                <w:sz w:val="16"/>
                <w:szCs w:val="16"/>
              </w:rPr>
            </w:pPr>
            <w:r w:rsidRPr="007C68E0">
              <w:rPr>
                <w:rFonts w:ascii="Times New Roman" w:hAnsi="Times New Roman"/>
                <w:sz w:val="16"/>
                <w:szCs w:val="16"/>
              </w:rPr>
              <w:t>844,98699</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1 004,560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945,375</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916,675</w:t>
            </w:r>
          </w:p>
        </w:tc>
        <w:tc>
          <w:tcPr>
            <w:tcW w:w="1276"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945,375</w:t>
            </w:r>
          </w:p>
        </w:tc>
        <w:tc>
          <w:tcPr>
            <w:tcW w:w="1276"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945,375</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945,375</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945,375</w:t>
            </w:r>
          </w:p>
        </w:tc>
        <w:tc>
          <w:tcPr>
            <w:tcW w:w="1134" w:type="dxa"/>
            <w:shd w:val="clear" w:color="auto" w:fill="auto"/>
          </w:tcPr>
          <w:p w:rsidR="007C68E0" w:rsidRPr="007C68E0" w:rsidRDefault="007C68E0" w:rsidP="00563BB7">
            <w:pPr>
              <w:pStyle w:val="af8"/>
              <w:ind w:hanging="142"/>
              <w:jc w:val="center"/>
              <w:rPr>
                <w:rFonts w:ascii="Times New Roman" w:hAnsi="Times New Roman"/>
                <w:sz w:val="16"/>
                <w:szCs w:val="16"/>
              </w:rPr>
            </w:pPr>
            <w:r w:rsidRPr="007C68E0">
              <w:rPr>
                <w:rFonts w:ascii="Times New Roman" w:hAnsi="Times New Roman"/>
                <w:sz w:val="16"/>
                <w:szCs w:val="16"/>
              </w:rPr>
              <w:t>945,375</w:t>
            </w:r>
          </w:p>
        </w:tc>
      </w:tr>
      <w:tr w:rsidR="007C68E0" w:rsidRPr="007C68E0" w:rsidTr="00563BB7">
        <w:trPr>
          <w:trHeight w:val="269"/>
        </w:trPr>
        <w:tc>
          <w:tcPr>
            <w:tcW w:w="425" w:type="dxa"/>
            <w:shd w:val="clear" w:color="auto" w:fill="auto"/>
          </w:tcPr>
          <w:p w:rsidR="007C68E0" w:rsidRPr="007C68E0" w:rsidRDefault="007C68E0" w:rsidP="00563BB7">
            <w:pPr>
              <w:pStyle w:val="af8"/>
              <w:jc w:val="both"/>
              <w:rPr>
                <w:rFonts w:ascii="Times New Roman" w:hAnsi="Times New Roman"/>
                <w:sz w:val="16"/>
                <w:szCs w:val="16"/>
              </w:rPr>
            </w:pPr>
          </w:p>
        </w:tc>
        <w:tc>
          <w:tcPr>
            <w:tcW w:w="3119"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796,6</w:t>
            </w:r>
          </w:p>
        </w:tc>
        <w:tc>
          <w:tcPr>
            <w:tcW w:w="992" w:type="dxa"/>
            <w:shd w:val="clear" w:color="auto" w:fill="auto"/>
          </w:tcPr>
          <w:p w:rsidR="007C68E0" w:rsidRPr="007C68E0" w:rsidRDefault="007C68E0" w:rsidP="00563BB7">
            <w:pPr>
              <w:pStyle w:val="af8"/>
              <w:rPr>
                <w:rFonts w:ascii="Times New Roman" w:hAnsi="Times New Roman"/>
                <w:sz w:val="16"/>
                <w:szCs w:val="16"/>
              </w:rPr>
            </w:pPr>
            <w:r w:rsidRPr="007C68E0">
              <w:rPr>
                <w:rFonts w:ascii="Times New Roman" w:hAnsi="Times New Roman"/>
                <w:sz w:val="16"/>
                <w:szCs w:val="16"/>
              </w:rPr>
              <w:t>865,375</w:t>
            </w:r>
          </w:p>
        </w:tc>
        <w:tc>
          <w:tcPr>
            <w:tcW w:w="1417" w:type="dxa"/>
            <w:shd w:val="clear" w:color="auto" w:fill="auto"/>
          </w:tcPr>
          <w:p w:rsidR="007C68E0" w:rsidRPr="007C68E0" w:rsidRDefault="007C68E0" w:rsidP="00563BB7">
            <w:pPr>
              <w:pStyle w:val="af8"/>
              <w:ind w:firstLine="108"/>
              <w:jc w:val="center"/>
              <w:rPr>
                <w:rFonts w:ascii="Times New Roman" w:hAnsi="Times New Roman"/>
                <w:sz w:val="16"/>
                <w:szCs w:val="16"/>
              </w:rPr>
            </w:pPr>
            <w:r w:rsidRPr="007C68E0">
              <w:rPr>
                <w:rFonts w:ascii="Times New Roman" w:hAnsi="Times New Roman"/>
                <w:sz w:val="16"/>
                <w:szCs w:val="16"/>
              </w:rPr>
              <w:t>844,98699</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1 004,560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945,375</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916,675</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945,375</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945,375</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945,375</w:t>
            </w:r>
          </w:p>
        </w:tc>
        <w:tc>
          <w:tcPr>
            <w:tcW w:w="1134" w:type="dxa"/>
            <w:shd w:val="clear" w:color="auto" w:fill="auto"/>
          </w:tcPr>
          <w:p w:rsidR="007C68E0" w:rsidRPr="007C68E0" w:rsidRDefault="007C68E0" w:rsidP="00563BB7">
            <w:pPr>
              <w:pStyle w:val="af8"/>
              <w:rPr>
                <w:rFonts w:ascii="Times New Roman" w:hAnsi="Times New Roman"/>
                <w:sz w:val="16"/>
                <w:szCs w:val="16"/>
              </w:rPr>
            </w:pPr>
            <w:r w:rsidRPr="007C68E0">
              <w:rPr>
                <w:rFonts w:ascii="Times New Roman" w:hAnsi="Times New Roman"/>
                <w:sz w:val="16"/>
                <w:szCs w:val="16"/>
              </w:rPr>
              <w:t>945,375</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945,375</w:t>
            </w:r>
          </w:p>
        </w:tc>
      </w:tr>
      <w:tr w:rsidR="007C68E0" w:rsidRPr="007C68E0" w:rsidTr="00563BB7">
        <w:trPr>
          <w:trHeight w:val="233"/>
        </w:trPr>
        <w:tc>
          <w:tcPr>
            <w:tcW w:w="425" w:type="dxa"/>
            <w:shd w:val="clear" w:color="auto" w:fill="auto"/>
          </w:tcPr>
          <w:p w:rsidR="007C68E0" w:rsidRPr="007C68E0" w:rsidRDefault="007C68E0" w:rsidP="00563BB7">
            <w:pPr>
              <w:pStyle w:val="af8"/>
              <w:jc w:val="both"/>
              <w:rPr>
                <w:rFonts w:ascii="Times New Roman" w:hAnsi="Times New Roman"/>
                <w:sz w:val="16"/>
                <w:szCs w:val="16"/>
              </w:rPr>
            </w:pPr>
          </w:p>
        </w:tc>
        <w:tc>
          <w:tcPr>
            <w:tcW w:w="3119"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 местный бюджет</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796,6</w:t>
            </w:r>
          </w:p>
        </w:tc>
        <w:tc>
          <w:tcPr>
            <w:tcW w:w="992" w:type="dxa"/>
            <w:shd w:val="clear" w:color="auto" w:fill="auto"/>
          </w:tcPr>
          <w:p w:rsidR="007C68E0" w:rsidRPr="007C68E0" w:rsidRDefault="007C68E0" w:rsidP="00563BB7">
            <w:pPr>
              <w:pStyle w:val="af8"/>
              <w:rPr>
                <w:rFonts w:ascii="Times New Roman" w:hAnsi="Times New Roman"/>
                <w:sz w:val="16"/>
                <w:szCs w:val="16"/>
              </w:rPr>
            </w:pPr>
            <w:r w:rsidRPr="007C68E0">
              <w:rPr>
                <w:rFonts w:ascii="Times New Roman" w:hAnsi="Times New Roman"/>
                <w:sz w:val="16"/>
                <w:szCs w:val="16"/>
              </w:rPr>
              <w:t>865,375</w:t>
            </w:r>
          </w:p>
        </w:tc>
        <w:tc>
          <w:tcPr>
            <w:tcW w:w="1417" w:type="dxa"/>
            <w:shd w:val="clear" w:color="auto" w:fill="auto"/>
          </w:tcPr>
          <w:p w:rsidR="007C68E0" w:rsidRPr="007C68E0" w:rsidRDefault="007C68E0" w:rsidP="00563BB7">
            <w:pPr>
              <w:pStyle w:val="af8"/>
              <w:ind w:firstLine="108"/>
              <w:jc w:val="center"/>
              <w:rPr>
                <w:rFonts w:ascii="Times New Roman" w:hAnsi="Times New Roman"/>
                <w:sz w:val="16"/>
                <w:szCs w:val="16"/>
              </w:rPr>
            </w:pPr>
            <w:r w:rsidRPr="007C68E0">
              <w:rPr>
                <w:rFonts w:ascii="Times New Roman" w:hAnsi="Times New Roman"/>
                <w:sz w:val="16"/>
                <w:szCs w:val="16"/>
              </w:rPr>
              <w:t>844,98699</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1 004,560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945,375</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916,675</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945,375</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945,375</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945,375</w:t>
            </w:r>
          </w:p>
        </w:tc>
        <w:tc>
          <w:tcPr>
            <w:tcW w:w="1134" w:type="dxa"/>
            <w:shd w:val="clear" w:color="auto" w:fill="auto"/>
          </w:tcPr>
          <w:p w:rsidR="007C68E0" w:rsidRPr="007C68E0" w:rsidRDefault="007C68E0" w:rsidP="00563BB7">
            <w:pPr>
              <w:pStyle w:val="af8"/>
              <w:rPr>
                <w:rFonts w:ascii="Times New Roman" w:hAnsi="Times New Roman"/>
                <w:sz w:val="16"/>
                <w:szCs w:val="16"/>
              </w:rPr>
            </w:pPr>
            <w:r w:rsidRPr="007C68E0">
              <w:rPr>
                <w:rFonts w:ascii="Times New Roman" w:hAnsi="Times New Roman"/>
                <w:sz w:val="16"/>
                <w:szCs w:val="16"/>
              </w:rPr>
              <w:t>945,375</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945,375</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2.</w:t>
            </w:r>
          </w:p>
        </w:tc>
        <w:tc>
          <w:tcPr>
            <w:tcW w:w="3119"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Проведение муниципальных семинаров, конференций, форумов, выставок по проблемам внедрения современной модели образования</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35,7</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80,625</w:t>
            </w:r>
          </w:p>
        </w:tc>
        <w:tc>
          <w:tcPr>
            <w:tcW w:w="1417" w:type="dxa"/>
            <w:shd w:val="clear" w:color="auto" w:fill="auto"/>
          </w:tcPr>
          <w:p w:rsidR="007C68E0" w:rsidRPr="007C68E0" w:rsidRDefault="007C68E0" w:rsidP="00563BB7">
            <w:pPr>
              <w:pStyle w:val="af8"/>
              <w:ind w:firstLine="108"/>
              <w:jc w:val="center"/>
              <w:rPr>
                <w:rFonts w:ascii="Times New Roman" w:hAnsi="Times New Roman"/>
                <w:sz w:val="16"/>
                <w:szCs w:val="16"/>
              </w:rPr>
            </w:pPr>
            <w:r w:rsidRPr="007C68E0">
              <w:rPr>
                <w:rFonts w:ascii="Times New Roman" w:hAnsi="Times New Roman"/>
                <w:sz w:val="16"/>
                <w:szCs w:val="16"/>
              </w:rPr>
              <w:t>48,980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40,300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40,525</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28,700</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52,87599</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p>
        </w:tc>
        <w:tc>
          <w:tcPr>
            <w:tcW w:w="3119"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35,7</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80,625</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48,980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40,300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40,525</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28,700</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52,87599</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p>
        </w:tc>
        <w:tc>
          <w:tcPr>
            <w:tcW w:w="3119"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 местный бюджет</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35,7</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80,625</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48,980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40,300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40,525</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28,700</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52,87599</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3.</w:t>
            </w:r>
          </w:p>
        </w:tc>
        <w:tc>
          <w:tcPr>
            <w:tcW w:w="3119"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Проведение ежегодных муниципальных конкурсов "Лучшая школа года", "Лучший сад года"</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200,0</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200,0</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200,0</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128,95176</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106,523</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200,0</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p>
        </w:tc>
        <w:tc>
          <w:tcPr>
            <w:tcW w:w="3119"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200,0</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200,0</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200,0</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128,95176</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106,523</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200,0</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p>
        </w:tc>
        <w:tc>
          <w:tcPr>
            <w:tcW w:w="3119"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 местный бюджет</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200,0</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200,0</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100,0</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200,0</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128,95176</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106,523</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200,0</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4.</w:t>
            </w:r>
          </w:p>
        </w:tc>
        <w:tc>
          <w:tcPr>
            <w:tcW w:w="3119"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Приобретение и установка  уличных спортивных площадок для занятий физической культурой и спортом</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600,0</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p>
        </w:tc>
        <w:tc>
          <w:tcPr>
            <w:tcW w:w="3119"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600,0</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p>
        </w:tc>
        <w:tc>
          <w:tcPr>
            <w:tcW w:w="3119"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 областной бюджет</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600,0</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5.</w:t>
            </w:r>
          </w:p>
        </w:tc>
        <w:tc>
          <w:tcPr>
            <w:tcW w:w="3119" w:type="dxa"/>
            <w:shd w:val="clear" w:color="auto" w:fill="auto"/>
          </w:tcPr>
          <w:p w:rsidR="007C68E0" w:rsidRPr="007C68E0" w:rsidRDefault="007C68E0" w:rsidP="00563BB7">
            <w:pPr>
              <w:pStyle w:val="af8"/>
              <w:jc w:val="both"/>
              <w:rPr>
                <w:rFonts w:ascii="Times New Roman" w:hAnsi="Times New Roman"/>
                <w:sz w:val="16"/>
                <w:szCs w:val="16"/>
              </w:rPr>
            </w:pPr>
            <w:proofErr w:type="spellStart"/>
            <w:r w:rsidRPr="007C68E0">
              <w:rPr>
                <w:rFonts w:ascii="Times New Roman" w:hAnsi="Times New Roman"/>
                <w:sz w:val="16"/>
                <w:szCs w:val="16"/>
              </w:rPr>
              <w:t>Софинансирование</w:t>
            </w:r>
            <w:proofErr w:type="spellEnd"/>
            <w:r w:rsidRPr="007C68E0">
              <w:rPr>
                <w:rFonts w:ascii="Times New Roman" w:hAnsi="Times New Roman"/>
                <w:sz w:val="16"/>
                <w:szCs w:val="16"/>
              </w:rPr>
              <w:t xml:space="preserve"> на приобретение и установку  уличных спортивных площадок для занятий физической культурой и спортом</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600,0</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855,250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p>
        </w:tc>
        <w:tc>
          <w:tcPr>
            <w:tcW w:w="3119"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600,0</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855,250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p>
        </w:tc>
        <w:tc>
          <w:tcPr>
            <w:tcW w:w="3119"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 местный бюджет</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600,0</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855,250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6.</w:t>
            </w:r>
          </w:p>
        </w:tc>
        <w:tc>
          <w:tcPr>
            <w:tcW w:w="3119"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Организация и проведение сертификации спортивных сооружений</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120,0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r>
      <w:tr w:rsidR="007C68E0" w:rsidRPr="007C68E0" w:rsidTr="00563BB7">
        <w:trPr>
          <w:trHeight w:val="480"/>
        </w:trPr>
        <w:tc>
          <w:tcPr>
            <w:tcW w:w="425" w:type="dxa"/>
            <w:shd w:val="clear" w:color="auto" w:fill="auto"/>
          </w:tcPr>
          <w:p w:rsidR="007C68E0" w:rsidRPr="007C68E0" w:rsidRDefault="007C68E0" w:rsidP="00563BB7">
            <w:pPr>
              <w:pStyle w:val="af8"/>
              <w:jc w:val="both"/>
              <w:rPr>
                <w:rFonts w:ascii="Times New Roman" w:hAnsi="Times New Roman"/>
                <w:sz w:val="16"/>
                <w:szCs w:val="16"/>
              </w:rPr>
            </w:pPr>
          </w:p>
        </w:tc>
        <w:tc>
          <w:tcPr>
            <w:tcW w:w="3119"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120,0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r>
      <w:tr w:rsidR="007C68E0" w:rsidRPr="007C68E0" w:rsidTr="00563BB7">
        <w:tc>
          <w:tcPr>
            <w:tcW w:w="425" w:type="dxa"/>
            <w:shd w:val="clear" w:color="auto" w:fill="auto"/>
          </w:tcPr>
          <w:p w:rsidR="007C68E0" w:rsidRPr="007C68E0" w:rsidRDefault="007C68E0" w:rsidP="00563BB7">
            <w:pPr>
              <w:pStyle w:val="af8"/>
              <w:jc w:val="both"/>
              <w:rPr>
                <w:rFonts w:ascii="Times New Roman" w:hAnsi="Times New Roman"/>
                <w:sz w:val="16"/>
                <w:szCs w:val="16"/>
              </w:rPr>
            </w:pPr>
          </w:p>
        </w:tc>
        <w:tc>
          <w:tcPr>
            <w:tcW w:w="3119" w:type="dxa"/>
            <w:shd w:val="clear" w:color="auto" w:fill="auto"/>
          </w:tcPr>
          <w:p w:rsidR="007C68E0" w:rsidRPr="007C68E0" w:rsidRDefault="007C68E0" w:rsidP="00563BB7">
            <w:pPr>
              <w:pStyle w:val="af8"/>
              <w:jc w:val="both"/>
              <w:rPr>
                <w:rFonts w:ascii="Times New Roman" w:hAnsi="Times New Roman"/>
                <w:sz w:val="16"/>
                <w:szCs w:val="16"/>
              </w:rPr>
            </w:pPr>
            <w:r w:rsidRPr="007C68E0">
              <w:rPr>
                <w:rFonts w:ascii="Times New Roman" w:hAnsi="Times New Roman"/>
                <w:sz w:val="16"/>
                <w:szCs w:val="16"/>
              </w:rPr>
              <w:t>- местный бюджет</w:t>
            </w:r>
          </w:p>
        </w:tc>
        <w:tc>
          <w:tcPr>
            <w:tcW w:w="851"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992"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417"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120,0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10,0</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276"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c>
          <w:tcPr>
            <w:tcW w:w="1134" w:type="dxa"/>
            <w:shd w:val="clear" w:color="auto" w:fill="auto"/>
          </w:tcPr>
          <w:p w:rsidR="007C68E0" w:rsidRPr="007C68E0" w:rsidRDefault="007C68E0" w:rsidP="00563BB7">
            <w:pPr>
              <w:pStyle w:val="af8"/>
              <w:jc w:val="center"/>
              <w:rPr>
                <w:rFonts w:ascii="Times New Roman" w:hAnsi="Times New Roman"/>
                <w:sz w:val="16"/>
                <w:szCs w:val="16"/>
              </w:rPr>
            </w:pPr>
            <w:r w:rsidRPr="007C68E0">
              <w:rPr>
                <w:rFonts w:ascii="Times New Roman" w:hAnsi="Times New Roman"/>
                <w:sz w:val="16"/>
                <w:szCs w:val="16"/>
              </w:rPr>
              <w:t>-</w:t>
            </w:r>
          </w:p>
        </w:tc>
      </w:tr>
    </w:tbl>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Приложение 8</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к постановлению администрации</w:t>
      </w:r>
    </w:p>
    <w:p w:rsidR="007C68E0" w:rsidRPr="007C68E0" w:rsidRDefault="007C68E0" w:rsidP="007C68E0">
      <w:pPr>
        <w:pStyle w:val="ConsPlusNonformat"/>
        <w:ind w:right="-1"/>
        <w:jc w:val="right"/>
        <w:rPr>
          <w:rFonts w:ascii="Times New Roman" w:hAnsi="Times New Roman" w:cs="Times New Roman"/>
          <w:sz w:val="16"/>
          <w:szCs w:val="16"/>
        </w:rPr>
      </w:pPr>
      <w:r w:rsidRPr="007C68E0">
        <w:rPr>
          <w:rFonts w:ascii="Times New Roman" w:hAnsi="Times New Roman" w:cs="Times New Roman"/>
          <w:sz w:val="16"/>
          <w:szCs w:val="16"/>
        </w:rPr>
        <w:t xml:space="preserve">                                                                                        г.о. Тейково Ивановской области                                                                                      </w:t>
      </w:r>
    </w:p>
    <w:p w:rsidR="007C68E0" w:rsidRPr="007C68E0" w:rsidRDefault="007C68E0" w:rsidP="007C68E0">
      <w:pPr>
        <w:widowControl w:val="0"/>
        <w:autoSpaceDE w:val="0"/>
        <w:autoSpaceDN w:val="0"/>
        <w:adjustRightInd w:val="0"/>
        <w:spacing w:after="0" w:line="240" w:lineRule="auto"/>
        <w:jc w:val="right"/>
        <w:rPr>
          <w:rFonts w:ascii="Times New Roman" w:hAnsi="Times New Roman" w:cs="Times New Roman"/>
          <w:sz w:val="16"/>
          <w:szCs w:val="16"/>
        </w:rPr>
      </w:pPr>
      <w:r w:rsidRPr="007C68E0">
        <w:rPr>
          <w:rFonts w:ascii="Times New Roman" w:hAnsi="Times New Roman" w:cs="Times New Roman"/>
          <w:sz w:val="16"/>
          <w:szCs w:val="16"/>
        </w:rPr>
        <w:t xml:space="preserve">от   02.06.2020  № 205             </w:t>
      </w:r>
    </w:p>
    <w:p w:rsidR="007C68E0" w:rsidRPr="007C68E0" w:rsidRDefault="007C68E0" w:rsidP="007C68E0">
      <w:pPr>
        <w:pStyle w:val="ConsPlusNonformat"/>
        <w:ind w:right="-1"/>
        <w:jc w:val="right"/>
        <w:rPr>
          <w:rFonts w:ascii="Times New Roman" w:hAnsi="Times New Roman" w:cs="Times New Roman"/>
          <w:sz w:val="16"/>
          <w:szCs w:val="16"/>
        </w:rPr>
      </w:pPr>
    </w:p>
    <w:p w:rsidR="007C68E0" w:rsidRPr="007C68E0" w:rsidRDefault="007C68E0" w:rsidP="007C68E0">
      <w:pPr>
        <w:pStyle w:val="Pro-TabName"/>
        <w:spacing w:before="0" w:after="0"/>
        <w:rPr>
          <w:b/>
          <w:sz w:val="16"/>
          <w:szCs w:val="16"/>
        </w:rPr>
      </w:pPr>
      <w:r w:rsidRPr="007C68E0">
        <w:rPr>
          <w:b/>
          <w:sz w:val="16"/>
          <w:szCs w:val="16"/>
        </w:rPr>
        <w:t>5. Ресурсное обеспечение мероприятий подпрограммы</w:t>
      </w:r>
    </w:p>
    <w:p w:rsidR="007C68E0" w:rsidRPr="007C68E0" w:rsidRDefault="007C68E0" w:rsidP="007C68E0">
      <w:pPr>
        <w:pStyle w:val="Pro-TabName"/>
        <w:spacing w:before="0" w:after="0"/>
        <w:rPr>
          <w:b/>
          <w:sz w:val="16"/>
          <w:szCs w:val="16"/>
        </w:rPr>
      </w:pPr>
    </w:p>
    <w:tbl>
      <w:tblPr>
        <w:tblW w:w="163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2553"/>
        <w:gridCol w:w="850"/>
        <w:gridCol w:w="851"/>
        <w:gridCol w:w="992"/>
        <w:gridCol w:w="1134"/>
        <w:gridCol w:w="1134"/>
        <w:gridCol w:w="1134"/>
        <w:gridCol w:w="1134"/>
        <w:gridCol w:w="1134"/>
        <w:gridCol w:w="1276"/>
        <w:gridCol w:w="1417"/>
        <w:gridCol w:w="1134"/>
        <w:gridCol w:w="1134"/>
      </w:tblGrid>
      <w:tr w:rsidR="007C68E0" w:rsidRPr="007C68E0" w:rsidTr="00563BB7">
        <w:trPr>
          <w:tblHeader/>
        </w:trPr>
        <w:tc>
          <w:tcPr>
            <w:tcW w:w="425" w:type="dxa"/>
            <w:shd w:val="clear" w:color="auto" w:fill="auto"/>
          </w:tcPr>
          <w:p w:rsidR="007C68E0" w:rsidRPr="007C68E0" w:rsidRDefault="007C68E0" w:rsidP="00563BB7">
            <w:pPr>
              <w:keepNext/>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 </w:t>
            </w:r>
            <w:proofErr w:type="spellStart"/>
            <w:proofErr w:type="gramStart"/>
            <w:r w:rsidRPr="007C68E0">
              <w:rPr>
                <w:rFonts w:ascii="Times New Roman" w:hAnsi="Times New Roman" w:cs="Times New Roman"/>
                <w:sz w:val="16"/>
                <w:szCs w:val="16"/>
              </w:rPr>
              <w:t>п</w:t>
            </w:r>
            <w:proofErr w:type="spellEnd"/>
            <w:proofErr w:type="gramEnd"/>
            <w:r w:rsidRPr="007C68E0">
              <w:rPr>
                <w:rFonts w:ascii="Times New Roman" w:hAnsi="Times New Roman" w:cs="Times New Roman"/>
                <w:sz w:val="16"/>
                <w:szCs w:val="16"/>
              </w:rPr>
              <w:t>/</w:t>
            </w:r>
            <w:proofErr w:type="spellStart"/>
            <w:r w:rsidRPr="007C68E0">
              <w:rPr>
                <w:rFonts w:ascii="Times New Roman" w:hAnsi="Times New Roman" w:cs="Times New Roman"/>
                <w:sz w:val="16"/>
                <w:szCs w:val="16"/>
              </w:rPr>
              <w:t>п</w:t>
            </w:r>
            <w:proofErr w:type="spellEnd"/>
          </w:p>
        </w:tc>
        <w:tc>
          <w:tcPr>
            <w:tcW w:w="2553" w:type="dxa"/>
            <w:shd w:val="clear" w:color="auto" w:fill="auto"/>
          </w:tcPr>
          <w:p w:rsidR="007C68E0" w:rsidRPr="007C68E0" w:rsidRDefault="007C68E0" w:rsidP="00563BB7">
            <w:pPr>
              <w:keepNext/>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Наименование мероприятия / </w:t>
            </w:r>
            <w:r w:rsidRPr="007C68E0">
              <w:rPr>
                <w:rFonts w:ascii="Times New Roman" w:hAnsi="Times New Roman" w:cs="Times New Roman"/>
                <w:sz w:val="16"/>
                <w:szCs w:val="16"/>
              </w:rPr>
              <w:br/>
              <w:t>Источник ресурсного обеспечения</w:t>
            </w:r>
          </w:p>
        </w:tc>
        <w:tc>
          <w:tcPr>
            <w:tcW w:w="850" w:type="dxa"/>
            <w:shd w:val="clear" w:color="auto" w:fill="auto"/>
          </w:tcPr>
          <w:p w:rsidR="007C68E0" w:rsidRPr="007C68E0" w:rsidRDefault="007C68E0" w:rsidP="00563BB7">
            <w:pPr>
              <w:keepNext/>
              <w:spacing w:after="0" w:line="240" w:lineRule="auto"/>
              <w:rPr>
                <w:rFonts w:ascii="Times New Roman" w:hAnsi="Times New Roman" w:cs="Times New Roman"/>
                <w:sz w:val="16"/>
                <w:szCs w:val="16"/>
              </w:rPr>
            </w:pPr>
            <w:r w:rsidRPr="007C68E0">
              <w:rPr>
                <w:rFonts w:ascii="Times New Roman" w:hAnsi="Times New Roman" w:cs="Times New Roman"/>
                <w:sz w:val="16"/>
                <w:szCs w:val="16"/>
              </w:rPr>
              <w:t>Исполнитель</w:t>
            </w:r>
          </w:p>
        </w:tc>
        <w:tc>
          <w:tcPr>
            <w:tcW w:w="851"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2014</w:t>
            </w:r>
          </w:p>
        </w:tc>
        <w:tc>
          <w:tcPr>
            <w:tcW w:w="992"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2015</w:t>
            </w:r>
          </w:p>
        </w:tc>
        <w:tc>
          <w:tcPr>
            <w:tcW w:w="1134"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2016</w:t>
            </w:r>
          </w:p>
        </w:tc>
        <w:tc>
          <w:tcPr>
            <w:tcW w:w="1134"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2017</w:t>
            </w:r>
          </w:p>
        </w:tc>
        <w:tc>
          <w:tcPr>
            <w:tcW w:w="1134"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2018</w:t>
            </w:r>
          </w:p>
        </w:tc>
        <w:tc>
          <w:tcPr>
            <w:tcW w:w="1134" w:type="dxa"/>
            <w:shd w:val="clear" w:color="auto" w:fill="auto"/>
          </w:tcPr>
          <w:p w:rsidR="007C68E0" w:rsidRPr="007C68E0" w:rsidRDefault="007C68E0" w:rsidP="00563BB7">
            <w:pPr>
              <w:keepNext/>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2019</w:t>
            </w:r>
          </w:p>
        </w:tc>
        <w:tc>
          <w:tcPr>
            <w:tcW w:w="1134" w:type="dxa"/>
            <w:shd w:val="clear" w:color="auto" w:fill="auto"/>
          </w:tcPr>
          <w:p w:rsidR="007C68E0" w:rsidRPr="007C68E0" w:rsidRDefault="007C68E0" w:rsidP="00563BB7">
            <w:pPr>
              <w:keepNext/>
              <w:tabs>
                <w:tab w:val="left" w:pos="0"/>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2020</w:t>
            </w:r>
          </w:p>
        </w:tc>
        <w:tc>
          <w:tcPr>
            <w:tcW w:w="1276" w:type="dxa"/>
            <w:shd w:val="clear" w:color="auto" w:fill="auto"/>
          </w:tcPr>
          <w:p w:rsidR="007C68E0" w:rsidRPr="007C68E0" w:rsidRDefault="007C68E0" w:rsidP="00563BB7">
            <w:pPr>
              <w:keepNext/>
              <w:tabs>
                <w:tab w:val="left" w:pos="0"/>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2021</w:t>
            </w:r>
          </w:p>
        </w:tc>
        <w:tc>
          <w:tcPr>
            <w:tcW w:w="1417" w:type="dxa"/>
            <w:shd w:val="clear" w:color="auto" w:fill="auto"/>
          </w:tcPr>
          <w:p w:rsidR="007C68E0" w:rsidRPr="007C68E0" w:rsidRDefault="007C68E0" w:rsidP="00563BB7">
            <w:pPr>
              <w:keepNext/>
              <w:tabs>
                <w:tab w:val="left" w:pos="0"/>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2022</w:t>
            </w:r>
          </w:p>
        </w:tc>
        <w:tc>
          <w:tcPr>
            <w:tcW w:w="1134" w:type="dxa"/>
            <w:shd w:val="clear" w:color="auto" w:fill="auto"/>
          </w:tcPr>
          <w:p w:rsidR="007C68E0" w:rsidRPr="007C68E0" w:rsidRDefault="007C68E0" w:rsidP="00563BB7">
            <w:pPr>
              <w:keepNext/>
              <w:tabs>
                <w:tab w:val="left" w:pos="0"/>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2023</w:t>
            </w:r>
          </w:p>
        </w:tc>
        <w:tc>
          <w:tcPr>
            <w:tcW w:w="1134" w:type="dxa"/>
            <w:shd w:val="clear" w:color="auto" w:fill="auto"/>
          </w:tcPr>
          <w:p w:rsidR="007C68E0" w:rsidRPr="007C68E0" w:rsidRDefault="007C68E0" w:rsidP="00563BB7">
            <w:pPr>
              <w:keepNext/>
              <w:tabs>
                <w:tab w:val="left" w:pos="0"/>
              </w:tabs>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2024</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 «Меры социально-экономической </w:t>
            </w:r>
            <w:proofErr w:type="gramStart"/>
            <w:r w:rsidRPr="007C68E0">
              <w:rPr>
                <w:rFonts w:ascii="Times New Roman" w:hAnsi="Times New Roman" w:cs="Times New Roman"/>
                <w:sz w:val="16"/>
                <w:szCs w:val="16"/>
              </w:rPr>
              <w:t>поддержки  молодых специалистов муниципальных учреждений социальной сферы  городского округа</w:t>
            </w:r>
            <w:proofErr w:type="gramEnd"/>
            <w:r w:rsidRPr="007C68E0">
              <w:rPr>
                <w:rFonts w:ascii="Times New Roman" w:hAnsi="Times New Roman" w:cs="Times New Roman"/>
                <w:sz w:val="16"/>
                <w:szCs w:val="16"/>
              </w:rPr>
              <w:t xml:space="preserve"> Тейково»</w:t>
            </w:r>
          </w:p>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Подпрограмма, всего:</w:t>
            </w:r>
          </w:p>
        </w:tc>
        <w:tc>
          <w:tcPr>
            <w:tcW w:w="850" w:type="dxa"/>
            <w:vMerge w:val="restart"/>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p w:rsidR="007C68E0" w:rsidRPr="007C68E0" w:rsidRDefault="007C68E0" w:rsidP="00563BB7">
            <w:pPr>
              <w:spacing w:after="0" w:line="240" w:lineRule="auto"/>
              <w:rPr>
                <w:rFonts w:ascii="Times New Roman" w:hAnsi="Times New Roman" w:cs="Times New Roman"/>
                <w:sz w:val="16"/>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485,43280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677,103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vMerge/>
            <w:shd w:val="clear" w:color="auto" w:fill="auto"/>
            <w:vAlign w:val="center"/>
          </w:tcPr>
          <w:p w:rsidR="007C68E0" w:rsidRPr="007C68E0" w:rsidRDefault="007C68E0" w:rsidP="00563BB7">
            <w:pPr>
              <w:spacing w:after="0" w:line="240" w:lineRule="auto"/>
              <w:rPr>
                <w:rFonts w:ascii="Times New Roman" w:hAnsi="Times New Roman" w:cs="Times New Roman"/>
                <w:sz w:val="16"/>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485,43280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677,103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vMerge/>
            <w:shd w:val="clear" w:color="auto" w:fill="auto"/>
            <w:vAlign w:val="center"/>
          </w:tcPr>
          <w:p w:rsidR="007C68E0" w:rsidRPr="007C68E0" w:rsidRDefault="007C68E0" w:rsidP="00563BB7">
            <w:pPr>
              <w:spacing w:after="0" w:line="240" w:lineRule="auto"/>
              <w:rPr>
                <w:rFonts w:ascii="Times New Roman" w:hAnsi="Times New Roman" w:cs="Times New Roman"/>
                <w:sz w:val="16"/>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421,12180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677,103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605,103</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vMerge/>
            <w:shd w:val="clear" w:color="auto" w:fill="auto"/>
            <w:vAlign w:val="center"/>
          </w:tcPr>
          <w:p w:rsidR="007C68E0" w:rsidRPr="007C68E0" w:rsidRDefault="007C68E0" w:rsidP="00563BB7">
            <w:pPr>
              <w:spacing w:after="0" w:line="240" w:lineRule="auto"/>
              <w:rPr>
                <w:rFonts w:ascii="Times New Roman" w:hAnsi="Times New Roman" w:cs="Times New Roman"/>
                <w:sz w:val="16"/>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64,31100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1.</w:t>
            </w: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Основное мероприятие  «Организация  мероприятий, носящих общегородской и межмуниципальный характер»</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p w:rsidR="007C68E0" w:rsidRPr="007C68E0" w:rsidRDefault="007C68E0" w:rsidP="00563BB7">
            <w:pPr>
              <w:spacing w:after="0" w:line="240" w:lineRule="auto"/>
              <w:rPr>
                <w:rFonts w:ascii="Times New Roman" w:hAnsi="Times New Roman" w:cs="Times New Roman"/>
                <w:sz w:val="16"/>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33,38680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shd w:val="clear" w:color="auto" w:fill="auto"/>
            <w:vAlign w:val="center"/>
          </w:tcPr>
          <w:p w:rsidR="007C68E0" w:rsidRPr="007C68E0" w:rsidRDefault="007C68E0" w:rsidP="00563BB7">
            <w:pPr>
              <w:spacing w:after="0" w:line="240" w:lineRule="auto"/>
              <w:rPr>
                <w:rFonts w:ascii="Times New Roman" w:hAnsi="Times New Roman" w:cs="Times New Roman"/>
                <w:sz w:val="16"/>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33,38680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shd w:val="clear" w:color="auto" w:fill="auto"/>
            <w:vAlign w:val="center"/>
          </w:tcPr>
          <w:p w:rsidR="007C68E0" w:rsidRPr="007C68E0" w:rsidRDefault="007C68E0" w:rsidP="00563BB7">
            <w:pPr>
              <w:spacing w:after="0" w:line="240" w:lineRule="auto"/>
              <w:rPr>
                <w:rFonts w:ascii="Times New Roman" w:hAnsi="Times New Roman" w:cs="Times New Roman"/>
                <w:sz w:val="16"/>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33,38680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178,000</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shd w:val="clear" w:color="auto" w:fill="auto"/>
            <w:vAlign w:val="center"/>
          </w:tcPr>
          <w:p w:rsidR="007C68E0" w:rsidRPr="007C68E0" w:rsidRDefault="007C68E0" w:rsidP="00563BB7">
            <w:pPr>
              <w:spacing w:after="0" w:line="240" w:lineRule="auto"/>
              <w:rPr>
                <w:rFonts w:ascii="Times New Roman" w:hAnsi="Times New Roman" w:cs="Times New Roman"/>
                <w:sz w:val="16"/>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w:t>
            </w: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Основное мероприятие «Поддержка  молодых специалистов муниципальных учреждений социальной сферы  городского округа Тейково»</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p w:rsidR="007C68E0" w:rsidRPr="007C68E0" w:rsidRDefault="007C68E0" w:rsidP="00563BB7">
            <w:pPr>
              <w:spacing w:after="0" w:line="240" w:lineRule="auto"/>
              <w:rPr>
                <w:rFonts w:ascii="Times New Roman" w:hAnsi="Times New Roman" w:cs="Times New Roman"/>
                <w:sz w:val="16"/>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275,000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275,000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275,000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275,000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275,000</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275,000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275,000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275,000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275,000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275,000</w:t>
            </w:r>
          </w:p>
        </w:tc>
      </w:tr>
      <w:tr w:rsidR="007C68E0" w:rsidRPr="007C68E0" w:rsidTr="00563BB7">
        <w:trPr>
          <w:cantSplit/>
          <w:trHeight w:val="362"/>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260,000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275,000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275,000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275,000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275,000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275,000</w:t>
            </w:r>
          </w:p>
        </w:tc>
      </w:tr>
      <w:tr w:rsidR="007C68E0" w:rsidRPr="007C68E0" w:rsidTr="00563BB7">
        <w:trPr>
          <w:cantSplit/>
          <w:trHeight w:val="362"/>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2.1</w:t>
            </w: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xml:space="preserve">Единовременная муниципальная  выплата молодым специалистам при первоначальном устройстве на работу в муниципальное учреждение  социальной сферы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 xml:space="preserve">.о. Тейково и ОБУЗ «Тейковская ЦРБ» в размере 10000 рублей </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p w:rsidR="007C68E0" w:rsidRPr="007C68E0" w:rsidRDefault="007C68E0" w:rsidP="00563BB7">
            <w:pPr>
              <w:spacing w:after="0" w:line="240" w:lineRule="auto"/>
              <w:rPr>
                <w:rFonts w:ascii="Times New Roman" w:hAnsi="Times New Roman" w:cs="Times New Roman"/>
                <w:sz w:val="16"/>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30,000</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2.2</w:t>
            </w:r>
          </w:p>
        </w:tc>
        <w:tc>
          <w:tcPr>
            <w:tcW w:w="2553" w:type="dxa"/>
            <w:shd w:val="clear" w:color="auto" w:fill="auto"/>
          </w:tcPr>
          <w:p w:rsidR="007C68E0" w:rsidRPr="007C68E0" w:rsidRDefault="007C68E0" w:rsidP="00563BB7">
            <w:pPr>
              <w:tabs>
                <w:tab w:val="left" w:pos="639"/>
              </w:tabs>
              <w:spacing w:after="0" w:line="240" w:lineRule="auto"/>
              <w:rPr>
                <w:rFonts w:ascii="Times New Roman" w:hAnsi="Times New Roman" w:cs="Times New Roman"/>
                <w:sz w:val="16"/>
                <w:szCs w:val="16"/>
              </w:rPr>
            </w:pPr>
            <w:r w:rsidRPr="007C68E0">
              <w:rPr>
                <w:rFonts w:ascii="Times New Roman" w:hAnsi="Times New Roman" w:cs="Times New Roman"/>
                <w:sz w:val="16"/>
                <w:szCs w:val="16"/>
              </w:rPr>
              <w:t>Единовременные  муниципальные выплаты компенсационного характера (по окончании 1 года работы 10000 рублей, по окончании 2 года работы – 15000 рублей, по окончании 3 года работы – 20000 рублей)</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p w:rsidR="007C68E0" w:rsidRPr="007C68E0" w:rsidRDefault="007C68E0" w:rsidP="00563BB7">
            <w:pPr>
              <w:spacing w:after="0" w:line="240" w:lineRule="auto"/>
              <w:rPr>
                <w:rFonts w:ascii="Times New Roman" w:hAnsi="Times New Roman" w:cs="Times New Roman"/>
                <w:sz w:val="16"/>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245,000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245,000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245,000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245,000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245,000</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245,000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245,000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245,000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245,000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245,000</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230,000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245,000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245,000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245,000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245,000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245,000</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w:t>
            </w: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Основное мероприятие «Организация целевой подготовки педагогов для работы в муниципальных образовательных организациях городского округа Тейково»</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p w:rsidR="007C68E0" w:rsidRPr="007C68E0" w:rsidRDefault="007C68E0" w:rsidP="00563BB7">
            <w:pPr>
              <w:spacing w:after="0" w:line="240" w:lineRule="auto"/>
              <w:rPr>
                <w:rFonts w:ascii="Times New Roman" w:hAnsi="Times New Roman" w:cs="Times New Roman"/>
                <w:sz w:val="16"/>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192,046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224,103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152,103</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152,103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152,103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152,103</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192,046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224,103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152,103</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152,103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152,103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152,103</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127,735</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224,103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152,103</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152,103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152,103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152,103</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64,311</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3.1</w:t>
            </w: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Организация целевой подготовки педагогов для работы в муниципальных образовательных организациях городского округа Тейково</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r w:rsidRPr="007C68E0">
              <w:rPr>
                <w:rFonts w:ascii="Times New Roman" w:hAnsi="Times New Roman"/>
                <w:szCs w:val="16"/>
              </w:rPr>
              <w:t>Отдел образования</w:t>
            </w:r>
          </w:p>
          <w:p w:rsidR="007C68E0" w:rsidRPr="007C68E0" w:rsidRDefault="007C68E0" w:rsidP="00563BB7">
            <w:pPr>
              <w:spacing w:after="0" w:line="240" w:lineRule="auto"/>
              <w:rPr>
                <w:rFonts w:ascii="Times New Roman" w:hAnsi="Times New Roman" w:cs="Times New Roman"/>
                <w:sz w:val="16"/>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180,046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188,103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116,103</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116,103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116,103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116,103</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180,046</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188,103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116,103</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116,103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116,103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116,103</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shd w:val="clear" w:color="auto" w:fill="auto"/>
          </w:tcPr>
          <w:p w:rsidR="007C68E0" w:rsidRPr="007C68E0" w:rsidRDefault="007C68E0" w:rsidP="00563BB7">
            <w:pPr>
              <w:pStyle w:val="Pro-Tab"/>
              <w:spacing w:before="0" w:after="0"/>
              <w:rPr>
                <w:rFonts w:ascii="Times New Roman" w:hAnsi="Times New Roman"/>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115,735</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188,103</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116,103</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116,103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116,103</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116,103</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shd w:val="clear" w:color="auto" w:fill="auto"/>
          </w:tcPr>
          <w:p w:rsidR="007C68E0" w:rsidRPr="007C68E0" w:rsidRDefault="007C68E0" w:rsidP="00563BB7">
            <w:pPr>
              <w:pStyle w:val="a3"/>
              <w:rPr>
                <w:rFonts w:ascii="Times New Roman" w:hAnsi="Times New Roman" w:cs="Times New Roman"/>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64,311</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3.2</w:t>
            </w: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Денежные выплаты (далее - стипендия) участникам подпрограммы</w:t>
            </w:r>
          </w:p>
        </w:tc>
        <w:tc>
          <w:tcPr>
            <w:tcW w:w="850" w:type="dxa"/>
            <w:shd w:val="clear" w:color="auto" w:fill="auto"/>
          </w:tcPr>
          <w:p w:rsidR="007C68E0" w:rsidRPr="007C68E0" w:rsidRDefault="007C68E0" w:rsidP="00563BB7">
            <w:pPr>
              <w:pStyle w:val="a3"/>
              <w:rPr>
                <w:rFonts w:ascii="Times New Roman" w:hAnsi="Times New Roman" w:cs="Times New Roman"/>
              </w:rPr>
            </w:pPr>
            <w:r w:rsidRPr="007C68E0">
              <w:rPr>
                <w:rFonts w:ascii="Times New Roman" w:hAnsi="Times New Roman" w:cs="Times New Roman"/>
              </w:rPr>
              <w:t>Отдел образования</w:t>
            </w:r>
          </w:p>
          <w:p w:rsidR="007C68E0" w:rsidRPr="007C68E0" w:rsidRDefault="007C68E0" w:rsidP="00563BB7">
            <w:pPr>
              <w:spacing w:after="0" w:line="240" w:lineRule="auto"/>
              <w:rPr>
                <w:rFonts w:ascii="Times New Roman" w:hAnsi="Times New Roman" w:cs="Times New Roman"/>
                <w:sz w:val="16"/>
                <w:szCs w:val="16"/>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36,000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36,000</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бюджетные ассигнования</w:t>
            </w:r>
          </w:p>
        </w:tc>
        <w:tc>
          <w:tcPr>
            <w:tcW w:w="850" w:type="dxa"/>
            <w:shd w:val="clear" w:color="auto" w:fill="auto"/>
          </w:tcPr>
          <w:p w:rsidR="007C68E0" w:rsidRPr="007C68E0" w:rsidRDefault="007C68E0" w:rsidP="00563BB7">
            <w:pPr>
              <w:pStyle w:val="a3"/>
              <w:rPr>
                <w:rFonts w:ascii="Times New Roman" w:hAnsi="Times New Roman" w:cs="Times New Roman"/>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36,000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36,000</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местный бюджет</w:t>
            </w:r>
          </w:p>
        </w:tc>
        <w:tc>
          <w:tcPr>
            <w:tcW w:w="850" w:type="dxa"/>
            <w:shd w:val="clear" w:color="auto" w:fill="auto"/>
          </w:tcPr>
          <w:p w:rsidR="007C68E0" w:rsidRPr="007C68E0" w:rsidRDefault="007C68E0" w:rsidP="00563BB7">
            <w:pPr>
              <w:pStyle w:val="a3"/>
              <w:rPr>
                <w:rFonts w:ascii="Times New Roman" w:hAnsi="Times New Roman" w:cs="Times New Roman"/>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12,000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36,000</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36,000</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36,000</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36,000</w:t>
            </w:r>
          </w:p>
        </w:tc>
      </w:tr>
      <w:tr w:rsidR="007C68E0" w:rsidRPr="007C68E0" w:rsidTr="00563BB7">
        <w:trPr>
          <w:cantSplit/>
        </w:trPr>
        <w:tc>
          <w:tcPr>
            <w:tcW w:w="425"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p>
        </w:tc>
        <w:tc>
          <w:tcPr>
            <w:tcW w:w="2553" w:type="dxa"/>
            <w:shd w:val="clear" w:color="auto" w:fill="auto"/>
          </w:tcPr>
          <w:p w:rsidR="007C68E0" w:rsidRPr="007C68E0" w:rsidRDefault="007C68E0" w:rsidP="00563BB7">
            <w:pPr>
              <w:spacing w:after="0" w:line="240" w:lineRule="auto"/>
              <w:rPr>
                <w:rFonts w:ascii="Times New Roman" w:hAnsi="Times New Roman" w:cs="Times New Roman"/>
                <w:sz w:val="16"/>
                <w:szCs w:val="16"/>
              </w:rPr>
            </w:pPr>
            <w:r w:rsidRPr="007C68E0">
              <w:rPr>
                <w:rFonts w:ascii="Times New Roman" w:hAnsi="Times New Roman" w:cs="Times New Roman"/>
                <w:sz w:val="16"/>
                <w:szCs w:val="16"/>
              </w:rPr>
              <w:t>- областной бюджет</w:t>
            </w:r>
          </w:p>
        </w:tc>
        <w:tc>
          <w:tcPr>
            <w:tcW w:w="850" w:type="dxa"/>
            <w:shd w:val="clear" w:color="auto" w:fill="auto"/>
          </w:tcPr>
          <w:p w:rsidR="007C68E0" w:rsidRPr="007C68E0" w:rsidRDefault="007C68E0" w:rsidP="00563BB7">
            <w:pPr>
              <w:pStyle w:val="a3"/>
              <w:rPr>
                <w:rFonts w:ascii="Times New Roman" w:hAnsi="Times New Roman" w:cs="Times New Roman"/>
              </w:rPr>
            </w:pPr>
          </w:p>
        </w:tc>
        <w:tc>
          <w:tcPr>
            <w:tcW w:w="851"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992"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276"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417"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c>
          <w:tcPr>
            <w:tcW w:w="1134" w:type="dxa"/>
            <w:shd w:val="clear" w:color="auto" w:fill="auto"/>
          </w:tcPr>
          <w:p w:rsidR="007C68E0" w:rsidRPr="007C68E0" w:rsidRDefault="007C68E0" w:rsidP="00563BB7">
            <w:pPr>
              <w:spacing w:after="0" w:line="240" w:lineRule="auto"/>
              <w:jc w:val="center"/>
              <w:rPr>
                <w:rFonts w:ascii="Times New Roman" w:hAnsi="Times New Roman" w:cs="Times New Roman"/>
                <w:sz w:val="16"/>
                <w:szCs w:val="16"/>
              </w:rPr>
            </w:pPr>
            <w:r w:rsidRPr="007C68E0">
              <w:rPr>
                <w:rFonts w:ascii="Times New Roman" w:hAnsi="Times New Roman" w:cs="Times New Roman"/>
                <w:sz w:val="16"/>
                <w:szCs w:val="16"/>
              </w:rPr>
              <w:t>-</w:t>
            </w:r>
          </w:p>
        </w:tc>
      </w:tr>
    </w:tbl>
    <w:p w:rsidR="007C68E0" w:rsidRPr="007C68E0" w:rsidRDefault="007C68E0">
      <w:pPr>
        <w:rPr>
          <w:rFonts w:ascii="Times New Roman" w:hAnsi="Times New Roman" w:cs="Times New Roman"/>
          <w:sz w:val="16"/>
          <w:szCs w:val="16"/>
        </w:rPr>
        <w:sectPr w:rsidR="007C68E0" w:rsidRPr="007C68E0" w:rsidSect="007C68E0">
          <w:pgSz w:w="16838" w:h="11906" w:orient="landscape"/>
          <w:pgMar w:top="851" w:right="1134" w:bottom="1701" w:left="1134" w:header="709" w:footer="709" w:gutter="0"/>
          <w:cols w:space="708"/>
          <w:docGrid w:linePitch="360"/>
        </w:sectPr>
      </w:pPr>
    </w:p>
    <w:p w:rsidR="007C68E0" w:rsidRPr="007C68E0" w:rsidRDefault="007C68E0">
      <w:pPr>
        <w:rPr>
          <w:rFonts w:ascii="Times New Roman" w:hAnsi="Times New Roman" w:cs="Times New Roman"/>
          <w:sz w:val="16"/>
          <w:szCs w:val="16"/>
        </w:rPr>
      </w:pPr>
    </w:p>
    <w:p w:rsidR="007C68E0" w:rsidRPr="007C68E0" w:rsidRDefault="007C68E0">
      <w:pPr>
        <w:rPr>
          <w:rFonts w:ascii="Times New Roman" w:hAnsi="Times New Roman" w:cs="Times New Roman"/>
          <w:sz w:val="16"/>
          <w:szCs w:val="16"/>
        </w:rPr>
      </w:pPr>
    </w:p>
    <w:p w:rsidR="007C68E0" w:rsidRPr="007C68E0" w:rsidRDefault="007C68E0">
      <w:pPr>
        <w:rPr>
          <w:rFonts w:ascii="Times New Roman" w:hAnsi="Times New Roman" w:cs="Times New Roman"/>
          <w:sz w:val="16"/>
          <w:szCs w:val="16"/>
        </w:rPr>
      </w:pPr>
    </w:p>
    <w:p w:rsidR="003D2F32" w:rsidRPr="007C68E0" w:rsidRDefault="003D2F32" w:rsidP="003D2F32">
      <w:pPr>
        <w:rPr>
          <w:rFonts w:ascii="Times New Roman" w:hAnsi="Times New Roman" w:cs="Times New Roman"/>
          <w:sz w:val="16"/>
          <w:szCs w:val="16"/>
        </w:rPr>
      </w:pPr>
      <w:r w:rsidRPr="007C68E0">
        <w:rPr>
          <w:rFonts w:ascii="Times New Roman" w:hAnsi="Times New Roman" w:cs="Times New Roman"/>
          <w:noProof/>
          <w:sz w:val="16"/>
          <w:szCs w:val="16"/>
        </w:rPr>
        <w:drawing>
          <wp:anchor distT="0" distB="0" distL="114300" distR="114300" simplePos="0" relativeHeight="251659264" behindDoc="0" locked="0" layoutInCell="1" allowOverlap="1">
            <wp:simplePos x="0" y="0"/>
            <wp:positionH relativeFrom="column">
              <wp:posOffset>2515235</wp:posOffset>
            </wp:positionH>
            <wp:positionV relativeFrom="paragraph">
              <wp:posOffset>60960</wp:posOffset>
            </wp:positionV>
            <wp:extent cx="695325" cy="904875"/>
            <wp:effectExtent l="19050" t="0" r="9525" b="0"/>
            <wp:wrapSquare wrapText="left"/>
            <wp:docPr id="3"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13" cstate="print"/>
                    <a:srcRect/>
                    <a:stretch>
                      <a:fillRect/>
                    </a:stretch>
                  </pic:blipFill>
                  <pic:spPr bwMode="auto">
                    <a:xfrm>
                      <a:off x="0" y="0"/>
                      <a:ext cx="695325" cy="904875"/>
                    </a:xfrm>
                    <a:prstGeom prst="rect">
                      <a:avLst/>
                    </a:prstGeom>
                    <a:noFill/>
                    <a:ln w="9525">
                      <a:noFill/>
                      <a:miter lim="800000"/>
                      <a:headEnd/>
                      <a:tailEnd/>
                    </a:ln>
                  </pic:spPr>
                </pic:pic>
              </a:graphicData>
            </a:graphic>
          </wp:anchor>
        </w:drawing>
      </w:r>
    </w:p>
    <w:p w:rsidR="007C68E0" w:rsidRPr="007C68E0" w:rsidRDefault="007C68E0" w:rsidP="003D2F32">
      <w:pPr>
        <w:jc w:val="center"/>
        <w:rPr>
          <w:rFonts w:ascii="Times New Roman" w:hAnsi="Times New Roman" w:cs="Times New Roman"/>
          <w:b/>
          <w:sz w:val="16"/>
          <w:szCs w:val="16"/>
        </w:rPr>
      </w:pPr>
    </w:p>
    <w:p w:rsidR="003D2F32" w:rsidRPr="007C68E0" w:rsidRDefault="003D2F32" w:rsidP="003D2F32">
      <w:pPr>
        <w:jc w:val="center"/>
        <w:rPr>
          <w:rFonts w:ascii="Times New Roman" w:hAnsi="Times New Roman" w:cs="Times New Roman"/>
          <w:b/>
          <w:sz w:val="16"/>
          <w:szCs w:val="16"/>
        </w:rPr>
      </w:pPr>
    </w:p>
    <w:p w:rsidR="003D2F32" w:rsidRPr="007C68E0" w:rsidRDefault="003D2F32" w:rsidP="003D2F32">
      <w:pPr>
        <w:jc w:val="center"/>
        <w:rPr>
          <w:rFonts w:ascii="Times New Roman" w:hAnsi="Times New Roman" w:cs="Times New Roman"/>
          <w:b/>
          <w:sz w:val="16"/>
          <w:szCs w:val="16"/>
        </w:rPr>
      </w:pPr>
    </w:p>
    <w:p w:rsidR="003D2F32" w:rsidRPr="007C68E0" w:rsidRDefault="003D2F32" w:rsidP="003D2F32">
      <w:pPr>
        <w:jc w:val="center"/>
        <w:rPr>
          <w:rFonts w:ascii="Times New Roman" w:hAnsi="Times New Roman" w:cs="Times New Roman"/>
          <w:b/>
          <w:sz w:val="16"/>
          <w:szCs w:val="16"/>
        </w:rPr>
      </w:pPr>
      <w:r w:rsidRPr="007C68E0">
        <w:rPr>
          <w:rFonts w:ascii="Times New Roman" w:hAnsi="Times New Roman" w:cs="Times New Roman"/>
          <w:b/>
          <w:sz w:val="16"/>
          <w:szCs w:val="16"/>
        </w:rPr>
        <w:t>АДМИНИСТРАЦИЯ ГОРОДСКОГО ОКРУГА ТЕЙКОВО ИВАНОВСКОЙ ОБЛАСТИ</w:t>
      </w:r>
    </w:p>
    <w:p w:rsidR="003D2F32" w:rsidRPr="007C68E0" w:rsidRDefault="003D2F32" w:rsidP="003D2F32">
      <w:pPr>
        <w:jc w:val="center"/>
        <w:rPr>
          <w:rFonts w:ascii="Times New Roman" w:hAnsi="Times New Roman" w:cs="Times New Roman"/>
          <w:b/>
          <w:sz w:val="16"/>
          <w:szCs w:val="16"/>
        </w:rPr>
      </w:pPr>
      <w:r w:rsidRPr="007C68E0">
        <w:rPr>
          <w:rFonts w:ascii="Times New Roman" w:hAnsi="Times New Roman" w:cs="Times New Roman"/>
          <w:b/>
          <w:sz w:val="16"/>
          <w:szCs w:val="16"/>
        </w:rPr>
        <w:t>________________________________________________________</w:t>
      </w:r>
    </w:p>
    <w:p w:rsidR="003D2F32" w:rsidRPr="007C68E0" w:rsidRDefault="003D2F32" w:rsidP="003D2F32">
      <w:pPr>
        <w:jc w:val="center"/>
        <w:rPr>
          <w:rFonts w:ascii="Times New Roman" w:hAnsi="Times New Roman" w:cs="Times New Roman"/>
          <w:b/>
          <w:sz w:val="16"/>
          <w:szCs w:val="16"/>
        </w:rPr>
      </w:pPr>
    </w:p>
    <w:p w:rsidR="003D2F32" w:rsidRPr="007C68E0" w:rsidRDefault="003D2F32" w:rsidP="003D2F32">
      <w:pPr>
        <w:jc w:val="center"/>
        <w:rPr>
          <w:rFonts w:ascii="Times New Roman" w:hAnsi="Times New Roman" w:cs="Times New Roman"/>
          <w:b/>
          <w:sz w:val="16"/>
          <w:szCs w:val="16"/>
        </w:rPr>
      </w:pPr>
      <w:proofErr w:type="gramStart"/>
      <w:r w:rsidRPr="007C68E0">
        <w:rPr>
          <w:rFonts w:ascii="Times New Roman" w:hAnsi="Times New Roman" w:cs="Times New Roman"/>
          <w:b/>
          <w:sz w:val="16"/>
          <w:szCs w:val="16"/>
        </w:rPr>
        <w:t>П</w:t>
      </w:r>
      <w:proofErr w:type="gramEnd"/>
      <w:r w:rsidRPr="007C68E0">
        <w:rPr>
          <w:rFonts w:ascii="Times New Roman" w:hAnsi="Times New Roman" w:cs="Times New Roman"/>
          <w:b/>
          <w:sz w:val="16"/>
          <w:szCs w:val="16"/>
        </w:rPr>
        <w:t xml:space="preserve"> О С Т А Н О В Л Е Н И Е</w:t>
      </w:r>
    </w:p>
    <w:p w:rsidR="003D2F32" w:rsidRPr="007C68E0" w:rsidRDefault="003D2F32" w:rsidP="003D2F32">
      <w:pPr>
        <w:jc w:val="center"/>
        <w:rPr>
          <w:rFonts w:ascii="Times New Roman" w:hAnsi="Times New Roman" w:cs="Times New Roman"/>
          <w:b/>
          <w:sz w:val="16"/>
          <w:szCs w:val="16"/>
        </w:rPr>
      </w:pPr>
    </w:p>
    <w:p w:rsidR="003D2F32" w:rsidRPr="007C68E0" w:rsidRDefault="003D2F32" w:rsidP="003D2F32">
      <w:pPr>
        <w:jc w:val="center"/>
        <w:rPr>
          <w:rFonts w:ascii="Times New Roman" w:hAnsi="Times New Roman" w:cs="Times New Roman"/>
          <w:b/>
          <w:sz w:val="16"/>
          <w:szCs w:val="16"/>
        </w:rPr>
      </w:pPr>
      <w:r w:rsidRPr="007C68E0">
        <w:rPr>
          <w:rFonts w:ascii="Times New Roman" w:hAnsi="Times New Roman" w:cs="Times New Roman"/>
          <w:b/>
          <w:sz w:val="16"/>
          <w:szCs w:val="16"/>
        </w:rPr>
        <w:t>от  05.06.2020  №  212</w:t>
      </w:r>
    </w:p>
    <w:p w:rsidR="003D2F32" w:rsidRPr="007C68E0" w:rsidRDefault="003D2F32" w:rsidP="003D2F32">
      <w:pPr>
        <w:jc w:val="center"/>
        <w:rPr>
          <w:rFonts w:ascii="Times New Roman" w:hAnsi="Times New Roman" w:cs="Times New Roman"/>
          <w:sz w:val="16"/>
          <w:szCs w:val="16"/>
        </w:rPr>
      </w:pPr>
    </w:p>
    <w:p w:rsidR="003D2F32" w:rsidRPr="007C68E0" w:rsidRDefault="003D2F32" w:rsidP="003D2F32">
      <w:pPr>
        <w:jc w:val="center"/>
        <w:rPr>
          <w:rFonts w:ascii="Times New Roman" w:hAnsi="Times New Roman" w:cs="Times New Roman"/>
          <w:sz w:val="16"/>
          <w:szCs w:val="16"/>
        </w:rPr>
      </w:pPr>
      <w:r w:rsidRPr="007C68E0">
        <w:rPr>
          <w:rFonts w:ascii="Times New Roman" w:hAnsi="Times New Roman" w:cs="Times New Roman"/>
          <w:sz w:val="16"/>
          <w:szCs w:val="16"/>
        </w:rPr>
        <w:t>г. Тейково</w:t>
      </w:r>
    </w:p>
    <w:p w:rsidR="003D2F32" w:rsidRPr="007C68E0" w:rsidRDefault="003D2F32" w:rsidP="003D2F32">
      <w:pPr>
        <w:jc w:val="center"/>
        <w:rPr>
          <w:rFonts w:ascii="Times New Roman" w:hAnsi="Times New Roman" w:cs="Times New Roman"/>
          <w:b/>
          <w:sz w:val="16"/>
          <w:szCs w:val="16"/>
        </w:rPr>
      </w:pPr>
    </w:p>
    <w:p w:rsidR="003D2F32" w:rsidRPr="007C68E0" w:rsidRDefault="003D2F32" w:rsidP="003D2F32">
      <w:pPr>
        <w:pStyle w:val="ConsPlusTitle"/>
        <w:jc w:val="center"/>
        <w:outlineLvl w:val="0"/>
        <w:rPr>
          <w:rFonts w:ascii="Times New Roman" w:hAnsi="Times New Roman" w:cs="Times New Roman"/>
          <w:sz w:val="16"/>
          <w:szCs w:val="16"/>
        </w:rPr>
      </w:pPr>
      <w:r w:rsidRPr="007C68E0">
        <w:rPr>
          <w:rFonts w:ascii="Times New Roman" w:hAnsi="Times New Roman" w:cs="Times New Roman"/>
          <w:sz w:val="16"/>
          <w:szCs w:val="16"/>
        </w:rPr>
        <w:t>О внесении изменений в постановление администрации</w:t>
      </w:r>
    </w:p>
    <w:p w:rsidR="003D2F32" w:rsidRPr="007C68E0" w:rsidRDefault="003D2F32" w:rsidP="003D2F32">
      <w:pPr>
        <w:pStyle w:val="ConsPlusTitle"/>
        <w:jc w:val="center"/>
        <w:outlineLvl w:val="0"/>
        <w:rPr>
          <w:rFonts w:ascii="Times New Roman" w:hAnsi="Times New Roman" w:cs="Times New Roman"/>
          <w:sz w:val="16"/>
          <w:szCs w:val="16"/>
        </w:rPr>
      </w:pPr>
      <w:r w:rsidRPr="007C68E0">
        <w:rPr>
          <w:rFonts w:ascii="Times New Roman" w:hAnsi="Times New Roman" w:cs="Times New Roman"/>
          <w:sz w:val="16"/>
          <w:szCs w:val="16"/>
        </w:rPr>
        <w:t>городского округа Тейково Ивановской области от 08.09.2014 № 550 «Об организации сбора отработанных ртутьсодержащих ламп</w:t>
      </w:r>
    </w:p>
    <w:p w:rsidR="003D2F32" w:rsidRPr="007C68E0" w:rsidRDefault="003D2F32" w:rsidP="003D2F32">
      <w:pPr>
        <w:pStyle w:val="ConsPlusTitle"/>
        <w:jc w:val="center"/>
        <w:outlineLvl w:val="0"/>
        <w:rPr>
          <w:rFonts w:ascii="Times New Roman" w:hAnsi="Times New Roman" w:cs="Times New Roman"/>
          <w:sz w:val="16"/>
          <w:szCs w:val="16"/>
        </w:rPr>
      </w:pPr>
      <w:r w:rsidRPr="007C68E0">
        <w:rPr>
          <w:rFonts w:ascii="Times New Roman" w:hAnsi="Times New Roman" w:cs="Times New Roman"/>
          <w:sz w:val="16"/>
          <w:szCs w:val="16"/>
        </w:rPr>
        <w:t>на территории городского округа Тейково»</w:t>
      </w:r>
    </w:p>
    <w:p w:rsidR="003D2F32" w:rsidRPr="007C68E0" w:rsidRDefault="003D2F32" w:rsidP="003D2F32">
      <w:pPr>
        <w:rPr>
          <w:rFonts w:ascii="Times New Roman" w:hAnsi="Times New Roman" w:cs="Times New Roman"/>
          <w:i/>
          <w:sz w:val="16"/>
          <w:szCs w:val="16"/>
        </w:rPr>
      </w:pPr>
    </w:p>
    <w:p w:rsidR="003D2F32" w:rsidRPr="007C68E0" w:rsidRDefault="003D2F32" w:rsidP="003D2F32">
      <w:pPr>
        <w:autoSpaceDE w:val="0"/>
        <w:autoSpaceDN w:val="0"/>
        <w:adjustRightInd w:val="0"/>
        <w:ind w:firstLine="709"/>
        <w:jc w:val="both"/>
        <w:rPr>
          <w:rFonts w:ascii="Times New Roman" w:hAnsi="Times New Roman" w:cs="Times New Roman"/>
          <w:sz w:val="16"/>
          <w:szCs w:val="16"/>
        </w:rPr>
      </w:pPr>
      <w:proofErr w:type="gramStart"/>
      <w:r w:rsidRPr="007C68E0">
        <w:rPr>
          <w:rFonts w:ascii="Times New Roman" w:hAnsi="Times New Roman" w:cs="Times New Roman"/>
          <w:sz w:val="16"/>
          <w:szCs w:val="16"/>
        </w:rPr>
        <w:t>Рассмотрев протест Тейковской межрайонной прокуратуры от 28.04.2020 № 02-34-2020 на постановление администрации городского округа Тейково от 08.09.2014 № 550 «Об организации сбора отработанных ртутьсодержащих ламп на территории городского округа Тейково», в соответствии со ст. 16 Федерального закона от 06.10.2003 № 131-ФЗ «Об общих принципах организации местного самоуправления в Российской Федерации», ст.ст. 7, 10 Федерального закона от 10.01.2002 № 7-ФЗ «Об охране окружающей среды</w:t>
      </w:r>
      <w:proofErr w:type="gramEnd"/>
      <w:r w:rsidRPr="007C68E0">
        <w:rPr>
          <w:rFonts w:ascii="Times New Roman" w:hAnsi="Times New Roman" w:cs="Times New Roman"/>
          <w:sz w:val="16"/>
          <w:szCs w:val="16"/>
        </w:rPr>
        <w:t xml:space="preserve">», </w:t>
      </w:r>
      <w:proofErr w:type="gramStart"/>
      <w:r w:rsidRPr="007C68E0">
        <w:rPr>
          <w:rFonts w:ascii="Times New Roman" w:hAnsi="Times New Roman" w:cs="Times New Roman"/>
          <w:sz w:val="16"/>
          <w:szCs w:val="16"/>
        </w:rPr>
        <w:t>ст.ст. 8, 13 Федерального закона от 24.06.1998 № 89-ФЗ «Об отходах производства и потребления», постановлением Правительства Российской Федерации от 03.09.2010 № 681 «Об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руководствуясь Уставом</w:t>
      </w:r>
      <w:proofErr w:type="gramEnd"/>
      <w:r w:rsidRPr="007C68E0">
        <w:rPr>
          <w:rFonts w:ascii="Times New Roman" w:hAnsi="Times New Roman" w:cs="Times New Roman"/>
          <w:sz w:val="16"/>
          <w:szCs w:val="16"/>
        </w:rPr>
        <w:t xml:space="preserve"> городского округа Тейково, администрация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.о. Тейково</w:t>
      </w:r>
    </w:p>
    <w:p w:rsidR="003D2F32" w:rsidRPr="007C68E0" w:rsidRDefault="003D2F32" w:rsidP="003D2F32">
      <w:pPr>
        <w:autoSpaceDE w:val="0"/>
        <w:autoSpaceDN w:val="0"/>
        <w:adjustRightInd w:val="0"/>
        <w:ind w:firstLine="709"/>
        <w:jc w:val="both"/>
        <w:rPr>
          <w:rFonts w:ascii="Times New Roman" w:hAnsi="Times New Roman" w:cs="Times New Roman"/>
          <w:sz w:val="16"/>
          <w:szCs w:val="16"/>
        </w:rPr>
      </w:pPr>
    </w:p>
    <w:p w:rsidR="003D2F32" w:rsidRPr="007C68E0" w:rsidRDefault="003D2F32" w:rsidP="003D2F32">
      <w:pPr>
        <w:autoSpaceDE w:val="0"/>
        <w:autoSpaceDN w:val="0"/>
        <w:adjustRightInd w:val="0"/>
        <w:ind w:firstLine="709"/>
        <w:jc w:val="center"/>
        <w:rPr>
          <w:rFonts w:ascii="Times New Roman" w:hAnsi="Times New Roman" w:cs="Times New Roman"/>
          <w:b/>
          <w:sz w:val="16"/>
          <w:szCs w:val="16"/>
        </w:rPr>
      </w:pPr>
      <w:proofErr w:type="gramStart"/>
      <w:r w:rsidRPr="007C68E0">
        <w:rPr>
          <w:rFonts w:ascii="Times New Roman" w:hAnsi="Times New Roman" w:cs="Times New Roman"/>
          <w:b/>
          <w:sz w:val="16"/>
          <w:szCs w:val="16"/>
        </w:rPr>
        <w:t>П</w:t>
      </w:r>
      <w:proofErr w:type="gramEnd"/>
      <w:r w:rsidRPr="007C68E0">
        <w:rPr>
          <w:rFonts w:ascii="Times New Roman" w:hAnsi="Times New Roman" w:cs="Times New Roman"/>
          <w:b/>
          <w:sz w:val="16"/>
          <w:szCs w:val="16"/>
        </w:rPr>
        <w:t xml:space="preserve"> О С Т А Н О В Л Я Е Т:</w:t>
      </w:r>
    </w:p>
    <w:p w:rsidR="003D2F32" w:rsidRPr="007C68E0" w:rsidRDefault="003D2F32" w:rsidP="003D2F32">
      <w:pPr>
        <w:pStyle w:val="ConsPlusTitle"/>
        <w:widowControl/>
        <w:ind w:firstLine="709"/>
        <w:jc w:val="both"/>
        <w:rPr>
          <w:rFonts w:ascii="Times New Roman" w:hAnsi="Times New Roman" w:cs="Times New Roman"/>
          <w:b w:val="0"/>
          <w:bCs/>
          <w:sz w:val="16"/>
          <w:szCs w:val="16"/>
        </w:rPr>
      </w:pPr>
    </w:p>
    <w:p w:rsidR="003D2F32" w:rsidRPr="007C68E0" w:rsidRDefault="003D2F32" w:rsidP="003D2F32">
      <w:pPr>
        <w:pStyle w:val="ConsPlusTitle"/>
        <w:widowControl/>
        <w:ind w:firstLine="709"/>
        <w:jc w:val="both"/>
        <w:rPr>
          <w:rFonts w:ascii="Times New Roman" w:hAnsi="Times New Roman" w:cs="Times New Roman"/>
          <w:b w:val="0"/>
          <w:bCs/>
          <w:sz w:val="16"/>
          <w:szCs w:val="16"/>
        </w:rPr>
      </w:pPr>
      <w:r w:rsidRPr="007C68E0">
        <w:rPr>
          <w:rFonts w:ascii="Times New Roman" w:hAnsi="Times New Roman" w:cs="Times New Roman"/>
          <w:b w:val="0"/>
          <w:sz w:val="16"/>
          <w:szCs w:val="16"/>
        </w:rPr>
        <w:t>1. Внести в постановление администрации городского округа Тейково Ивановской области от 08.09.2014 № 550 «Об организации сбора отработанных ртутьсодержащих ламп на территории городского округа Тейково» следующие изменения:</w:t>
      </w:r>
    </w:p>
    <w:p w:rsidR="003D2F32" w:rsidRPr="007C68E0" w:rsidRDefault="003D2F32" w:rsidP="003D2F32">
      <w:pPr>
        <w:pStyle w:val="ConsPlusTitle"/>
        <w:widowControl/>
        <w:ind w:firstLine="709"/>
        <w:jc w:val="both"/>
        <w:rPr>
          <w:rFonts w:ascii="Times New Roman" w:hAnsi="Times New Roman" w:cs="Times New Roman"/>
          <w:b w:val="0"/>
          <w:bCs/>
          <w:sz w:val="16"/>
          <w:szCs w:val="16"/>
        </w:rPr>
      </w:pPr>
      <w:r w:rsidRPr="007C68E0">
        <w:rPr>
          <w:rFonts w:ascii="Times New Roman" w:hAnsi="Times New Roman" w:cs="Times New Roman"/>
          <w:b w:val="0"/>
          <w:sz w:val="16"/>
          <w:szCs w:val="16"/>
        </w:rPr>
        <w:t xml:space="preserve"> 1.1. В пункте 1 постановления слова «, а также кроме юридических лиц и индивидуальных предпринимателей» исключить.</w:t>
      </w:r>
    </w:p>
    <w:p w:rsidR="003D2F32" w:rsidRPr="007C68E0" w:rsidRDefault="003D2F32" w:rsidP="003D2F32">
      <w:pPr>
        <w:pStyle w:val="ConsPlusTitle"/>
        <w:widowControl/>
        <w:ind w:firstLine="709"/>
        <w:jc w:val="both"/>
        <w:rPr>
          <w:rFonts w:ascii="Times New Roman" w:hAnsi="Times New Roman" w:cs="Times New Roman"/>
          <w:b w:val="0"/>
          <w:sz w:val="16"/>
          <w:szCs w:val="16"/>
        </w:rPr>
      </w:pPr>
      <w:r w:rsidRPr="007C68E0">
        <w:rPr>
          <w:rFonts w:ascii="Times New Roman" w:hAnsi="Times New Roman" w:cs="Times New Roman"/>
          <w:b w:val="0"/>
          <w:sz w:val="16"/>
          <w:szCs w:val="16"/>
        </w:rPr>
        <w:t>1.2. Пункт 3 постановления исключить.</w:t>
      </w:r>
    </w:p>
    <w:p w:rsidR="003D2F32" w:rsidRPr="007C68E0" w:rsidRDefault="003D2F32" w:rsidP="003D2F32">
      <w:pPr>
        <w:ind w:firstLine="709"/>
        <w:jc w:val="both"/>
        <w:rPr>
          <w:rFonts w:ascii="Times New Roman" w:hAnsi="Times New Roman" w:cs="Times New Roman"/>
          <w:sz w:val="16"/>
          <w:szCs w:val="16"/>
        </w:rPr>
      </w:pPr>
      <w:r w:rsidRPr="007C68E0">
        <w:rPr>
          <w:rFonts w:ascii="Times New Roman" w:hAnsi="Times New Roman" w:cs="Times New Roman"/>
          <w:sz w:val="16"/>
          <w:szCs w:val="16"/>
        </w:rPr>
        <w:t xml:space="preserve">2. Опубликовать настоящее постановление в Вестнике органов местного самоуправления городского округа Тейково Ивановской области  и разместить на официальном сайте администрации </w:t>
      </w:r>
      <w:proofErr w:type="gramStart"/>
      <w:r w:rsidRPr="007C68E0">
        <w:rPr>
          <w:rFonts w:ascii="Times New Roman" w:hAnsi="Times New Roman" w:cs="Times New Roman"/>
          <w:sz w:val="16"/>
          <w:szCs w:val="16"/>
        </w:rPr>
        <w:t>г</w:t>
      </w:r>
      <w:proofErr w:type="gramEnd"/>
      <w:r w:rsidRPr="007C68E0">
        <w:rPr>
          <w:rFonts w:ascii="Times New Roman" w:hAnsi="Times New Roman" w:cs="Times New Roman"/>
          <w:sz w:val="16"/>
          <w:szCs w:val="16"/>
        </w:rPr>
        <w:t>.о. Тейково в сети Интернет.</w:t>
      </w:r>
    </w:p>
    <w:p w:rsidR="003D2F32" w:rsidRPr="007C68E0" w:rsidRDefault="003D2F32" w:rsidP="003D2F32">
      <w:pPr>
        <w:autoSpaceDE w:val="0"/>
        <w:autoSpaceDN w:val="0"/>
        <w:adjustRightInd w:val="0"/>
        <w:ind w:firstLine="709"/>
        <w:jc w:val="both"/>
        <w:rPr>
          <w:rFonts w:ascii="Times New Roman" w:hAnsi="Times New Roman" w:cs="Times New Roman"/>
          <w:sz w:val="16"/>
          <w:szCs w:val="16"/>
        </w:rPr>
      </w:pPr>
      <w:r w:rsidRPr="007C68E0">
        <w:rPr>
          <w:rFonts w:ascii="Times New Roman" w:hAnsi="Times New Roman" w:cs="Times New Roman"/>
          <w:sz w:val="16"/>
          <w:szCs w:val="16"/>
        </w:rPr>
        <w:t>3.  Настоящее постановление вступает в силу после его официального опубликования.</w:t>
      </w:r>
    </w:p>
    <w:p w:rsidR="003D2F32" w:rsidRPr="007C68E0" w:rsidRDefault="003D2F32" w:rsidP="003D2F32">
      <w:pPr>
        <w:rPr>
          <w:rFonts w:ascii="Times New Roman" w:hAnsi="Times New Roman" w:cs="Times New Roman"/>
          <w:b/>
          <w:sz w:val="16"/>
          <w:szCs w:val="16"/>
        </w:rPr>
      </w:pPr>
    </w:p>
    <w:p w:rsidR="003D2F32" w:rsidRPr="007C68E0" w:rsidRDefault="003D2F32" w:rsidP="003D2F32">
      <w:pPr>
        <w:rPr>
          <w:rFonts w:ascii="Times New Roman" w:hAnsi="Times New Roman" w:cs="Times New Roman"/>
          <w:b/>
          <w:sz w:val="16"/>
          <w:szCs w:val="16"/>
        </w:rPr>
      </w:pPr>
    </w:p>
    <w:p w:rsidR="003D2F32" w:rsidRPr="007C68E0" w:rsidRDefault="003D2F32" w:rsidP="003D2F32">
      <w:pPr>
        <w:rPr>
          <w:rFonts w:ascii="Times New Roman" w:hAnsi="Times New Roman" w:cs="Times New Roman"/>
          <w:b/>
          <w:sz w:val="16"/>
          <w:szCs w:val="16"/>
        </w:rPr>
      </w:pPr>
      <w:r w:rsidRPr="007C68E0">
        <w:rPr>
          <w:rFonts w:ascii="Times New Roman" w:hAnsi="Times New Roman" w:cs="Times New Roman"/>
          <w:b/>
          <w:sz w:val="16"/>
          <w:szCs w:val="16"/>
        </w:rPr>
        <w:t>Глава городского округа Тейково</w:t>
      </w:r>
      <w:r w:rsidRPr="007C68E0">
        <w:rPr>
          <w:rFonts w:ascii="Times New Roman" w:hAnsi="Times New Roman" w:cs="Times New Roman"/>
          <w:b/>
          <w:sz w:val="16"/>
          <w:szCs w:val="16"/>
        </w:rPr>
        <w:tab/>
      </w:r>
      <w:r w:rsidRPr="007C68E0">
        <w:rPr>
          <w:rFonts w:ascii="Times New Roman" w:hAnsi="Times New Roman" w:cs="Times New Roman"/>
          <w:b/>
          <w:sz w:val="16"/>
          <w:szCs w:val="16"/>
        </w:rPr>
        <w:tab/>
        <w:t xml:space="preserve">                                                                                                                     С.А. Семенова</w:t>
      </w:r>
    </w:p>
    <w:p w:rsidR="003D2F32" w:rsidRPr="007C68E0" w:rsidRDefault="003D2F32" w:rsidP="003D2F32">
      <w:pPr>
        <w:autoSpaceDE w:val="0"/>
        <w:autoSpaceDN w:val="0"/>
        <w:adjustRightInd w:val="0"/>
        <w:jc w:val="right"/>
        <w:outlineLvl w:val="0"/>
        <w:rPr>
          <w:rFonts w:ascii="Times New Roman" w:hAnsi="Times New Roman" w:cs="Times New Roman"/>
          <w:sz w:val="16"/>
          <w:szCs w:val="16"/>
        </w:rPr>
      </w:pPr>
    </w:p>
    <w:p w:rsidR="003D2F32" w:rsidRPr="007C68E0" w:rsidRDefault="003D2F32" w:rsidP="003D2F32">
      <w:pPr>
        <w:autoSpaceDE w:val="0"/>
        <w:autoSpaceDN w:val="0"/>
        <w:adjustRightInd w:val="0"/>
        <w:jc w:val="right"/>
        <w:outlineLvl w:val="0"/>
        <w:rPr>
          <w:rFonts w:ascii="Times New Roman" w:hAnsi="Times New Roman" w:cs="Times New Roman"/>
          <w:sz w:val="16"/>
          <w:szCs w:val="16"/>
        </w:rPr>
      </w:pPr>
    </w:p>
    <w:sectPr w:rsidR="003D2F32" w:rsidRPr="007C68E0" w:rsidSect="00C4597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308" w:rsidRDefault="00C71308" w:rsidP="00C45976">
      <w:pPr>
        <w:spacing w:after="0" w:line="240" w:lineRule="auto"/>
      </w:pPr>
      <w:r>
        <w:separator/>
      </w:r>
    </w:p>
  </w:endnote>
  <w:endnote w:type="continuationSeparator" w:id="1">
    <w:p w:rsidR="00C71308" w:rsidRDefault="00C71308" w:rsidP="00C459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A00002EF" w:usb1="4000204B" w:usb2="00000000" w:usb3="00000000" w:csb0="0000009F" w:csb1="00000000"/>
  </w:font>
  <w:font w:name="Andale Sans UI">
    <w:altName w:val="Times New Roman"/>
    <w:charset w:val="00"/>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308" w:rsidRDefault="00C71308" w:rsidP="00C45976">
      <w:pPr>
        <w:spacing w:after="0" w:line="240" w:lineRule="auto"/>
      </w:pPr>
      <w:r>
        <w:separator/>
      </w:r>
    </w:p>
  </w:footnote>
  <w:footnote w:type="continuationSeparator" w:id="1">
    <w:p w:rsidR="00C71308" w:rsidRDefault="00C71308" w:rsidP="00C459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500" w:rsidRDefault="002C29F2" w:rsidP="00A41E6F">
    <w:pPr>
      <w:pStyle w:val="afd"/>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8E0" w:rsidRDefault="007C68E0" w:rsidP="00A41E6F">
    <w:pPr>
      <w:pStyle w:val="afd"/>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4BEE"/>
    <w:multiLevelType w:val="hybridMultilevel"/>
    <w:tmpl w:val="52B2CE58"/>
    <w:lvl w:ilvl="0" w:tplc="75D85748">
      <w:start w:val="1"/>
      <w:numFmt w:val="decimal"/>
      <w:lvlText w:val="%1."/>
      <w:lvlJc w:val="left"/>
      <w:pPr>
        <w:tabs>
          <w:tab w:val="num" w:pos="1065"/>
        </w:tabs>
        <w:ind w:left="1065" w:hanging="360"/>
      </w:pPr>
      <w:rPr>
        <w:rFonts w:hint="default"/>
      </w:rPr>
    </w:lvl>
    <w:lvl w:ilvl="1" w:tplc="04190003" w:tentative="1">
      <w:start w:val="1"/>
      <w:numFmt w:val="lowerLetter"/>
      <w:lvlText w:val="%2."/>
      <w:lvlJc w:val="left"/>
      <w:pPr>
        <w:tabs>
          <w:tab w:val="num" w:pos="1785"/>
        </w:tabs>
        <w:ind w:left="1785" w:hanging="360"/>
      </w:pPr>
    </w:lvl>
    <w:lvl w:ilvl="2" w:tplc="E4A4FCAA" w:tentative="1">
      <w:start w:val="1"/>
      <w:numFmt w:val="lowerRoman"/>
      <w:lvlText w:val="%3."/>
      <w:lvlJc w:val="right"/>
      <w:pPr>
        <w:tabs>
          <w:tab w:val="num" w:pos="2505"/>
        </w:tabs>
        <w:ind w:left="2505" w:hanging="180"/>
      </w:pPr>
    </w:lvl>
    <w:lvl w:ilvl="3" w:tplc="5E36BBDC" w:tentative="1">
      <w:start w:val="1"/>
      <w:numFmt w:val="decimal"/>
      <w:lvlText w:val="%4."/>
      <w:lvlJc w:val="left"/>
      <w:pPr>
        <w:tabs>
          <w:tab w:val="num" w:pos="3225"/>
        </w:tabs>
        <w:ind w:left="3225" w:hanging="360"/>
      </w:pPr>
    </w:lvl>
    <w:lvl w:ilvl="4" w:tplc="04190003" w:tentative="1">
      <w:start w:val="1"/>
      <w:numFmt w:val="lowerLetter"/>
      <w:lvlText w:val="%5."/>
      <w:lvlJc w:val="left"/>
      <w:pPr>
        <w:tabs>
          <w:tab w:val="num" w:pos="3945"/>
        </w:tabs>
        <w:ind w:left="3945" w:hanging="360"/>
      </w:pPr>
    </w:lvl>
    <w:lvl w:ilvl="5" w:tplc="04190005" w:tentative="1">
      <w:start w:val="1"/>
      <w:numFmt w:val="lowerRoman"/>
      <w:lvlText w:val="%6."/>
      <w:lvlJc w:val="right"/>
      <w:pPr>
        <w:tabs>
          <w:tab w:val="num" w:pos="4665"/>
        </w:tabs>
        <w:ind w:left="4665" w:hanging="180"/>
      </w:pPr>
    </w:lvl>
    <w:lvl w:ilvl="6" w:tplc="04190001" w:tentative="1">
      <w:start w:val="1"/>
      <w:numFmt w:val="decimal"/>
      <w:lvlText w:val="%7."/>
      <w:lvlJc w:val="left"/>
      <w:pPr>
        <w:tabs>
          <w:tab w:val="num" w:pos="5385"/>
        </w:tabs>
        <w:ind w:left="5385" w:hanging="360"/>
      </w:pPr>
    </w:lvl>
    <w:lvl w:ilvl="7" w:tplc="04190003" w:tentative="1">
      <w:start w:val="1"/>
      <w:numFmt w:val="lowerLetter"/>
      <w:lvlText w:val="%8."/>
      <w:lvlJc w:val="left"/>
      <w:pPr>
        <w:tabs>
          <w:tab w:val="num" w:pos="6105"/>
        </w:tabs>
        <w:ind w:left="6105" w:hanging="360"/>
      </w:pPr>
    </w:lvl>
    <w:lvl w:ilvl="8" w:tplc="04190005" w:tentative="1">
      <w:start w:val="1"/>
      <w:numFmt w:val="lowerRoman"/>
      <w:lvlText w:val="%9."/>
      <w:lvlJc w:val="right"/>
      <w:pPr>
        <w:tabs>
          <w:tab w:val="num" w:pos="6825"/>
        </w:tabs>
        <w:ind w:left="6825" w:hanging="180"/>
      </w:pPr>
    </w:lvl>
  </w:abstractNum>
  <w:abstractNum w:abstractNumId="1">
    <w:nsid w:val="05D61B6D"/>
    <w:multiLevelType w:val="hybridMultilevel"/>
    <w:tmpl w:val="D870D49A"/>
    <w:lvl w:ilvl="0" w:tplc="661A6964">
      <w:start w:val="1"/>
      <w:numFmt w:val="decimal"/>
      <w:lvlText w:val="%1."/>
      <w:lvlJc w:val="left"/>
      <w:pPr>
        <w:ind w:left="1070" w:hanging="360"/>
      </w:pPr>
    </w:lvl>
    <w:lvl w:ilvl="1" w:tplc="04190003">
      <w:start w:val="1"/>
      <w:numFmt w:val="decimal"/>
      <w:lvlText w:val="%2."/>
      <w:lvlJc w:val="left"/>
      <w:pPr>
        <w:tabs>
          <w:tab w:val="num" w:pos="1790"/>
        </w:tabs>
        <w:ind w:left="1790" w:hanging="360"/>
      </w:pPr>
    </w:lvl>
    <w:lvl w:ilvl="2" w:tplc="81CA899C">
      <w:start w:val="1"/>
      <w:numFmt w:val="decimal"/>
      <w:lvlText w:val="%3."/>
      <w:lvlJc w:val="left"/>
      <w:pPr>
        <w:tabs>
          <w:tab w:val="num" w:pos="2510"/>
        </w:tabs>
        <w:ind w:left="2510" w:hanging="360"/>
      </w:pPr>
    </w:lvl>
    <w:lvl w:ilvl="3" w:tplc="04190001">
      <w:start w:val="1"/>
      <w:numFmt w:val="decimal"/>
      <w:lvlText w:val="%4."/>
      <w:lvlJc w:val="left"/>
      <w:pPr>
        <w:tabs>
          <w:tab w:val="num" w:pos="3230"/>
        </w:tabs>
        <w:ind w:left="3230" w:hanging="360"/>
      </w:pPr>
    </w:lvl>
    <w:lvl w:ilvl="4" w:tplc="04190003">
      <w:start w:val="1"/>
      <w:numFmt w:val="decimal"/>
      <w:lvlText w:val="%5."/>
      <w:lvlJc w:val="left"/>
      <w:pPr>
        <w:tabs>
          <w:tab w:val="num" w:pos="3950"/>
        </w:tabs>
        <w:ind w:left="3950" w:hanging="360"/>
      </w:pPr>
    </w:lvl>
    <w:lvl w:ilvl="5" w:tplc="04190005">
      <w:start w:val="1"/>
      <w:numFmt w:val="decimal"/>
      <w:lvlText w:val="%6."/>
      <w:lvlJc w:val="left"/>
      <w:pPr>
        <w:tabs>
          <w:tab w:val="num" w:pos="4670"/>
        </w:tabs>
        <w:ind w:left="4670" w:hanging="360"/>
      </w:pPr>
    </w:lvl>
    <w:lvl w:ilvl="6" w:tplc="04190001">
      <w:start w:val="1"/>
      <w:numFmt w:val="decimal"/>
      <w:lvlText w:val="%7."/>
      <w:lvlJc w:val="left"/>
      <w:pPr>
        <w:tabs>
          <w:tab w:val="num" w:pos="5390"/>
        </w:tabs>
        <w:ind w:left="5390" w:hanging="360"/>
      </w:pPr>
    </w:lvl>
    <w:lvl w:ilvl="7" w:tplc="04190003">
      <w:start w:val="1"/>
      <w:numFmt w:val="decimal"/>
      <w:lvlText w:val="%8."/>
      <w:lvlJc w:val="left"/>
      <w:pPr>
        <w:tabs>
          <w:tab w:val="num" w:pos="6110"/>
        </w:tabs>
        <w:ind w:left="6110" w:hanging="360"/>
      </w:pPr>
    </w:lvl>
    <w:lvl w:ilvl="8" w:tplc="04190005">
      <w:start w:val="1"/>
      <w:numFmt w:val="decimal"/>
      <w:lvlText w:val="%9."/>
      <w:lvlJc w:val="left"/>
      <w:pPr>
        <w:tabs>
          <w:tab w:val="num" w:pos="6830"/>
        </w:tabs>
        <w:ind w:left="6830" w:hanging="360"/>
      </w:pPr>
    </w:lvl>
  </w:abstractNum>
  <w:abstractNum w:abstractNumId="2">
    <w:nsid w:val="0B2C4C49"/>
    <w:multiLevelType w:val="hybridMultilevel"/>
    <w:tmpl w:val="53C421C4"/>
    <w:lvl w:ilvl="0" w:tplc="75D85748">
      <w:start w:val="1"/>
      <w:numFmt w:val="decimal"/>
      <w:lvlText w:val="%1."/>
      <w:lvlJc w:val="left"/>
      <w:pPr>
        <w:tabs>
          <w:tab w:val="num" w:pos="1065"/>
        </w:tabs>
        <w:ind w:left="1065" w:hanging="360"/>
      </w:pPr>
      <w:rPr>
        <w:rFonts w:hint="default"/>
      </w:rPr>
    </w:lvl>
    <w:lvl w:ilvl="1" w:tplc="04190003" w:tentative="1">
      <w:start w:val="1"/>
      <w:numFmt w:val="lowerLetter"/>
      <w:lvlText w:val="%2."/>
      <w:lvlJc w:val="left"/>
      <w:pPr>
        <w:tabs>
          <w:tab w:val="num" w:pos="1785"/>
        </w:tabs>
        <w:ind w:left="1785" w:hanging="360"/>
      </w:pPr>
    </w:lvl>
    <w:lvl w:ilvl="2" w:tplc="E4A4FCAA" w:tentative="1">
      <w:start w:val="1"/>
      <w:numFmt w:val="lowerRoman"/>
      <w:lvlText w:val="%3."/>
      <w:lvlJc w:val="right"/>
      <w:pPr>
        <w:tabs>
          <w:tab w:val="num" w:pos="2505"/>
        </w:tabs>
        <w:ind w:left="2505" w:hanging="180"/>
      </w:pPr>
    </w:lvl>
    <w:lvl w:ilvl="3" w:tplc="5E36BBDC" w:tentative="1">
      <w:start w:val="1"/>
      <w:numFmt w:val="decimal"/>
      <w:lvlText w:val="%4."/>
      <w:lvlJc w:val="left"/>
      <w:pPr>
        <w:tabs>
          <w:tab w:val="num" w:pos="3225"/>
        </w:tabs>
        <w:ind w:left="3225" w:hanging="360"/>
      </w:pPr>
    </w:lvl>
    <w:lvl w:ilvl="4" w:tplc="04190003" w:tentative="1">
      <w:start w:val="1"/>
      <w:numFmt w:val="lowerLetter"/>
      <w:lvlText w:val="%5."/>
      <w:lvlJc w:val="left"/>
      <w:pPr>
        <w:tabs>
          <w:tab w:val="num" w:pos="3945"/>
        </w:tabs>
        <w:ind w:left="3945" w:hanging="360"/>
      </w:pPr>
    </w:lvl>
    <w:lvl w:ilvl="5" w:tplc="04190005" w:tentative="1">
      <w:start w:val="1"/>
      <w:numFmt w:val="lowerRoman"/>
      <w:lvlText w:val="%6."/>
      <w:lvlJc w:val="right"/>
      <w:pPr>
        <w:tabs>
          <w:tab w:val="num" w:pos="4665"/>
        </w:tabs>
        <w:ind w:left="4665" w:hanging="180"/>
      </w:pPr>
    </w:lvl>
    <w:lvl w:ilvl="6" w:tplc="04190001" w:tentative="1">
      <w:start w:val="1"/>
      <w:numFmt w:val="decimal"/>
      <w:lvlText w:val="%7."/>
      <w:lvlJc w:val="left"/>
      <w:pPr>
        <w:tabs>
          <w:tab w:val="num" w:pos="5385"/>
        </w:tabs>
        <w:ind w:left="5385" w:hanging="360"/>
      </w:pPr>
    </w:lvl>
    <w:lvl w:ilvl="7" w:tplc="04190003" w:tentative="1">
      <w:start w:val="1"/>
      <w:numFmt w:val="lowerLetter"/>
      <w:lvlText w:val="%8."/>
      <w:lvlJc w:val="left"/>
      <w:pPr>
        <w:tabs>
          <w:tab w:val="num" w:pos="6105"/>
        </w:tabs>
        <w:ind w:left="6105" w:hanging="360"/>
      </w:pPr>
    </w:lvl>
    <w:lvl w:ilvl="8" w:tplc="04190005" w:tentative="1">
      <w:start w:val="1"/>
      <w:numFmt w:val="lowerRoman"/>
      <w:lvlText w:val="%9."/>
      <w:lvlJc w:val="right"/>
      <w:pPr>
        <w:tabs>
          <w:tab w:val="num" w:pos="6825"/>
        </w:tabs>
        <w:ind w:left="6825" w:hanging="180"/>
      </w:pPr>
    </w:lvl>
  </w:abstractNum>
  <w:abstractNum w:abstractNumId="3">
    <w:nsid w:val="0E382154"/>
    <w:multiLevelType w:val="hybridMultilevel"/>
    <w:tmpl w:val="3E20D9D2"/>
    <w:lvl w:ilvl="0" w:tplc="661A6964">
      <w:start w:val="3"/>
      <w:numFmt w:val="decimal"/>
      <w:lvlText w:val="%1."/>
      <w:lvlJc w:val="left"/>
      <w:pPr>
        <w:tabs>
          <w:tab w:val="num" w:pos="1065"/>
        </w:tabs>
        <w:ind w:left="1065" w:hanging="360"/>
      </w:pPr>
      <w:rPr>
        <w:rFonts w:hint="default"/>
        <w:b/>
      </w:rPr>
    </w:lvl>
    <w:lvl w:ilvl="1" w:tplc="04190003" w:tentative="1">
      <w:start w:val="1"/>
      <w:numFmt w:val="lowerLetter"/>
      <w:lvlText w:val="%2."/>
      <w:lvlJc w:val="left"/>
      <w:pPr>
        <w:tabs>
          <w:tab w:val="num" w:pos="1785"/>
        </w:tabs>
        <w:ind w:left="1785" w:hanging="360"/>
      </w:pPr>
    </w:lvl>
    <w:lvl w:ilvl="2" w:tplc="81CA899C" w:tentative="1">
      <w:start w:val="1"/>
      <w:numFmt w:val="lowerRoman"/>
      <w:lvlText w:val="%3."/>
      <w:lvlJc w:val="right"/>
      <w:pPr>
        <w:tabs>
          <w:tab w:val="num" w:pos="2505"/>
        </w:tabs>
        <w:ind w:left="2505" w:hanging="180"/>
      </w:pPr>
    </w:lvl>
    <w:lvl w:ilvl="3" w:tplc="04190001" w:tentative="1">
      <w:start w:val="1"/>
      <w:numFmt w:val="decimal"/>
      <w:lvlText w:val="%4."/>
      <w:lvlJc w:val="left"/>
      <w:pPr>
        <w:tabs>
          <w:tab w:val="num" w:pos="3225"/>
        </w:tabs>
        <w:ind w:left="3225" w:hanging="360"/>
      </w:pPr>
    </w:lvl>
    <w:lvl w:ilvl="4" w:tplc="04190003" w:tentative="1">
      <w:start w:val="1"/>
      <w:numFmt w:val="lowerLetter"/>
      <w:lvlText w:val="%5."/>
      <w:lvlJc w:val="left"/>
      <w:pPr>
        <w:tabs>
          <w:tab w:val="num" w:pos="3945"/>
        </w:tabs>
        <w:ind w:left="3945" w:hanging="360"/>
      </w:pPr>
    </w:lvl>
    <w:lvl w:ilvl="5" w:tplc="04190005" w:tentative="1">
      <w:start w:val="1"/>
      <w:numFmt w:val="lowerRoman"/>
      <w:lvlText w:val="%6."/>
      <w:lvlJc w:val="right"/>
      <w:pPr>
        <w:tabs>
          <w:tab w:val="num" w:pos="4665"/>
        </w:tabs>
        <w:ind w:left="4665" w:hanging="180"/>
      </w:pPr>
    </w:lvl>
    <w:lvl w:ilvl="6" w:tplc="04190001" w:tentative="1">
      <w:start w:val="1"/>
      <w:numFmt w:val="decimal"/>
      <w:lvlText w:val="%7."/>
      <w:lvlJc w:val="left"/>
      <w:pPr>
        <w:tabs>
          <w:tab w:val="num" w:pos="5385"/>
        </w:tabs>
        <w:ind w:left="5385" w:hanging="360"/>
      </w:pPr>
    </w:lvl>
    <w:lvl w:ilvl="7" w:tplc="04190003" w:tentative="1">
      <w:start w:val="1"/>
      <w:numFmt w:val="lowerLetter"/>
      <w:lvlText w:val="%8."/>
      <w:lvlJc w:val="left"/>
      <w:pPr>
        <w:tabs>
          <w:tab w:val="num" w:pos="6105"/>
        </w:tabs>
        <w:ind w:left="6105" w:hanging="360"/>
      </w:pPr>
    </w:lvl>
    <w:lvl w:ilvl="8" w:tplc="04190005" w:tentative="1">
      <w:start w:val="1"/>
      <w:numFmt w:val="lowerRoman"/>
      <w:lvlText w:val="%9."/>
      <w:lvlJc w:val="right"/>
      <w:pPr>
        <w:tabs>
          <w:tab w:val="num" w:pos="6825"/>
        </w:tabs>
        <w:ind w:left="6825" w:hanging="180"/>
      </w:pPr>
    </w:lvl>
  </w:abstractNum>
  <w:abstractNum w:abstractNumId="4">
    <w:nsid w:val="10176D6A"/>
    <w:multiLevelType w:val="hybridMultilevel"/>
    <w:tmpl w:val="22E63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3548BF"/>
    <w:multiLevelType w:val="hybridMultilevel"/>
    <w:tmpl w:val="70889C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2C7356"/>
    <w:multiLevelType w:val="hybridMultilevel"/>
    <w:tmpl w:val="4866CD10"/>
    <w:lvl w:ilvl="0" w:tplc="19E02AE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CA04A1E"/>
    <w:multiLevelType w:val="hybridMultilevel"/>
    <w:tmpl w:val="FCE44656"/>
    <w:lvl w:ilvl="0" w:tplc="050873B0">
      <w:start w:val="4"/>
      <w:numFmt w:val="upperRoman"/>
      <w:lvlText w:val="%1."/>
      <w:lvlJc w:val="left"/>
      <w:pPr>
        <w:tabs>
          <w:tab w:val="num" w:pos="1080"/>
        </w:tabs>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4004E2D"/>
    <w:multiLevelType w:val="hybridMultilevel"/>
    <w:tmpl w:val="DCEA998C"/>
    <w:lvl w:ilvl="0" w:tplc="0419000F">
      <w:start w:val="4"/>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9">
    <w:nsid w:val="245A3CEC"/>
    <w:multiLevelType w:val="hybridMultilevel"/>
    <w:tmpl w:val="F01E6018"/>
    <w:lvl w:ilvl="0" w:tplc="0419000F">
      <w:start w:val="1"/>
      <w:numFmt w:val="decimal"/>
      <w:lvlText w:val="%1."/>
      <w:lvlJc w:val="left"/>
      <w:pPr>
        <w:tabs>
          <w:tab w:val="num" w:pos="1065"/>
        </w:tabs>
        <w:ind w:left="106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8E536E"/>
    <w:multiLevelType w:val="hybridMultilevel"/>
    <w:tmpl w:val="53C421C4"/>
    <w:lvl w:ilvl="0" w:tplc="0419000F">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328C5CFA"/>
    <w:multiLevelType w:val="hybridMultilevel"/>
    <w:tmpl w:val="53AA23D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55534E3"/>
    <w:multiLevelType w:val="hybridMultilevel"/>
    <w:tmpl w:val="3D123192"/>
    <w:lvl w:ilvl="0" w:tplc="BF6294DA">
      <w:start w:val="1"/>
      <w:numFmt w:val="decimal"/>
      <w:lvlText w:val="%1."/>
      <w:lvlJc w:val="left"/>
      <w:pPr>
        <w:tabs>
          <w:tab w:val="num" w:pos="1065"/>
        </w:tabs>
        <w:ind w:left="1065"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5C75469"/>
    <w:multiLevelType w:val="hybridMultilevel"/>
    <w:tmpl w:val="3AD2D906"/>
    <w:lvl w:ilvl="0" w:tplc="6A8612D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4">
    <w:nsid w:val="37C408C2"/>
    <w:multiLevelType w:val="hybridMultilevel"/>
    <w:tmpl w:val="484291EC"/>
    <w:lvl w:ilvl="0" w:tplc="19E02AE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6C4E58"/>
    <w:multiLevelType w:val="hybridMultilevel"/>
    <w:tmpl w:val="5A6C706A"/>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6">
    <w:nsid w:val="3FAE2C8E"/>
    <w:multiLevelType w:val="hybridMultilevel"/>
    <w:tmpl w:val="A74A764A"/>
    <w:lvl w:ilvl="0" w:tplc="0419000F">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CD45F07"/>
    <w:multiLevelType w:val="hybridMultilevel"/>
    <w:tmpl w:val="50B0F716"/>
    <w:lvl w:ilvl="0" w:tplc="0419000F">
      <w:start w:val="2024"/>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F8D4594"/>
    <w:multiLevelType w:val="hybridMultilevel"/>
    <w:tmpl w:val="EF82E2A0"/>
    <w:lvl w:ilvl="0" w:tplc="5CDAAA2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344543F"/>
    <w:multiLevelType w:val="hybridMultilevel"/>
    <w:tmpl w:val="50B0F716"/>
    <w:lvl w:ilvl="0" w:tplc="0419000F">
      <w:start w:val="2024"/>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D47735F"/>
    <w:multiLevelType w:val="multilevel"/>
    <w:tmpl w:val="8D6CEFCE"/>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
  </w:num>
  <w:num w:numId="2">
    <w:abstractNumId w:val="6"/>
  </w:num>
  <w:num w:numId="3">
    <w:abstractNumId w:val="3"/>
  </w:num>
  <w:num w:numId="4">
    <w:abstractNumId w:val="0"/>
  </w:num>
  <w:num w:numId="5">
    <w:abstractNumId w:val="13"/>
  </w:num>
  <w:num w:numId="6">
    <w:abstractNumId w:val="2"/>
  </w:num>
  <w:num w:numId="7">
    <w:abstractNumId w:val="18"/>
  </w:num>
  <w:num w:numId="8">
    <w:abstractNumId w:val="12"/>
  </w:num>
  <w:num w:numId="9">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5"/>
  </w:num>
  <w:num w:numId="13">
    <w:abstractNumId w:val="9"/>
  </w:num>
  <w:num w:numId="14">
    <w:abstractNumId w:val="20"/>
  </w:num>
  <w:num w:numId="15">
    <w:abstractNumId w:val="17"/>
  </w:num>
  <w:num w:numId="16">
    <w:abstractNumId w:val="8"/>
  </w:num>
  <w:num w:numId="17">
    <w:abstractNumId w:val="19"/>
  </w:num>
  <w:num w:numId="18">
    <w:abstractNumId w:val="5"/>
  </w:num>
  <w:num w:numId="19">
    <w:abstractNumId w:val="4"/>
  </w:num>
  <w:num w:numId="20">
    <w:abstractNumId w:val="10"/>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CE4D74"/>
    <w:rsid w:val="003D2F32"/>
    <w:rsid w:val="0049198A"/>
    <w:rsid w:val="004B1856"/>
    <w:rsid w:val="005F32DF"/>
    <w:rsid w:val="007C68E0"/>
    <w:rsid w:val="00A85DC3"/>
    <w:rsid w:val="00B57756"/>
    <w:rsid w:val="00C45976"/>
    <w:rsid w:val="00C71308"/>
    <w:rsid w:val="00CB65C6"/>
    <w:rsid w:val="00CE4D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976"/>
  </w:style>
  <w:style w:type="paragraph" w:styleId="1">
    <w:name w:val="heading 1"/>
    <w:basedOn w:val="a"/>
    <w:next w:val="a"/>
    <w:link w:val="10"/>
    <w:qFormat/>
    <w:rsid w:val="00A85D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A85D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85DC3"/>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qFormat/>
    <w:rsid w:val="00A85DC3"/>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A85DC3"/>
    <w:pPr>
      <w:spacing w:before="240" w:after="60"/>
      <w:outlineLvl w:val="4"/>
    </w:pPr>
    <w:rPr>
      <w:rFonts w:ascii="Calibri" w:eastAsia="Calibri"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5DC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85DC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A85DC3"/>
    <w:rPr>
      <w:rFonts w:ascii="Cambria" w:eastAsia="Times New Roman" w:hAnsi="Cambria" w:cs="Times New Roman"/>
      <w:b/>
      <w:bCs/>
      <w:sz w:val="26"/>
      <w:szCs w:val="26"/>
    </w:rPr>
  </w:style>
  <w:style w:type="character" w:customStyle="1" w:styleId="40">
    <w:name w:val="Заголовок 4 Знак"/>
    <w:basedOn w:val="a0"/>
    <w:link w:val="4"/>
    <w:rsid w:val="00A85DC3"/>
    <w:rPr>
      <w:rFonts w:ascii="Times New Roman" w:eastAsia="Times New Roman" w:hAnsi="Times New Roman" w:cs="Times New Roman"/>
      <w:b/>
      <w:bCs/>
      <w:sz w:val="28"/>
      <w:szCs w:val="28"/>
    </w:rPr>
  </w:style>
  <w:style w:type="character" w:customStyle="1" w:styleId="50">
    <w:name w:val="Заголовок 5 Знак"/>
    <w:basedOn w:val="a0"/>
    <w:link w:val="5"/>
    <w:rsid w:val="00A85DC3"/>
    <w:rPr>
      <w:rFonts w:ascii="Calibri" w:eastAsia="Calibri" w:hAnsi="Calibri" w:cs="Times New Roman"/>
      <w:b/>
      <w:bCs/>
      <w:i/>
      <w:iCs/>
      <w:sz w:val="26"/>
      <w:szCs w:val="26"/>
    </w:rPr>
  </w:style>
  <w:style w:type="paragraph" w:styleId="a3">
    <w:name w:val="Balloon Text"/>
    <w:basedOn w:val="a"/>
    <w:link w:val="a4"/>
    <w:uiPriority w:val="99"/>
    <w:unhideWhenUsed/>
    <w:rsid w:val="00A85DC3"/>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A85DC3"/>
    <w:rPr>
      <w:rFonts w:ascii="Tahoma" w:hAnsi="Tahoma" w:cs="Tahoma"/>
      <w:sz w:val="16"/>
      <w:szCs w:val="16"/>
    </w:rPr>
  </w:style>
  <w:style w:type="paragraph" w:customStyle="1" w:styleId="a5">
    <w:name w:val="Знак Знак Знак Знак"/>
    <w:rsid w:val="00A85DC3"/>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6">
    <w:name w:val="Hyperlink"/>
    <w:uiPriority w:val="99"/>
    <w:unhideWhenUsed/>
    <w:rsid w:val="00A85DC3"/>
    <w:rPr>
      <w:color w:val="0000FF"/>
      <w:u w:val="single"/>
    </w:rPr>
  </w:style>
  <w:style w:type="paragraph" w:customStyle="1" w:styleId="ConsPlusNormal">
    <w:name w:val="ConsPlusNormal"/>
    <w:link w:val="ConsPlusNormal0"/>
    <w:rsid w:val="00A85DC3"/>
    <w:pPr>
      <w:autoSpaceDE w:val="0"/>
      <w:autoSpaceDN w:val="0"/>
      <w:adjustRightInd w:val="0"/>
      <w:spacing w:after="0" w:line="240" w:lineRule="auto"/>
    </w:pPr>
    <w:rPr>
      <w:rFonts w:ascii="Times New Roman" w:eastAsia="Times New Roman" w:hAnsi="Times New Roman" w:cs="Times New Roman"/>
      <w:sz w:val="28"/>
      <w:szCs w:val="28"/>
    </w:rPr>
  </w:style>
  <w:style w:type="character" w:customStyle="1" w:styleId="ConsPlusNormal0">
    <w:name w:val="ConsPlusNormal Знак"/>
    <w:link w:val="ConsPlusNormal"/>
    <w:locked/>
    <w:rsid w:val="00A85DC3"/>
    <w:rPr>
      <w:rFonts w:ascii="Times New Roman" w:eastAsia="Times New Roman" w:hAnsi="Times New Roman" w:cs="Times New Roman"/>
      <w:sz w:val="28"/>
      <w:szCs w:val="28"/>
    </w:rPr>
  </w:style>
  <w:style w:type="paragraph" w:customStyle="1" w:styleId="11">
    <w:name w:val="Знак1"/>
    <w:basedOn w:val="a"/>
    <w:rsid w:val="00A85DC3"/>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2">
    <w:name w:val="Без интервала1"/>
    <w:link w:val="NoSpacingChar"/>
    <w:qFormat/>
    <w:rsid w:val="00A85DC3"/>
    <w:pPr>
      <w:spacing w:after="0" w:line="240" w:lineRule="auto"/>
    </w:pPr>
    <w:rPr>
      <w:rFonts w:ascii="Times New Roman" w:eastAsia="Times New Roman" w:hAnsi="Times New Roman" w:cs="Times New Roman"/>
      <w:sz w:val="24"/>
      <w:szCs w:val="24"/>
    </w:rPr>
  </w:style>
  <w:style w:type="character" w:customStyle="1" w:styleId="NoSpacingChar">
    <w:name w:val="No Spacing Char"/>
    <w:basedOn w:val="a0"/>
    <w:link w:val="12"/>
    <w:locked/>
    <w:rsid w:val="00A85DC3"/>
    <w:rPr>
      <w:rFonts w:ascii="Times New Roman" w:eastAsia="Times New Roman" w:hAnsi="Times New Roman" w:cs="Times New Roman"/>
      <w:sz w:val="24"/>
      <w:szCs w:val="24"/>
    </w:rPr>
  </w:style>
  <w:style w:type="paragraph" w:customStyle="1" w:styleId="13">
    <w:name w:val="Абзац списка1"/>
    <w:basedOn w:val="a"/>
    <w:rsid w:val="00A85DC3"/>
    <w:pPr>
      <w:ind w:left="720"/>
    </w:pPr>
    <w:rPr>
      <w:rFonts w:ascii="Calibri" w:eastAsia="Calibri" w:hAnsi="Calibri" w:cs="Times New Roman"/>
    </w:rPr>
  </w:style>
  <w:style w:type="character" w:customStyle="1" w:styleId="a7">
    <w:name w:val="Название Знак"/>
    <w:aliases w:val="Текст сноски Знак Знак"/>
    <w:basedOn w:val="a0"/>
    <w:link w:val="a8"/>
    <w:uiPriority w:val="10"/>
    <w:locked/>
    <w:rsid w:val="00A85DC3"/>
    <w:rPr>
      <w:sz w:val="28"/>
      <w:szCs w:val="24"/>
      <w:lang w:val="en-US"/>
    </w:rPr>
  </w:style>
  <w:style w:type="paragraph" w:styleId="a8">
    <w:name w:val="Title"/>
    <w:basedOn w:val="a"/>
    <w:link w:val="a7"/>
    <w:uiPriority w:val="10"/>
    <w:qFormat/>
    <w:rsid w:val="00A85DC3"/>
    <w:pPr>
      <w:spacing w:after="0" w:line="240" w:lineRule="auto"/>
      <w:jc w:val="center"/>
    </w:pPr>
    <w:rPr>
      <w:sz w:val="28"/>
      <w:szCs w:val="24"/>
      <w:lang w:val="en-US"/>
    </w:rPr>
  </w:style>
  <w:style w:type="character" w:customStyle="1" w:styleId="14">
    <w:name w:val="Название Знак1"/>
    <w:basedOn w:val="a0"/>
    <w:link w:val="a8"/>
    <w:uiPriority w:val="10"/>
    <w:rsid w:val="00A85DC3"/>
    <w:rPr>
      <w:rFonts w:asciiTheme="majorHAnsi" w:eastAsiaTheme="majorEastAsia" w:hAnsiTheme="majorHAnsi" w:cstheme="majorBidi"/>
      <w:color w:val="17365D" w:themeColor="text2" w:themeShade="BF"/>
      <w:spacing w:val="5"/>
      <w:kern w:val="28"/>
      <w:sz w:val="52"/>
      <w:szCs w:val="52"/>
    </w:rPr>
  </w:style>
  <w:style w:type="paragraph" w:styleId="a9">
    <w:name w:val="Body Text"/>
    <w:aliases w:val="Знак"/>
    <w:basedOn w:val="a"/>
    <w:link w:val="aa"/>
    <w:rsid w:val="00A85DC3"/>
    <w:pPr>
      <w:spacing w:after="0" w:line="240" w:lineRule="auto"/>
      <w:jc w:val="both"/>
    </w:pPr>
    <w:rPr>
      <w:rFonts w:ascii="Times New Roman" w:eastAsia="Times New Roman" w:hAnsi="Times New Roman" w:cs="Times New Roman"/>
      <w:sz w:val="24"/>
      <w:szCs w:val="20"/>
    </w:rPr>
  </w:style>
  <w:style w:type="character" w:customStyle="1" w:styleId="aa">
    <w:name w:val="Основной текст Знак"/>
    <w:aliases w:val="Знак Знак"/>
    <w:basedOn w:val="a0"/>
    <w:link w:val="a9"/>
    <w:rsid w:val="00A85DC3"/>
    <w:rPr>
      <w:rFonts w:ascii="Times New Roman" w:eastAsia="Times New Roman" w:hAnsi="Times New Roman" w:cs="Times New Roman"/>
      <w:sz w:val="24"/>
      <w:szCs w:val="20"/>
    </w:rPr>
  </w:style>
  <w:style w:type="paragraph" w:customStyle="1" w:styleId="ConsPlusCell">
    <w:name w:val="ConsPlusCell"/>
    <w:rsid w:val="00A85DC3"/>
    <w:pPr>
      <w:autoSpaceDE w:val="0"/>
      <w:autoSpaceDN w:val="0"/>
      <w:adjustRightInd w:val="0"/>
      <w:spacing w:after="0" w:line="240" w:lineRule="auto"/>
    </w:pPr>
    <w:rPr>
      <w:rFonts w:ascii="Arial" w:eastAsia="Times New Roman" w:hAnsi="Arial" w:cs="Arial"/>
      <w:sz w:val="20"/>
      <w:szCs w:val="20"/>
    </w:rPr>
  </w:style>
  <w:style w:type="paragraph" w:customStyle="1" w:styleId="Pro-Gramma">
    <w:name w:val="Pro-Gramma"/>
    <w:basedOn w:val="a"/>
    <w:link w:val="Pro-Gramma0"/>
    <w:qFormat/>
    <w:rsid w:val="00A85DC3"/>
    <w:pPr>
      <w:spacing w:before="120" w:after="0" w:line="288" w:lineRule="auto"/>
      <w:ind w:left="1134"/>
      <w:jc w:val="both"/>
    </w:pPr>
    <w:rPr>
      <w:rFonts w:ascii="Georgia" w:eastAsia="Times New Roman" w:hAnsi="Georgia" w:cs="Times New Roman"/>
      <w:sz w:val="20"/>
      <w:szCs w:val="20"/>
    </w:rPr>
  </w:style>
  <w:style w:type="character" w:customStyle="1" w:styleId="Pro-Gramma0">
    <w:name w:val="Pro-Gramma Знак"/>
    <w:link w:val="Pro-Gramma"/>
    <w:locked/>
    <w:rsid w:val="00A85DC3"/>
    <w:rPr>
      <w:rFonts w:ascii="Georgia" w:eastAsia="Times New Roman" w:hAnsi="Georgia" w:cs="Times New Roman"/>
      <w:sz w:val="20"/>
      <w:szCs w:val="20"/>
    </w:rPr>
  </w:style>
  <w:style w:type="paragraph" w:styleId="ab">
    <w:name w:val="annotation text"/>
    <w:basedOn w:val="a"/>
    <w:link w:val="ac"/>
    <w:unhideWhenUsed/>
    <w:rsid w:val="00A85DC3"/>
    <w:rPr>
      <w:rFonts w:ascii="Calibri" w:eastAsia="Calibri" w:hAnsi="Calibri" w:cs="Times New Roman"/>
      <w:sz w:val="20"/>
      <w:szCs w:val="20"/>
      <w:lang w:eastAsia="en-US"/>
    </w:rPr>
  </w:style>
  <w:style w:type="character" w:customStyle="1" w:styleId="ac">
    <w:name w:val="Текст примечания Знак"/>
    <w:basedOn w:val="a0"/>
    <w:link w:val="ab"/>
    <w:rsid w:val="00A85DC3"/>
    <w:rPr>
      <w:rFonts w:ascii="Calibri" w:eastAsia="Calibri" w:hAnsi="Calibri" w:cs="Times New Roman"/>
      <w:sz w:val="20"/>
      <w:szCs w:val="20"/>
      <w:lang w:eastAsia="en-US"/>
    </w:rPr>
  </w:style>
  <w:style w:type="character" w:customStyle="1" w:styleId="31">
    <w:name w:val="Основной текст (3)_"/>
    <w:basedOn w:val="a0"/>
    <w:link w:val="32"/>
    <w:uiPriority w:val="99"/>
    <w:locked/>
    <w:rsid w:val="00A85DC3"/>
    <w:rPr>
      <w:b/>
      <w:bCs/>
      <w:i/>
      <w:iCs/>
      <w:sz w:val="26"/>
      <w:szCs w:val="26"/>
      <w:shd w:val="clear" w:color="auto" w:fill="FFFFFF"/>
    </w:rPr>
  </w:style>
  <w:style w:type="paragraph" w:customStyle="1" w:styleId="32">
    <w:name w:val="Основной текст (3)"/>
    <w:basedOn w:val="a"/>
    <w:link w:val="31"/>
    <w:uiPriority w:val="99"/>
    <w:rsid w:val="00A85DC3"/>
    <w:pPr>
      <w:widowControl w:val="0"/>
      <w:shd w:val="clear" w:color="auto" w:fill="FFFFFF"/>
      <w:spacing w:before="660" w:after="0" w:line="240" w:lineRule="atLeast"/>
    </w:pPr>
    <w:rPr>
      <w:b/>
      <w:bCs/>
      <w:i/>
      <w:iCs/>
      <w:sz w:val="26"/>
      <w:szCs w:val="26"/>
    </w:rPr>
  </w:style>
  <w:style w:type="character" w:customStyle="1" w:styleId="15">
    <w:name w:val="Заголовок №1_"/>
    <w:basedOn w:val="a0"/>
    <w:link w:val="16"/>
    <w:locked/>
    <w:rsid w:val="00A85DC3"/>
    <w:rPr>
      <w:b/>
      <w:bCs/>
      <w:sz w:val="32"/>
      <w:szCs w:val="32"/>
      <w:shd w:val="clear" w:color="auto" w:fill="FFFFFF"/>
    </w:rPr>
  </w:style>
  <w:style w:type="paragraph" w:customStyle="1" w:styleId="16">
    <w:name w:val="Заголовок №1"/>
    <w:basedOn w:val="a"/>
    <w:link w:val="15"/>
    <w:rsid w:val="00A85DC3"/>
    <w:pPr>
      <w:widowControl w:val="0"/>
      <w:shd w:val="clear" w:color="auto" w:fill="FFFFFF"/>
      <w:spacing w:after="0" w:line="365" w:lineRule="exact"/>
      <w:jc w:val="center"/>
      <w:outlineLvl w:val="0"/>
    </w:pPr>
    <w:rPr>
      <w:b/>
      <w:bCs/>
      <w:sz w:val="32"/>
      <w:szCs w:val="32"/>
    </w:rPr>
  </w:style>
  <w:style w:type="character" w:customStyle="1" w:styleId="21">
    <w:name w:val="Заголовок №2_"/>
    <w:basedOn w:val="a0"/>
    <w:link w:val="22"/>
    <w:locked/>
    <w:rsid w:val="00A85DC3"/>
    <w:rPr>
      <w:b/>
      <w:bCs/>
      <w:sz w:val="26"/>
      <w:szCs w:val="26"/>
      <w:shd w:val="clear" w:color="auto" w:fill="FFFFFF"/>
    </w:rPr>
  </w:style>
  <w:style w:type="paragraph" w:customStyle="1" w:styleId="22">
    <w:name w:val="Заголовок №2"/>
    <w:basedOn w:val="a"/>
    <w:link w:val="21"/>
    <w:rsid w:val="00A85DC3"/>
    <w:pPr>
      <w:widowControl w:val="0"/>
      <w:shd w:val="clear" w:color="auto" w:fill="FFFFFF"/>
      <w:spacing w:before="660" w:after="420" w:line="240" w:lineRule="atLeast"/>
      <w:jc w:val="center"/>
      <w:outlineLvl w:val="1"/>
    </w:pPr>
    <w:rPr>
      <w:b/>
      <w:bCs/>
      <w:sz w:val="26"/>
      <w:szCs w:val="26"/>
    </w:rPr>
  </w:style>
  <w:style w:type="character" w:customStyle="1" w:styleId="23">
    <w:name w:val="Основной текст (2)_"/>
    <w:basedOn w:val="a0"/>
    <w:link w:val="24"/>
    <w:locked/>
    <w:rsid w:val="00A85DC3"/>
    <w:rPr>
      <w:sz w:val="28"/>
      <w:szCs w:val="28"/>
      <w:shd w:val="clear" w:color="auto" w:fill="FFFFFF"/>
    </w:rPr>
  </w:style>
  <w:style w:type="paragraph" w:customStyle="1" w:styleId="24">
    <w:name w:val="Основной текст (2)"/>
    <w:basedOn w:val="a"/>
    <w:link w:val="23"/>
    <w:rsid w:val="00A85DC3"/>
    <w:pPr>
      <w:widowControl w:val="0"/>
      <w:shd w:val="clear" w:color="auto" w:fill="FFFFFF"/>
      <w:spacing w:before="420" w:after="240" w:line="322" w:lineRule="exact"/>
      <w:ind w:hanging="280"/>
      <w:jc w:val="both"/>
    </w:pPr>
    <w:rPr>
      <w:sz w:val="28"/>
      <w:szCs w:val="28"/>
    </w:rPr>
  </w:style>
  <w:style w:type="character" w:customStyle="1" w:styleId="41">
    <w:name w:val="Основной текст (4)_"/>
    <w:basedOn w:val="a0"/>
    <w:link w:val="42"/>
    <w:locked/>
    <w:rsid w:val="00A85DC3"/>
    <w:rPr>
      <w:b/>
      <w:bCs/>
      <w:sz w:val="18"/>
      <w:szCs w:val="18"/>
      <w:shd w:val="clear" w:color="auto" w:fill="FFFFFF"/>
    </w:rPr>
  </w:style>
  <w:style w:type="paragraph" w:customStyle="1" w:styleId="42">
    <w:name w:val="Основной текст (4)"/>
    <w:basedOn w:val="a"/>
    <w:link w:val="41"/>
    <w:rsid w:val="00A85DC3"/>
    <w:pPr>
      <w:widowControl w:val="0"/>
      <w:shd w:val="clear" w:color="auto" w:fill="FFFFFF"/>
      <w:spacing w:after="0" w:line="226" w:lineRule="exact"/>
      <w:jc w:val="right"/>
    </w:pPr>
    <w:rPr>
      <w:b/>
      <w:bCs/>
      <w:sz w:val="18"/>
      <w:szCs w:val="18"/>
      <w:shd w:val="clear" w:color="auto" w:fill="FFFFFF"/>
    </w:rPr>
  </w:style>
  <w:style w:type="character" w:customStyle="1" w:styleId="51">
    <w:name w:val="Основной текст (5)_"/>
    <w:basedOn w:val="a0"/>
    <w:link w:val="52"/>
    <w:locked/>
    <w:rsid w:val="00A85DC3"/>
    <w:rPr>
      <w:b/>
      <w:bCs/>
      <w:shd w:val="clear" w:color="auto" w:fill="FFFFFF"/>
    </w:rPr>
  </w:style>
  <w:style w:type="paragraph" w:customStyle="1" w:styleId="52">
    <w:name w:val="Основной текст (5)"/>
    <w:basedOn w:val="a"/>
    <w:link w:val="51"/>
    <w:rsid w:val="00A85DC3"/>
    <w:pPr>
      <w:widowControl w:val="0"/>
      <w:shd w:val="clear" w:color="auto" w:fill="FFFFFF"/>
      <w:spacing w:before="360" w:after="1020" w:line="278" w:lineRule="exact"/>
      <w:jc w:val="center"/>
    </w:pPr>
    <w:rPr>
      <w:b/>
      <w:bCs/>
      <w:shd w:val="clear" w:color="auto" w:fill="FFFFFF"/>
    </w:rPr>
  </w:style>
  <w:style w:type="character" w:customStyle="1" w:styleId="ad">
    <w:name w:val="Подпись к таблице_"/>
    <w:basedOn w:val="a0"/>
    <w:link w:val="ae"/>
    <w:locked/>
    <w:rsid w:val="00A85DC3"/>
    <w:rPr>
      <w:b/>
      <w:bCs/>
      <w:shd w:val="clear" w:color="auto" w:fill="FFFFFF"/>
    </w:rPr>
  </w:style>
  <w:style w:type="paragraph" w:customStyle="1" w:styleId="ae">
    <w:name w:val="Подпись к таблице"/>
    <w:basedOn w:val="a"/>
    <w:link w:val="ad"/>
    <w:rsid w:val="00A85DC3"/>
    <w:pPr>
      <w:widowControl w:val="0"/>
      <w:shd w:val="clear" w:color="auto" w:fill="FFFFFF"/>
      <w:spacing w:after="0" w:line="278" w:lineRule="exact"/>
      <w:jc w:val="center"/>
    </w:pPr>
    <w:rPr>
      <w:b/>
      <w:bCs/>
      <w:shd w:val="clear" w:color="auto" w:fill="FFFFFF"/>
    </w:rPr>
  </w:style>
  <w:style w:type="paragraph" w:customStyle="1" w:styleId="ConsPlusNonformat">
    <w:name w:val="ConsPlusNonformat"/>
    <w:rsid w:val="00A85DC3"/>
    <w:pPr>
      <w:widowControl w:val="0"/>
      <w:autoSpaceDE w:val="0"/>
      <w:autoSpaceDN w:val="0"/>
      <w:spacing w:after="0" w:line="240" w:lineRule="auto"/>
    </w:pPr>
    <w:rPr>
      <w:rFonts w:ascii="Courier New" w:eastAsia="Calibri" w:hAnsi="Courier New" w:cs="Courier New"/>
      <w:sz w:val="20"/>
      <w:szCs w:val="20"/>
    </w:rPr>
  </w:style>
  <w:style w:type="paragraph" w:styleId="af">
    <w:name w:val="Body Text Indent"/>
    <w:basedOn w:val="a"/>
    <w:link w:val="af0"/>
    <w:rsid w:val="00A85DC3"/>
    <w:pPr>
      <w:spacing w:after="120"/>
      <w:ind w:left="283"/>
    </w:pPr>
    <w:rPr>
      <w:rFonts w:ascii="Calibri" w:eastAsia="Calibri" w:hAnsi="Calibri" w:cs="Calibri"/>
    </w:rPr>
  </w:style>
  <w:style w:type="character" w:customStyle="1" w:styleId="af0">
    <w:name w:val="Основной текст с отступом Знак"/>
    <w:basedOn w:val="a0"/>
    <w:link w:val="af"/>
    <w:rsid w:val="00A85DC3"/>
    <w:rPr>
      <w:rFonts w:ascii="Calibri" w:eastAsia="Calibri" w:hAnsi="Calibri" w:cs="Calibri"/>
    </w:rPr>
  </w:style>
  <w:style w:type="table" w:styleId="af1">
    <w:name w:val="Table Grid"/>
    <w:basedOn w:val="a1"/>
    <w:rsid w:val="00A85DC3"/>
    <w:pPr>
      <w:widowControl w:val="0"/>
      <w:adjustRightInd w:val="0"/>
      <w:spacing w:after="0" w:line="360" w:lineRule="atLeast"/>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Indent 2"/>
    <w:basedOn w:val="a"/>
    <w:link w:val="26"/>
    <w:rsid w:val="00A85DC3"/>
    <w:pPr>
      <w:spacing w:after="120" w:line="480" w:lineRule="auto"/>
      <w:ind w:left="283"/>
    </w:pPr>
    <w:rPr>
      <w:rFonts w:ascii="Calibri" w:eastAsia="Calibri" w:hAnsi="Calibri" w:cs="Calibri"/>
    </w:rPr>
  </w:style>
  <w:style w:type="character" w:customStyle="1" w:styleId="26">
    <w:name w:val="Основной текст с отступом 2 Знак"/>
    <w:basedOn w:val="a0"/>
    <w:link w:val="25"/>
    <w:rsid w:val="00A85DC3"/>
    <w:rPr>
      <w:rFonts w:ascii="Calibri" w:eastAsia="Calibri" w:hAnsi="Calibri" w:cs="Calibri"/>
    </w:rPr>
  </w:style>
  <w:style w:type="paragraph" w:customStyle="1" w:styleId="font5">
    <w:name w:val="font5"/>
    <w:basedOn w:val="a"/>
    <w:rsid w:val="00A85DC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6">
    <w:name w:val="font6"/>
    <w:basedOn w:val="a"/>
    <w:rsid w:val="00A85DC3"/>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803">
    <w:name w:val="xl803"/>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04">
    <w:name w:val="xl804"/>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05">
    <w:name w:val="xl805"/>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06">
    <w:name w:val="xl806"/>
    <w:basedOn w:val="a"/>
    <w:rsid w:val="00A85DC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07">
    <w:name w:val="xl807"/>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08">
    <w:name w:val="xl808"/>
    <w:basedOn w:val="a"/>
    <w:rsid w:val="00A85DC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09">
    <w:name w:val="xl809"/>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10">
    <w:name w:val="xl810"/>
    <w:basedOn w:val="a"/>
    <w:rsid w:val="00A85DC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11">
    <w:name w:val="xl811"/>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812">
    <w:name w:val="xl812"/>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13">
    <w:name w:val="xl813"/>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4">
    <w:name w:val="xl814"/>
    <w:basedOn w:val="a"/>
    <w:rsid w:val="00A85DC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5">
    <w:name w:val="xl815"/>
    <w:basedOn w:val="a"/>
    <w:rsid w:val="00A85DC3"/>
    <w:pPr>
      <w:spacing w:before="100" w:beforeAutospacing="1" w:after="100" w:afterAutospacing="1" w:line="240" w:lineRule="auto"/>
      <w:jc w:val="center"/>
    </w:pPr>
    <w:rPr>
      <w:rFonts w:ascii="Times New Roman" w:eastAsia="Times New Roman" w:hAnsi="Times New Roman" w:cs="Times New Roman"/>
      <w:b/>
      <w:bCs/>
      <w:sz w:val="36"/>
      <w:szCs w:val="36"/>
    </w:rPr>
  </w:style>
  <w:style w:type="paragraph" w:customStyle="1" w:styleId="xl816">
    <w:name w:val="xl816"/>
    <w:basedOn w:val="a"/>
    <w:rsid w:val="00A85DC3"/>
    <w:pPr>
      <w:pBdr>
        <w:bottom w:val="single" w:sz="4" w:space="0" w:color="auto"/>
      </w:pBdr>
      <w:spacing w:before="100" w:beforeAutospacing="1" w:after="100" w:afterAutospacing="1" w:line="240" w:lineRule="auto"/>
      <w:jc w:val="right"/>
    </w:pPr>
    <w:rPr>
      <w:rFonts w:ascii="Times New Roman" w:eastAsia="Times New Roman" w:hAnsi="Times New Roman" w:cs="Times New Roman"/>
      <w:b/>
      <w:bCs/>
    </w:rPr>
  </w:style>
  <w:style w:type="paragraph" w:customStyle="1" w:styleId="xl817">
    <w:name w:val="xl817"/>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18">
    <w:name w:val="xl818"/>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19">
    <w:name w:val="xl819"/>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20">
    <w:name w:val="xl820"/>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21">
    <w:name w:val="xl821"/>
    <w:basedOn w:val="a"/>
    <w:rsid w:val="00A85DC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22">
    <w:name w:val="xl822"/>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23">
    <w:name w:val="xl823"/>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24">
    <w:name w:val="xl824"/>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25">
    <w:name w:val="xl825"/>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26">
    <w:name w:val="xl826"/>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27">
    <w:name w:val="xl827"/>
    <w:basedOn w:val="a"/>
    <w:rsid w:val="00A85DC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28">
    <w:name w:val="xl828"/>
    <w:basedOn w:val="a"/>
    <w:rsid w:val="00A85DC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29">
    <w:name w:val="xl829"/>
    <w:basedOn w:val="a"/>
    <w:rsid w:val="00A85DC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30">
    <w:name w:val="xl830"/>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31">
    <w:name w:val="xl831"/>
    <w:basedOn w:val="a"/>
    <w:rsid w:val="00A85DC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32">
    <w:name w:val="xl832"/>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33">
    <w:name w:val="xl833"/>
    <w:basedOn w:val="a"/>
    <w:rsid w:val="00A85DC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34">
    <w:name w:val="xl834"/>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35">
    <w:name w:val="xl835"/>
    <w:basedOn w:val="a"/>
    <w:rsid w:val="00A85DC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36">
    <w:name w:val="xl836"/>
    <w:basedOn w:val="a"/>
    <w:rsid w:val="00A85DC3"/>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37">
    <w:name w:val="xl837"/>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8">
    <w:name w:val="xl838"/>
    <w:basedOn w:val="a"/>
    <w:rsid w:val="00A85DC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839">
    <w:name w:val="xl839"/>
    <w:basedOn w:val="a"/>
    <w:rsid w:val="00A85DC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40">
    <w:name w:val="xl840"/>
    <w:basedOn w:val="a"/>
    <w:rsid w:val="00A85DC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41">
    <w:name w:val="xl841"/>
    <w:basedOn w:val="a"/>
    <w:rsid w:val="00A85DC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42">
    <w:name w:val="xl842"/>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rPr>
  </w:style>
  <w:style w:type="paragraph" w:customStyle="1" w:styleId="xl843">
    <w:name w:val="xl843"/>
    <w:basedOn w:val="a"/>
    <w:rsid w:val="00A85D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44">
    <w:name w:val="xl844"/>
    <w:basedOn w:val="a"/>
    <w:rsid w:val="00A85DC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45">
    <w:name w:val="xl845"/>
    <w:basedOn w:val="a"/>
    <w:rsid w:val="00A85D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46">
    <w:name w:val="xl846"/>
    <w:basedOn w:val="a"/>
    <w:rsid w:val="00A85DC3"/>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47">
    <w:name w:val="xl847"/>
    <w:basedOn w:val="a"/>
    <w:rsid w:val="00A85DC3"/>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48">
    <w:name w:val="xl848"/>
    <w:basedOn w:val="a"/>
    <w:rsid w:val="00A85DC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49">
    <w:name w:val="xl849"/>
    <w:basedOn w:val="a"/>
    <w:rsid w:val="00A85DC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50">
    <w:name w:val="xl850"/>
    <w:basedOn w:val="a"/>
    <w:rsid w:val="00A85DC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51">
    <w:name w:val="xl851"/>
    <w:basedOn w:val="a"/>
    <w:rsid w:val="00A85DC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rPr>
  </w:style>
  <w:style w:type="paragraph" w:customStyle="1" w:styleId="xl852">
    <w:name w:val="xl852"/>
    <w:basedOn w:val="a"/>
    <w:rsid w:val="00A85D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3">
    <w:name w:val="xl853"/>
    <w:basedOn w:val="a"/>
    <w:rsid w:val="00A85DC3"/>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54">
    <w:name w:val="xl854"/>
    <w:basedOn w:val="a"/>
    <w:rsid w:val="00A85DC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55">
    <w:name w:val="xl855"/>
    <w:basedOn w:val="a"/>
    <w:rsid w:val="00A85DC3"/>
    <w:pPr>
      <w:pBdr>
        <w:top w:val="single" w:sz="4" w:space="0" w:color="auto"/>
        <w:left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56">
    <w:name w:val="xl856"/>
    <w:basedOn w:val="a"/>
    <w:rsid w:val="00A85D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57">
    <w:name w:val="xl857"/>
    <w:basedOn w:val="a"/>
    <w:rsid w:val="00A85DC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8">
    <w:name w:val="xl858"/>
    <w:basedOn w:val="a"/>
    <w:rsid w:val="00A85DC3"/>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59">
    <w:name w:val="xl859"/>
    <w:basedOn w:val="a"/>
    <w:rsid w:val="00A85DC3"/>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rPr>
  </w:style>
  <w:style w:type="paragraph" w:customStyle="1" w:styleId="xl860">
    <w:name w:val="xl860"/>
    <w:basedOn w:val="a"/>
    <w:rsid w:val="00A85DC3"/>
    <w:pPr>
      <w:pBdr>
        <w:top w:val="single" w:sz="4" w:space="0" w:color="auto"/>
        <w:left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61">
    <w:name w:val="xl861"/>
    <w:basedOn w:val="a"/>
    <w:rsid w:val="00A85DC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top"/>
    </w:pPr>
    <w:rPr>
      <w:rFonts w:ascii="Times New Roman" w:eastAsia="Times New Roman" w:hAnsi="Times New Roman" w:cs="Times New Roman"/>
      <w:b/>
      <w:bCs/>
      <w:color w:val="000000"/>
      <w:sz w:val="24"/>
      <w:szCs w:val="24"/>
    </w:rPr>
  </w:style>
  <w:style w:type="paragraph" w:customStyle="1" w:styleId="xl862">
    <w:name w:val="xl862"/>
    <w:basedOn w:val="a"/>
    <w:rsid w:val="00A85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63">
    <w:name w:val="xl863"/>
    <w:basedOn w:val="a"/>
    <w:rsid w:val="00A85DC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f3"/>
    <w:rsid w:val="00A85D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link w:val="ConsPlusTitle0"/>
    <w:rsid w:val="00A85DC3"/>
    <w:pPr>
      <w:widowControl w:val="0"/>
      <w:autoSpaceDE w:val="0"/>
      <w:autoSpaceDN w:val="0"/>
      <w:spacing w:after="0" w:line="240" w:lineRule="auto"/>
    </w:pPr>
    <w:rPr>
      <w:rFonts w:ascii="Calibri" w:eastAsia="Calibri" w:hAnsi="Calibri" w:cs="Calibri"/>
      <w:b/>
      <w:szCs w:val="20"/>
    </w:rPr>
  </w:style>
  <w:style w:type="character" w:customStyle="1" w:styleId="ConsPlusTitle0">
    <w:name w:val="ConsPlusTitle Знак"/>
    <w:basedOn w:val="a0"/>
    <w:link w:val="ConsPlusTitle"/>
    <w:locked/>
    <w:rsid w:val="00A85DC3"/>
    <w:rPr>
      <w:rFonts w:ascii="Calibri" w:eastAsia="Calibri" w:hAnsi="Calibri" w:cs="Calibri"/>
      <w:b/>
      <w:szCs w:val="20"/>
    </w:rPr>
  </w:style>
  <w:style w:type="paragraph" w:customStyle="1" w:styleId="af4">
    <w:name w:val="Знак Знак Знак Знак Знак Знак Знак"/>
    <w:basedOn w:val="a"/>
    <w:uiPriority w:val="99"/>
    <w:rsid w:val="00A85DC3"/>
    <w:pPr>
      <w:spacing w:after="160" w:line="240" w:lineRule="exact"/>
    </w:pPr>
    <w:rPr>
      <w:rFonts w:ascii="Verdana" w:eastAsia="Times New Roman" w:hAnsi="Verdana" w:cs="Times New Roman"/>
      <w:sz w:val="20"/>
      <w:szCs w:val="20"/>
      <w:lang w:val="en-US" w:eastAsia="en-US"/>
    </w:rPr>
  </w:style>
  <w:style w:type="paragraph" w:styleId="af5">
    <w:name w:val="List Paragraph"/>
    <w:aliases w:val="Абзац списка11,List Paragraph,ПАРАГРАФ,Выделеный,Текст с номером,Абзац списка для документа,Абзац списка4,Абзац списка основной"/>
    <w:basedOn w:val="a"/>
    <w:link w:val="af6"/>
    <w:qFormat/>
    <w:rsid w:val="00A85DC3"/>
    <w:pPr>
      <w:spacing w:after="0" w:line="240" w:lineRule="auto"/>
      <w:ind w:left="720"/>
      <w:contextualSpacing/>
      <w:jc w:val="both"/>
    </w:pPr>
    <w:rPr>
      <w:rFonts w:ascii="Calibri" w:eastAsia="Calibri" w:hAnsi="Calibri" w:cs="Times New Roman"/>
      <w:lang w:eastAsia="en-US"/>
    </w:rPr>
  </w:style>
  <w:style w:type="paragraph" w:styleId="HTML">
    <w:name w:val="HTML Preformatted"/>
    <w:basedOn w:val="a"/>
    <w:link w:val="HTML0"/>
    <w:rsid w:val="00A85D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A85DC3"/>
    <w:rPr>
      <w:rFonts w:ascii="Courier New" w:eastAsia="Times New Roman" w:hAnsi="Courier New" w:cs="Courier New"/>
      <w:sz w:val="20"/>
      <w:szCs w:val="20"/>
    </w:rPr>
  </w:style>
  <w:style w:type="paragraph" w:customStyle="1" w:styleId="headertexttopleveltextcentertext">
    <w:name w:val="headertext topleveltext centertext"/>
    <w:basedOn w:val="a"/>
    <w:rsid w:val="00A85D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topleveltext">
    <w:name w:val="formattext topleveltext"/>
    <w:basedOn w:val="a"/>
    <w:rsid w:val="00A85D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A85D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formattexttopleveltext">
    <w:name w:val="unformattext topleveltext"/>
    <w:basedOn w:val="a"/>
    <w:rsid w:val="00A85D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7">
    <w:name w:val="Абзац списка2"/>
    <w:basedOn w:val="a"/>
    <w:rsid w:val="00A85DC3"/>
    <w:pPr>
      <w:widowControl w:val="0"/>
      <w:autoSpaceDE w:val="0"/>
      <w:autoSpaceDN w:val="0"/>
      <w:adjustRightInd w:val="0"/>
      <w:spacing w:after="0" w:line="240" w:lineRule="auto"/>
      <w:ind w:left="720"/>
    </w:pPr>
    <w:rPr>
      <w:rFonts w:ascii="Times New Roman" w:eastAsia="Calibri" w:hAnsi="Times New Roman" w:cs="Times New Roman"/>
      <w:sz w:val="20"/>
      <w:szCs w:val="20"/>
    </w:rPr>
  </w:style>
  <w:style w:type="paragraph" w:customStyle="1" w:styleId="17">
    <w:name w:val="Знак1 Знак Знак Знак"/>
    <w:basedOn w:val="a"/>
    <w:rsid w:val="00A85DC3"/>
    <w:pPr>
      <w:spacing w:after="160" w:line="240" w:lineRule="exact"/>
    </w:pPr>
    <w:rPr>
      <w:rFonts w:ascii="Verdana" w:eastAsia="Times New Roman" w:hAnsi="Verdana" w:cs="Times New Roman"/>
      <w:sz w:val="24"/>
      <w:szCs w:val="24"/>
      <w:lang w:val="en-US" w:eastAsia="en-US"/>
    </w:rPr>
  </w:style>
  <w:style w:type="character" w:customStyle="1" w:styleId="af6">
    <w:name w:val="Абзац списка Знак"/>
    <w:aliases w:val="Абзац списка11 Знак,List Paragraph Знак,ПАРАГРАФ Знак,Выделеный Знак,Текст с номером Знак,Абзац списка для документа Знак,Абзац списка4 Знак,Абзац списка основной Знак"/>
    <w:link w:val="af5"/>
    <w:locked/>
    <w:rsid w:val="00A85DC3"/>
    <w:rPr>
      <w:rFonts w:ascii="Calibri" w:eastAsia="Calibri" w:hAnsi="Calibri" w:cs="Times New Roman"/>
      <w:lang w:eastAsia="en-US"/>
    </w:rPr>
  </w:style>
  <w:style w:type="paragraph" w:customStyle="1" w:styleId="af7">
    <w:name w:val="Таблицы (моноширинный)"/>
    <w:basedOn w:val="a"/>
    <w:next w:val="a"/>
    <w:uiPriority w:val="99"/>
    <w:rsid w:val="00A85DC3"/>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18">
    <w:name w:val="Знак1 Знак Знак Знак Знак Знак Знак"/>
    <w:basedOn w:val="a"/>
    <w:uiPriority w:val="99"/>
    <w:rsid w:val="00A85DC3"/>
    <w:pPr>
      <w:spacing w:after="160" w:line="240" w:lineRule="exact"/>
    </w:pPr>
    <w:rPr>
      <w:rFonts w:ascii="Verdana" w:eastAsia="Times New Roman" w:hAnsi="Verdana" w:cs="Verdana"/>
      <w:sz w:val="24"/>
      <w:szCs w:val="24"/>
      <w:lang w:val="en-US" w:eastAsia="en-US"/>
    </w:rPr>
  </w:style>
  <w:style w:type="paragraph" w:customStyle="1" w:styleId="fn2r">
    <w:name w:val="fn2r"/>
    <w:basedOn w:val="a"/>
    <w:rsid w:val="00A85DC3"/>
    <w:pPr>
      <w:spacing w:before="100" w:beforeAutospacing="1" w:after="100" w:afterAutospacing="1" w:line="240" w:lineRule="auto"/>
    </w:pPr>
    <w:rPr>
      <w:rFonts w:ascii="Times New Roman" w:eastAsia="Times New Roman" w:hAnsi="Times New Roman" w:cs="Times New Roman"/>
      <w:sz w:val="24"/>
      <w:szCs w:val="24"/>
    </w:rPr>
  </w:style>
  <w:style w:type="paragraph" w:styleId="af8">
    <w:name w:val="No Spacing"/>
    <w:link w:val="af9"/>
    <w:qFormat/>
    <w:rsid w:val="00A85DC3"/>
    <w:pPr>
      <w:spacing w:after="0" w:line="240" w:lineRule="auto"/>
    </w:pPr>
    <w:rPr>
      <w:rFonts w:ascii="Calibri" w:eastAsia="Times New Roman" w:hAnsi="Calibri" w:cs="Times New Roman"/>
    </w:rPr>
  </w:style>
  <w:style w:type="paragraph" w:customStyle="1" w:styleId="ConsNormal">
    <w:name w:val="ConsNormal"/>
    <w:rsid w:val="00A85DC3"/>
    <w:pPr>
      <w:widowControl w:val="0"/>
      <w:autoSpaceDE w:val="0"/>
      <w:autoSpaceDN w:val="0"/>
      <w:adjustRightInd w:val="0"/>
      <w:spacing w:after="0" w:line="240" w:lineRule="auto"/>
      <w:ind w:firstLine="720"/>
    </w:pPr>
    <w:rPr>
      <w:rFonts w:ascii="Arial" w:eastAsia="Times New Roman" w:hAnsi="Arial" w:cs="Times New Roman"/>
      <w:sz w:val="20"/>
      <w:szCs w:val="20"/>
    </w:rPr>
  </w:style>
  <w:style w:type="paragraph" w:customStyle="1" w:styleId="Pro-Tab">
    <w:name w:val="Pro-Tab"/>
    <w:basedOn w:val="a"/>
    <w:link w:val="Pro-Tab0"/>
    <w:qFormat/>
    <w:rsid w:val="00A85DC3"/>
    <w:pPr>
      <w:spacing w:before="40" w:after="40" w:line="240" w:lineRule="auto"/>
    </w:pPr>
    <w:rPr>
      <w:rFonts w:ascii="Tahoma" w:eastAsia="Calibri" w:hAnsi="Tahoma" w:cs="Times New Roman"/>
      <w:sz w:val="16"/>
      <w:szCs w:val="20"/>
    </w:rPr>
  </w:style>
  <w:style w:type="paragraph" w:customStyle="1" w:styleId="Pro-TabName">
    <w:name w:val="Pro-Tab Name"/>
    <w:basedOn w:val="a"/>
    <w:rsid w:val="00A85DC3"/>
    <w:pPr>
      <w:spacing w:before="360" w:after="120" w:line="240" w:lineRule="auto"/>
      <w:jc w:val="center"/>
    </w:pPr>
    <w:rPr>
      <w:rFonts w:ascii="Times New Roman" w:eastAsia="Times New Roman" w:hAnsi="Times New Roman" w:cs="Times New Roman"/>
      <w:i/>
      <w:sz w:val="28"/>
      <w:szCs w:val="28"/>
    </w:rPr>
  </w:style>
  <w:style w:type="character" w:customStyle="1" w:styleId="150">
    <w:name w:val="Знак Знак15"/>
    <w:rsid w:val="00A85DC3"/>
    <w:rPr>
      <w:rFonts w:ascii="Verdana" w:hAnsi="Verdana"/>
      <w:b/>
      <w:bCs/>
      <w:color w:val="C41C16"/>
      <w:kern w:val="32"/>
      <w:sz w:val="40"/>
      <w:szCs w:val="32"/>
    </w:rPr>
  </w:style>
  <w:style w:type="character" w:customStyle="1" w:styleId="120">
    <w:name w:val="Знак Знак12"/>
    <w:rsid w:val="00A85DC3"/>
    <w:rPr>
      <w:rFonts w:ascii="Verdana" w:hAnsi="Verdana"/>
      <w:b/>
      <w:bCs/>
      <w:szCs w:val="28"/>
    </w:rPr>
  </w:style>
  <w:style w:type="paragraph" w:customStyle="1" w:styleId="Pro-List1">
    <w:name w:val="Pro-List #1"/>
    <w:basedOn w:val="Pro-Gramma"/>
    <w:link w:val="Pro-List10"/>
    <w:rsid w:val="00A85DC3"/>
    <w:pPr>
      <w:tabs>
        <w:tab w:val="left" w:pos="1134"/>
      </w:tabs>
      <w:spacing w:before="180"/>
      <w:ind w:hanging="567"/>
    </w:pPr>
    <w:rPr>
      <w:szCs w:val="24"/>
    </w:rPr>
  </w:style>
  <w:style w:type="character" w:customStyle="1" w:styleId="Pro-List10">
    <w:name w:val="Pro-List #1 Знак Знак"/>
    <w:basedOn w:val="Pro-Gramma0"/>
    <w:link w:val="Pro-List1"/>
    <w:locked/>
    <w:rsid w:val="00A85DC3"/>
    <w:rPr>
      <w:szCs w:val="24"/>
    </w:rPr>
  </w:style>
  <w:style w:type="character" w:styleId="afa">
    <w:name w:val="Emphasis"/>
    <w:qFormat/>
    <w:rsid w:val="00A85DC3"/>
    <w:rPr>
      <w:i/>
      <w:iCs/>
    </w:rPr>
  </w:style>
  <w:style w:type="paragraph" w:styleId="afb">
    <w:name w:val="footer"/>
    <w:basedOn w:val="a"/>
    <w:link w:val="afc"/>
    <w:rsid w:val="00A85DC3"/>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fc">
    <w:name w:val="Нижний колонтитул Знак"/>
    <w:basedOn w:val="a0"/>
    <w:link w:val="afb"/>
    <w:rsid w:val="00A85DC3"/>
    <w:rPr>
      <w:rFonts w:ascii="Times New Roman" w:eastAsia="Times New Roman" w:hAnsi="Times New Roman" w:cs="Times New Roman"/>
      <w:sz w:val="20"/>
      <w:szCs w:val="20"/>
    </w:rPr>
  </w:style>
  <w:style w:type="paragraph" w:styleId="afd">
    <w:name w:val="header"/>
    <w:basedOn w:val="a"/>
    <w:link w:val="afe"/>
    <w:rsid w:val="00A85DC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e">
    <w:name w:val="Верхний колонтитул Знак"/>
    <w:basedOn w:val="a0"/>
    <w:link w:val="afd"/>
    <w:rsid w:val="00A85DC3"/>
    <w:rPr>
      <w:rFonts w:ascii="Times New Roman" w:eastAsia="Times New Roman" w:hAnsi="Times New Roman" w:cs="Times New Roman"/>
      <w:sz w:val="24"/>
      <w:szCs w:val="24"/>
    </w:rPr>
  </w:style>
  <w:style w:type="paragraph" w:customStyle="1" w:styleId="Bottom">
    <w:name w:val="Bottom"/>
    <w:basedOn w:val="afb"/>
    <w:unhideWhenUsed/>
    <w:rsid w:val="00A85DC3"/>
    <w:pPr>
      <w:pBdr>
        <w:top w:val="single" w:sz="4" w:space="6" w:color="808080"/>
      </w:pBdr>
      <w:tabs>
        <w:tab w:val="clear" w:pos="4153"/>
        <w:tab w:val="clear" w:pos="8306"/>
      </w:tabs>
      <w:ind w:right="-18"/>
      <w:jc w:val="right"/>
    </w:pPr>
    <w:rPr>
      <w:rFonts w:ascii="Verdana" w:hAnsi="Verdana"/>
      <w:color w:val="C41C16"/>
      <w:sz w:val="16"/>
      <w:szCs w:val="24"/>
    </w:rPr>
  </w:style>
  <w:style w:type="paragraph" w:customStyle="1" w:styleId="NPAText">
    <w:name w:val="NPA Text"/>
    <w:basedOn w:val="Pro-List1"/>
    <w:rsid w:val="00A85DC3"/>
  </w:style>
  <w:style w:type="paragraph" w:customStyle="1" w:styleId="NPA-Comment">
    <w:name w:val="NPA-Comment"/>
    <w:basedOn w:val="Pro-Gramma"/>
    <w:rsid w:val="00A85DC3"/>
    <w:pPr>
      <w:pBdr>
        <w:top w:val="single" w:sz="4" w:space="1" w:color="808080"/>
        <w:bottom w:val="single" w:sz="4" w:space="1" w:color="808080"/>
      </w:pBdr>
      <w:spacing w:before="60" w:after="60"/>
      <w:ind w:left="482"/>
    </w:pPr>
    <w:rPr>
      <w:szCs w:val="24"/>
    </w:rPr>
  </w:style>
  <w:style w:type="paragraph" w:customStyle="1" w:styleId="Pro-List2">
    <w:name w:val="Pro-List #2"/>
    <w:basedOn w:val="Pro-List1"/>
    <w:rsid w:val="00A85DC3"/>
    <w:pPr>
      <w:tabs>
        <w:tab w:val="clear" w:pos="1134"/>
        <w:tab w:val="left" w:pos="2040"/>
      </w:tabs>
      <w:ind w:left="2040" w:hanging="480"/>
    </w:pPr>
  </w:style>
  <w:style w:type="paragraph" w:customStyle="1" w:styleId="Pro-List3">
    <w:name w:val="Pro-List #3"/>
    <w:basedOn w:val="Pro-List2"/>
    <w:rsid w:val="00A85DC3"/>
    <w:pPr>
      <w:tabs>
        <w:tab w:val="left" w:pos="2640"/>
      </w:tabs>
      <w:ind w:left="2640" w:hanging="600"/>
    </w:pPr>
    <w:rPr>
      <w:lang w:val="en-US"/>
    </w:rPr>
  </w:style>
  <w:style w:type="paragraph" w:customStyle="1" w:styleId="Pro-List-1">
    <w:name w:val="Pro-List -1"/>
    <w:basedOn w:val="Pro-List1"/>
    <w:rsid w:val="00A85DC3"/>
    <w:pPr>
      <w:tabs>
        <w:tab w:val="clear" w:pos="1134"/>
        <w:tab w:val="num" w:pos="2505"/>
      </w:tabs>
      <w:ind w:left="2505" w:hanging="180"/>
    </w:pPr>
  </w:style>
  <w:style w:type="paragraph" w:customStyle="1" w:styleId="Pro-List-2">
    <w:name w:val="Pro-List -2"/>
    <w:basedOn w:val="Pro-List-1"/>
    <w:qFormat/>
    <w:rsid w:val="00A85DC3"/>
    <w:pPr>
      <w:tabs>
        <w:tab w:val="clear" w:pos="2505"/>
        <w:tab w:val="num" w:pos="3225"/>
      </w:tabs>
      <w:spacing w:before="60"/>
      <w:ind w:left="3225" w:hanging="360"/>
    </w:pPr>
  </w:style>
  <w:style w:type="character" w:customStyle="1" w:styleId="Pro-Marka">
    <w:name w:val="Pro-Marka"/>
    <w:rsid w:val="00A85DC3"/>
    <w:rPr>
      <w:b/>
      <w:color w:val="C41C16"/>
    </w:rPr>
  </w:style>
  <w:style w:type="paragraph" w:customStyle="1" w:styleId="Pro-TabHead">
    <w:name w:val="Pro-Tab Head"/>
    <w:basedOn w:val="Pro-Tab"/>
    <w:rsid w:val="00A85DC3"/>
    <w:rPr>
      <w:rFonts w:eastAsia="Times New Roman"/>
      <w:b/>
      <w:bCs/>
    </w:rPr>
  </w:style>
  <w:style w:type="character" w:customStyle="1" w:styleId="Pro-">
    <w:name w:val="Pro-Ссылка"/>
    <w:rsid w:val="00A85DC3"/>
    <w:rPr>
      <w:i/>
      <w:color w:val="808080"/>
      <w:u w:val="none"/>
    </w:rPr>
  </w:style>
  <w:style w:type="character" w:customStyle="1" w:styleId="TextNPA">
    <w:name w:val="Text NPA"/>
    <w:rsid w:val="00A85DC3"/>
    <w:rPr>
      <w:rFonts w:ascii="Courier New" w:hAnsi="Courier New"/>
    </w:rPr>
  </w:style>
  <w:style w:type="character" w:styleId="aff">
    <w:name w:val="annotation reference"/>
    <w:rsid w:val="00A85DC3"/>
    <w:rPr>
      <w:sz w:val="16"/>
      <w:szCs w:val="16"/>
    </w:rPr>
  </w:style>
  <w:style w:type="character" w:styleId="aff0">
    <w:name w:val="footnote reference"/>
    <w:unhideWhenUsed/>
    <w:rsid w:val="00A85DC3"/>
    <w:rPr>
      <w:vertAlign w:val="superscript"/>
    </w:rPr>
  </w:style>
  <w:style w:type="character" w:styleId="aff1">
    <w:name w:val="page number"/>
    <w:rsid w:val="00A85DC3"/>
    <w:rPr>
      <w:rFonts w:ascii="Verdana" w:hAnsi="Verdana"/>
      <w:b/>
      <w:color w:val="C41C16"/>
      <w:sz w:val="16"/>
    </w:rPr>
  </w:style>
  <w:style w:type="paragraph" w:styleId="19">
    <w:name w:val="toc 1"/>
    <w:basedOn w:val="a"/>
    <w:next w:val="a"/>
    <w:autoRedefine/>
    <w:rsid w:val="00A85DC3"/>
    <w:pPr>
      <w:pBdr>
        <w:bottom w:val="single" w:sz="12" w:space="1" w:color="808080"/>
      </w:pBdr>
      <w:tabs>
        <w:tab w:val="right" w:pos="9921"/>
      </w:tabs>
      <w:spacing w:before="360" w:after="360" w:line="240" w:lineRule="auto"/>
    </w:pPr>
    <w:rPr>
      <w:rFonts w:ascii="Verdana" w:eastAsia="Times New Roman" w:hAnsi="Verdana" w:cs="Times New Roman"/>
      <w:bCs/>
      <w:noProof/>
      <w:sz w:val="24"/>
    </w:rPr>
  </w:style>
  <w:style w:type="paragraph" w:styleId="33">
    <w:name w:val="toc 3"/>
    <w:basedOn w:val="a"/>
    <w:next w:val="a"/>
    <w:autoRedefine/>
    <w:rsid w:val="00A85DC3"/>
    <w:pPr>
      <w:tabs>
        <w:tab w:val="right" w:pos="9911"/>
      </w:tabs>
      <w:spacing w:before="240" w:after="120" w:line="240" w:lineRule="auto"/>
      <w:ind w:left="1202"/>
    </w:pPr>
    <w:rPr>
      <w:rFonts w:ascii="Georgia" w:eastAsia="Times New Roman" w:hAnsi="Georgia" w:cs="Times New Roman"/>
      <w:sz w:val="20"/>
      <w:szCs w:val="20"/>
    </w:rPr>
  </w:style>
  <w:style w:type="paragraph" w:styleId="aff2">
    <w:name w:val="Subtitle"/>
    <w:basedOn w:val="a"/>
    <w:next w:val="a"/>
    <w:link w:val="aff3"/>
    <w:qFormat/>
    <w:rsid w:val="00A85DC3"/>
    <w:pPr>
      <w:spacing w:after="60" w:line="240" w:lineRule="auto"/>
      <w:jc w:val="center"/>
      <w:outlineLvl w:val="1"/>
    </w:pPr>
    <w:rPr>
      <w:rFonts w:ascii="Cambria" w:eastAsia="Times New Roman" w:hAnsi="Cambria" w:cs="Times New Roman"/>
      <w:sz w:val="24"/>
      <w:szCs w:val="24"/>
    </w:rPr>
  </w:style>
  <w:style w:type="character" w:customStyle="1" w:styleId="aff3">
    <w:name w:val="Подзаголовок Знак"/>
    <w:basedOn w:val="a0"/>
    <w:link w:val="aff2"/>
    <w:rsid w:val="00A85DC3"/>
    <w:rPr>
      <w:rFonts w:ascii="Cambria" w:eastAsia="Times New Roman" w:hAnsi="Cambria" w:cs="Times New Roman"/>
      <w:sz w:val="24"/>
      <w:szCs w:val="24"/>
    </w:rPr>
  </w:style>
  <w:style w:type="paragraph" w:styleId="aff4">
    <w:name w:val="Document Map"/>
    <w:basedOn w:val="a"/>
    <w:link w:val="aff5"/>
    <w:unhideWhenUsed/>
    <w:rsid w:val="00A85DC3"/>
    <w:pPr>
      <w:spacing w:after="0" w:line="240" w:lineRule="auto"/>
    </w:pPr>
    <w:rPr>
      <w:rFonts w:ascii="Tahoma" w:eastAsia="Times New Roman" w:hAnsi="Tahoma" w:cs="Times New Roman"/>
      <w:sz w:val="16"/>
      <w:szCs w:val="16"/>
    </w:rPr>
  </w:style>
  <w:style w:type="character" w:customStyle="1" w:styleId="aff5">
    <w:name w:val="Схема документа Знак"/>
    <w:basedOn w:val="a0"/>
    <w:link w:val="aff4"/>
    <w:rsid w:val="00A85DC3"/>
    <w:rPr>
      <w:rFonts w:ascii="Tahoma" w:eastAsia="Times New Roman" w:hAnsi="Tahoma" w:cs="Times New Roman"/>
      <w:sz w:val="16"/>
      <w:szCs w:val="16"/>
    </w:rPr>
  </w:style>
  <w:style w:type="paragraph" w:styleId="aff6">
    <w:name w:val="footnote text"/>
    <w:basedOn w:val="a"/>
    <w:link w:val="aff7"/>
    <w:unhideWhenUsed/>
    <w:rsid w:val="00A85DC3"/>
    <w:pPr>
      <w:spacing w:after="0" w:line="240" w:lineRule="auto"/>
    </w:pPr>
    <w:rPr>
      <w:rFonts w:ascii="Times New Roman" w:eastAsia="Times New Roman" w:hAnsi="Times New Roman" w:cs="Times New Roman"/>
      <w:sz w:val="20"/>
      <w:szCs w:val="20"/>
    </w:rPr>
  </w:style>
  <w:style w:type="character" w:customStyle="1" w:styleId="aff7">
    <w:name w:val="Текст сноски Знак"/>
    <w:basedOn w:val="a0"/>
    <w:link w:val="aff6"/>
    <w:rsid w:val="00A85DC3"/>
    <w:rPr>
      <w:rFonts w:ascii="Times New Roman" w:eastAsia="Times New Roman" w:hAnsi="Times New Roman" w:cs="Times New Roman"/>
      <w:sz w:val="20"/>
      <w:szCs w:val="20"/>
    </w:rPr>
  </w:style>
  <w:style w:type="paragraph" w:styleId="aff8">
    <w:name w:val="annotation subject"/>
    <w:basedOn w:val="ab"/>
    <w:next w:val="ab"/>
    <w:link w:val="aff9"/>
    <w:unhideWhenUsed/>
    <w:rsid w:val="00A85DC3"/>
    <w:pPr>
      <w:spacing w:after="0" w:line="240" w:lineRule="auto"/>
    </w:pPr>
    <w:rPr>
      <w:rFonts w:ascii="Times New Roman" w:eastAsia="Times New Roman" w:hAnsi="Times New Roman"/>
      <w:sz w:val="24"/>
      <w:lang w:eastAsia="ru-RU"/>
    </w:rPr>
  </w:style>
  <w:style w:type="character" w:customStyle="1" w:styleId="aff9">
    <w:name w:val="Тема примечания Знак"/>
    <w:basedOn w:val="ac"/>
    <w:link w:val="aff8"/>
    <w:rsid w:val="00A85DC3"/>
    <w:rPr>
      <w:rFonts w:ascii="Times New Roman" w:eastAsia="Times New Roman" w:hAnsi="Times New Roman"/>
      <w:sz w:val="24"/>
    </w:rPr>
  </w:style>
  <w:style w:type="paragraph" w:customStyle="1" w:styleId="affa">
    <w:name w:val="Знак Знак Знак"/>
    <w:basedOn w:val="a"/>
    <w:rsid w:val="00A85DC3"/>
    <w:pPr>
      <w:spacing w:after="160" w:line="240" w:lineRule="exact"/>
    </w:pPr>
    <w:rPr>
      <w:rFonts w:ascii="Verdana" w:eastAsia="Times New Roman" w:hAnsi="Verdana" w:cs="Times New Roman"/>
      <w:sz w:val="20"/>
      <w:szCs w:val="20"/>
      <w:lang w:val="en-US" w:eastAsia="en-US"/>
    </w:rPr>
  </w:style>
  <w:style w:type="paragraph" w:customStyle="1" w:styleId="310">
    <w:name w:val="Основной текст 31"/>
    <w:basedOn w:val="a"/>
    <w:rsid w:val="00A85DC3"/>
    <w:pPr>
      <w:suppressAutoHyphens/>
      <w:spacing w:after="0" w:line="240" w:lineRule="auto"/>
      <w:jc w:val="both"/>
    </w:pPr>
    <w:rPr>
      <w:rFonts w:ascii="Times New Roman" w:eastAsia="Times New Roman" w:hAnsi="Times New Roman" w:cs="Times New Roman"/>
      <w:sz w:val="28"/>
      <w:szCs w:val="24"/>
      <w:lang w:eastAsia="ar-SA"/>
    </w:rPr>
  </w:style>
  <w:style w:type="paragraph" w:customStyle="1" w:styleId="affb">
    <w:name w:val="Знак Знак Знак Знак Знак Знак Знак Знак Знак Знак Знак Знак Знак Знак Знак Знак"/>
    <w:basedOn w:val="a"/>
    <w:rsid w:val="00A85DC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c">
    <w:name w:val="Знак Знак Знак Знак Знак Знак Знак Знак Знак Знак Знак Знак Знак Знак Знак Знак Знак Знак Знак Знак Знак Знак Знак Знак Знак"/>
    <w:basedOn w:val="a"/>
    <w:rsid w:val="00A85DC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d">
    <w:name w:val="Прижатый влево"/>
    <w:basedOn w:val="a"/>
    <w:next w:val="a"/>
    <w:rsid w:val="00A85DC3"/>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28">
    <w:name w:val="Без интервала2"/>
    <w:uiPriority w:val="99"/>
    <w:qFormat/>
    <w:rsid w:val="00A85DC3"/>
    <w:pPr>
      <w:spacing w:after="0" w:line="240" w:lineRule="auto"/>
    </w:pPr>
    <w:rPr>
      <w:rFonts w:ascii="Times New Roman" w:eastAsia="Times New Roman" w:hAnsi="Times New Roman" w:cs="Times New Roman"/>
      <w:sz w:val="26"/>
      <w:szCs w:val="26"/>
      <w:lang w:eastAsia="en-US"/>
    </w:rPr>
  </w:style>
  <w:style w:type="paragraph" w:styleId="34">
    <w:name w:val="Body Text 3"/>
    <w:basedOn w:val="a"/>
    <w:link w:val="35"/>
    <w:rsid w:val="00A85DC3"/>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A85DC3"/>
    <w:rPr>
      <w:rFonts w:ascii="Times New Roman" w:eastAsia="Times New Roman" w:hAnsi="Times New Roman" w:cs="Times New Roman"/>
      <w:sz w:val="16"/>
      <w:szCs w:val="16"/>
    </w:rPr>
  </w:style>
  <w:style w:type="character" w:customStyle="1" w:styleId="affe">
    <w:name w:val="Гипертекстовая ссылка"/>
    <w:rsid w:val="00A85DC3"/>
    <w:rPr>
      <w:color w:val="008000"/>
    </w:rPr>
  </w:style>
  <w:style w:type="character" w:styleId="afff">
    <w:name w:val="FollowedHyperlink"/>
    <w:rsid w:val="00A85DC3"/>
    <w:rPr>
      <w:color w:val="800080"/>
      <w:u w:val="single"/>
    </w:rPr>
  </w:style>
  <w:style w:type="character" w:customStyle="1" w:styleId="140">
    <w:name w:val="Знак Знак14"/>
    <w:locked/>
    <w:rsid w:val="00A85DC3"/>
    <w:rPr>
      <w:rFonts w:ascii="Verdana" w:hAnsi="Verdana"/>
      <w:b/>
      <w:bCs/>
      <w:iCs/>
      <w:color w:val="C41C16"/>
      <w:sz w:val="28"/>
      <w:szCs w:val="28"/>
      <w:lang w:val="ru-RU" w:eastAsia="ru-RU" w:bidi="ar-SA"/>
    </w:rPr>
  </w:style>
  <w:style w:type="character" w:customStyle="1" w:styleId="130">
    <w:name w:val="Знак Знак13"/>
    <w:locked/>
    <w:rsid w:val="00A85DC3"/>
    <w:rPr>
      <w:rFonts w:ascii="Cambria" w:hAnsi="Cambria"/>
      <w:b/>
      <w:bCs/>
      <w:sz w:val="26"/>
      <w:szCs w:val="26"/>
      <w:lang w:val="ru-RU" w:eastAsia="ru-RU" w:bidi="ar-SA"/>
    </w:rPr>
  </w:style>
  <w:style w:type="character" w:customStyle="1" w:styleId="110">
    <w:name w:val="Знак Знак11"/>
    <w:locked/>
    <w:rsid w:val="00A85DC3"/>
    <w:rPr>
      <w:rFonts w:ascii="Cambria" w:hAnsi="Cambria"/>
      <w:color w:val="243F60"/>
      <w:sz w:val="24"/>
      <w:szCs w:val="24"/>
      <w:lang w:val="ru-RU" w:eastAsia="ru-RU" w:bidi="ar-SA"/>
    </w:rPr>
  </w:style>
  <w:style w:type="character" w:customStyle="1" w:styleId="1a">
    <w:name w:val="Знак Знак1"/>
    <w:locked/>
    <w:rsid w:val="00A85DC3"/>
    <w:rPr>
      <w:lang w:val="ru-RU" w:eastAsia="ru-RU" w:bidi="ar-SA"/>
    </w:rPr>
  </w:style>
  <w:style w:type="character" w:customStyle="1" w:styleId="29">
    <w:name w:val="Знак Знак2"/>
    <w:locked/>
    <w:rsid w:val="00A85DC3"/>
    <w:rPr>
      <w:rFonts w:ascii="Calibri" w:eastAsia="Calibri" w:hAnsi="Calibri"/>
      <w:lang w:val="ru-RU" w:eastAsia="en-US" w:bidi="ar-SA"/>
    </w:rPr>
  </w:style>
  <w:style w:type="character" w:customStyle="1" w:styleId="6">
    <w:name w:val="Знак Знак6"/>
    <w:locked/>
    <w:rsid w:val="00A85DC3"/>
    <w:rPr>
      <w:sz w:val="24"/>
      <w:szCs w:val="24"/>
      <w:lang w:val="ru-RU" w:eastAsia="ru-RU" w:bidi="ar-SA"/>
    </w:rPr>
  </w:style>
  <w:style w:type="character" w:customStyle="1" w:styleId="7">
    <w:name w:val="Знак Знак7"/>
    <w:locked/>
    <w:rsid w:val="00A85DC3"/>
    <w:rPr>
      <w:lang w:val="ru-RU" w:eastAsia="ru-RU" w:bidi="ar-SA"/>
    </w:rPr>
  </w:style>
  <w:style w:type="character" w:customStyle="1" w:styleId="8">
    <w:name w:val="Знак Знак8"/>
    <w:locked/>
    <w:rsid w:val="00A85DC3"/>
    <w:rPr>
      <w:sz w:val="44"/>
      <w:lang w:val="ru-RU" w:eastAsia="ru-RU" w:bidi="ar-SA"/>
    </w:rPr>
  </w:style>
  <w:style w:type="character" w:customStyle="1" w:styleId="9">
    <w:name w:val="Знак Знак9"/>
    <w:locked/>
    <w:rsid w:val="00A85DC3"/>
    <w:rPr>
      <w:sz w:val="28"/>
      <w:lang w:val="ru-RU" w:eastAsia="ru-RU" w:bidi="ar-SA"/>
    </w:rPr>
  </w:style>
  <w:style w:type="character" w:customStyle="1" w:styleId="43">
    <w:name w:val="Знак Знак4"/>
    <w:locked/>
    <w:rsid w:val="00A85DC3"/>
    <w:rPr>
      <w:rFonts w:ascii="Cambria" w:hAnsi="Cambria"/>
      <w:sz w:val="24"/>
      <w:szCs w:val="24"/>
      <w:lang w:val="ru-RU" w:eastAsia="ru-RU" w:bidi="ar-SA"/>
    </w:rPr>
  </w:style>
  <w:style w:type="character" w:customStyle="1" w:styleId="36">
    <w:name w:val="Знак Знак3"/>
    <w:locked/>
    <w:rsid w:val="00A85DC3"/>
    <w:rPr>
      <w:rFonts w:ascii="Tahoma" w:hAnsi="Tahoma" w:cs="Tahoma"/>
      <w:sz w:val="16"/>
      <w:szCs w:val="16"/>
      <w:lang w:val="ru-RU" w:eastAsia="ru-RU" w:bidi="ar-SA"/>
    </w:rPr>
  </w:style>
  <w:style w:type="character" w:customStyle="1" w:styleId="100">
    <w:name w:val="Знак Знак10"/>
    <w:locked/>
    <w:rsid w:val="00A85DC3"/>
    <w:rPr>
      <w:rFonts w:ascii="Tahoma" w:hAnsi="Tahoma" w:cs="Tahoma"/>
      <w:sz w:val="16"/>
      <w:szCs w:val="16"/>
      <w:lang w:val="ru-RU" w:eastAsia="ru-RU" w:bidi="ar-SA"/>
    </w:rPr>
  </w:style>
  <w:style w:type="character" w:styleId="afff0">
    <w:name w:val="Strong"/>
    <w:qFormat/>
    <w:rsid w:val="00A85DC3"/>
    <w:rPr>
      <w:b/>
      <w:bCs/>
    </w:rPr>
  </w:style>
  <w:style w:type="paragraph" w:styleId="37">
    <w:name w:val="Body Text Indent 3"/>
    <w:basedOn w:val="a"/>
    <w:link w:val="38"/>
    <w:rsid w:val="00A85DC3"/>
    <w:pPr>
      <w:spacing w:after="120" w:line="240" w:lineRule="auto"/>
      <w:ind w:left="283"/>
    </w:pPr>
    <w:rPr>
      <w:rFonts w:ascii="Times New Roman" w:eastAsia="Times New Roman" w:hAnsi="Times New Roman" w:cs="Times New Roman"/>
      <w:sz w:val="16"/>
      <w:szCs w:val="16"/>
    </w:rPr>
  </w:style>
  <w:style w:type="character" w:customStyle="1" w:styleId="38">
    <w:name w:val="Основной текст с отступом 3 Знак"/>
    <w:basedOn w:val="a0"/>
    <w:link w:val="37"/>
    <w:rsid w:val="00A85DC3"/>
    <w:rPr>
      <w:rFonts w:ascii="Times New Roman" w:eastAsia="Times New Roman" w:hAnsi="Times New Roman" w:cs="Times New Roman"/>
      <w:sz w:val="16"/>
      <w:szCs w:val="16"/>
    </w:rPr>
  </w:style>
  <w:style w:type="character" w:customStyle="1" w:styleId="TitleChar">
    <w:name w:val="Title Char"/>
    <w:locked/>
    <w:rsid w:val="00A85DC3"/>
    <w:rPr>
      <w:rFonts w:ascii="Calibri" w:eastAsia="Calibri" w:hAnsi="Calibri"/>
      <w:sz w:val="28"/>
      <w:szCs w:val="28"/>
      <w:lang w:val="ru-RU" w:eastAsia="ru-RU" w:bidi="ar-SA"/>
    </w:rPr>
  </w:style>
  <w:style w:type="character" w:customStyle="1" w:styleId="apple-converted-space">
    <w:name w:val="apple-converted-space"/>
    <w:uiPriority w:val="99"/>
    <w:rsid w:val="00A85DC3"/>
    <w:rPr>
      <w:rFonts w:ascii="Times New Roman" w:hAnsi="Times New Roman" w:cs="Times New Roman" w:hint="default"/>
    </w:rPr>
  </w:style>
  <w:style w:type="paragraph" w:customStyle="1" w:styleId="Default">
    <w:name w:val="Default"/>
    <w:rsid w:val="00A85DC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ro-grammacxsplast">
    <w:name w:val="pro-grammacxsplast"/>
    <w:basedOn w:val="a"/>
    <w:rsid w:val="00A85D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1">
    <w:name w:val="Нормальный (таблица)"/>
    <w:basedOn w:val="a"/>
    <w:next w:val="a"/>
    <w:uiPriority w:val="99"/>
    <w:rsid w:val="00A85DC3"/>
    <w:pPr>
      <w:widowControl w:val="0"/>
      <w:autoSpaceDE w:val="0"/>
      <w:autoSpaceDN w:val="0"/>
      <w:adjustRightInd w:val="0"/>
      <w:spacing w:after="0" w:line="240" w:lineRule="auto"/>
      <w:jc w:val="both"/>
    </w:pPr>
    <w:rPr>
      <w:rFonts w:ascii="Arial" w:eastAsia="Times New Roman" w:hAnsi="Arial" w:cs="Arial"/>
      <w:sz w:val="26"/>
      <w:szCs w:val="26"/>
    </w:rPr>
  </w:style>
  <w:style w:type="paragraph" w:customStyle="1" w:styleId="ConsPlusTitlePage">
    <w:name w:val="ConsPlusTitlePage"/>
    <w:rsid w:val="00A85DC3"/>
    <w:pPr>
      <w:widowControl w:val="0"/>
      <w:autoSpaceDE w:val="0"/>
      <w:autoSpaceDN w:val="0"/>
      <w:spacing w:after="0" w:line="240" w:lineRule="auto"/>
    </w:pPr>
    <w:rPr>
      <w:rFonts w:ascii="Tahoma" w:eastAsia="Times New Roman" w:hAnsi="Tahoma" w:cs="Tahoma"/>
      <w:sz w:val="20"/>
      <w:szCs w:val="20"/>
    </w:rPr>
  </w:style>
  <w:style w:type="character" w:customStyle="1" w:styleId="1b">
    <w:name w:val="Абзац списка Знак1"/>
    <w:aliases w:val="List Paragraph Знак1,Абзац списка11 Знак1,Абзац списка1 Знак,ПАРАГРАФ Знак1,Выделеный Знак1,Текст с номером Знак1,Абзац списка для документа Знак1,Абзац списка4 Знак1,Абзац списка основной Знак1"/>
    <w:locked/>
    <w:rsid w:val="00A85DC3"/>
    <w:rPr>
      <w:rFonts w:eastAsiaTheme="minorEastAsia"/>
      <w:lang w:eastAsia="ru-RU"/>
    </w:rPr>
  </w:style>
  <w:style w:type="paragraph" w:customStyle="1" w:styleId="ListParagraph1">
    <w:name w:val="List Paragraph1"/>
    <w:basedOn w:val="a"/>
    <w:uiPriority w:val="99"/>
    <w:rsid w:val="00A85DC3"/>
    <w:pPr>
      <w:ind w:left="720"/>
    </w:pPr>
    <w:rPr>
      <w:rFonts w:ascii="Calibri" w:eastAsia="Times New Roman" w:hAnsi="Calibri" w:cs="Calibri"/>
      <w:lang w:eastAsia="en-US"/>
    </w:rPr>
  </w:style>
  <w:style w:type="paragraph" w:customStyle="1" w:styleId="ListParagraph11">
    <w:name w:val="List Paragraph11"/>
    <w:basedOn w:val="a"/>
    <w:uiPriority w:val="99"/>
    <w:rsid w:val="00A85DC3"/>
    <w:pPr>
      <w:ind w:left="720"/>
    </w:pPr>
    <w:rPr>
      <w:rFonts w:ascii="Calibri" w:eastAsia="Times New Roman" w:hAnsi="Calibri" w:cs="Calibri"/>
      <w:lang w:eastAsia="en-US"/>
    </w:rPr>
  </w:style>
  <w:style w:type="character" w:customStyle="1" w:styleId="Heading4Char">
    <w:name w:val="Heading 4 Char"/>
    <w:basedOn w:val="a0"/>
    <w:locked/>
    <w:rsid w:val="00A85DC3"/>
    <w:rPr>
      <w:b/>
      <w:i/>
      <w:sz w:val="28"/>
      <w:szCs w:val="28"/>
      <w:lang w:val="ru-RU" w:eastAsia="ru-RU" w:bidi="ar-SA"/>
    </w:rPr>
  </w:style>
  <w:style w:type="paragraph" w:customStyle="1" w:styleId="ConsNonformat">
    <w:name w:val="ConsNonformat"/>
    <w:rsid w:val="00A85DC3"/>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customStyle="1" w:styleId="FontStyle12">
    <w:name w:val="Font Style12"/>
    <w:rsid w:val="00A85DC3"/>
    <w:rPr>
      <w:rFonts w:ascii="Times New Roman" w:hAnsi="Times New Roman" w:cs="Times New Roman"/>
      <w:sz w:val="26"/>
      <w:szCs w:val="26"/>
    </w:rPr>
  </w:style>
  <w:style w:type="character" w:customStyle="1" w:styleId="FontStyle19">
    <w:name w:val="Font Style19"/>
    <w:rsid w:val="00A85DC3"/>
    <w:rPr>
      <w:rFonts w:ascii="Times New Roman" w:hAnsi="Times New Roman" w:cs="Times New Roman"/>
      <w:b/>
      <w:bCs/>
      <w:sz w:val="26"/>
      <w:szCs w:val="26"/>
    </w:rPr>
  </w:style>
  <w:style w:type="character" w:customStyle="1" w:styleId="FontStyle20">
    <w:name w:val="Font Style20"/>
    <w:rsid w:val="00A85DC3"/>
    <w:rPr>
      <w:rFonts w:ascii="Times New Roman" w:hAnsi="Times New Roman" w:cs="Times New Roman"/>
      <w:sz w:val="26"/>
      <w:szCs w:val="26"/>
    </w:rPr>
  </w:style>
  <w:style w:type="paragraph" w:styleId="2a">
    <w:name w:val="Body Text 2"/>
    <w:basedOn w:val="a"/>
    <w:link w:val="2b"/>
    <w:rsid w:val="00A85DC3"/>
    <w:pPr>
      <w:suppressAutoHyphens/>
      <w:spacing w:after="120" w:line="480" w:lineRule="auto"/>
    </w:pPr>
    <w:rPr>
      <w:rFonts w:ascii="Calibri" w:eastAsia="Calibri" w:hAnsi="Calibri" w:cs="Calibri"/>
      <w:lang w:eastAsia="zh-CN"/>
    </w:rPr>
  </w:style>
  <w:style w:type="character" w:customStyle="1" w:styleId="2b">
    <w:name w:val="Основной текст 2 Знак"/>
    <w:basedOn w:val="a0"/>
    <w:link w:val="2a"/>
    <w:rsid w:val="00A85DC3"/>
    <w:rPr>
      <w:rFonts w:ascii="Calibri" w:eastAsia="Calibri" w:hAnsi="Calibri" w:cs="Calibri"/>
      <w:lang w:eastAsia="zh-CN"/>
    </w:rPr>
  </w:style>
  <w:style w:type="character" w:customStyle="1" w:styleId="okpdspan1">
    <w:name w:val="okpd_span1"/>
    <w:rsid w:val="00A85DC3"/>
    <w:rPr>
      <w:b/>
      <w:bCs/>
    </w:rPr>
  </w:style>
  <w:style w:type="character" w:customStyle="1" w:styleId="textitem-characteristicsattrs-el-value">
    <w:name w:val="text item-characteristics__attrs-el-value"/>
    <w:basedOn w:val="a0"/>
    <w:rsid w:val="00A85DC3"/>
  </w:style>
  <w:style w:type="character" w:customStyle="1" w:styleId="1c">
    <w:name w:val="Основной шрифт абзаца1"/>
    <w:rsid w:val="00A85DC3"/>
  </w:style>
  <w:style w:type="character" w:customStyle="1" w:styleId="1d">
    <w:name w:val="Строгий1"/>
    <w:rsid w:val="00A85DC3"/>
    <w:rPr>
      <w:b/>
      <w:bCs/>
    </w:rPr>
  </w:style>
  <w:style w:type="paragraph" w:customStyle="1" w:styleId="afff2">
    <w:name w:val="Заголовок статьи"/>
    <w:basedOn w:val="a"/>
    <w:next w:val="a"/>
    <w:rsid w:val="00A85DC3"/>
    <w:pPr>
      <w:autoSpaceDE w:val="0"/>
      <w:autoSpaceDN w:val="0"/>
      <w:adjustRightInd w:val="0"/>
      <w:spacing w:after="0" w:line="240" w:lineRule="auto"/>
      <w:ind w:left="1612" w:hanging="892"/>
      <w:jc w:val="both"/>
    </w:pPr>
    <w:rPr>
      <w:rFonts w:ascii="Arial" w:eastAsia="Times New Roman" w:hAnsi="Arial" w:cs="Arial"/>
      <w:sz w:val="24"/>
      <w:szCs w:val="24"/>
      <w:lang w:eastAsia="en-US"/>
    </w:rPr>
  </w:style>
  <w:style w:type="character" w:customStyle="1" w:styleId="afff3">
    <w:name w:val="Сноска_"/>
    <w:link w:val="afff4"/>
    <w:rsid w:val="00A85DC3"/>
    <w:rPr>
      <w:sz w:val="23"/>
      <w:szCs w:val="23"/>
      <w:shd w:val="clear" w:color="auto" w:fill="FFFFFF"/>
    </w:rPr>
  </w:style>
  <w:style w:type="paragraph" w:customStyle="1" w:styleId="afff4">
    <w:name w:val="Сноска"/>
    <w:basedOn w:val="a"/>
    <w:link w:val="afff3"/>
    <w:rsid w:val="00A85DC3"/>
    <w:pPr>
      <w:shd w:val="clear" w:color="auto" w:fill="FFFFFF"/>
      <w:spacing w:after="0" w:line="274" w:lineRule="exact"/>
    </w:pPr>
    <w:rPr>
      <w:sz w:val="23"/>
      <w:szCs w:val="23"/>
    </w:rPr>
  </w:style>
  <w:style w:type="character" w:customStyle="1" w:styleId="2c">
    <w:name w:val="Сноска (2)_"/>
    <w:link w:val="2d"/>
    <w:rsid w:val="00A85DC3"/>
    <w:rPr>
      <w:shd w:val="clear" w:color="auto" w:fill="FFFFFF"/>
    </w:rPr>
  </w:style>
  <w:style w:type="paragraph" w:customStyle="1" w:styleId="2d">
    <w:name w:val="Сноска (2)"/>
    <w:basedOn w:val="a"/>
    <w:link w:val="2c"/>
    <w:rsid w:val="00A85DC3"/>
    <w:pPr>
      <w:shd w:val="clear" w:color="auto" w:fill="FFFFFF"/>
      <w:spacing w:after="0" w:line="0" w:lineRule="atLeast"/>
    </w:pPr>
  </w:style>
  <w:style w:type="paragraph" w:customStyle="1" w:styleId="210">
    <w:name w:val="Основной текст (2)1"/>
    <w:basedOn w:val="a"/>
    <w:rsid w:val="00A85DC3"/>
    <w:pPr>
      <w:shd w:val="clear" w:color="auto" w:fill="FFFFFF"/>
      <w:spacing w:after="360" w:line="0" w:lineRule="atLeast"/>
    </w:pPr>
    <w:rPr>
      <w:rFonts w:eastAsiaTheme="minorHAnsi"/>
      <w:sz w:val="28"/>
      <w:szCs w:val="28"/>
      <w:lang w:eastAsia="en-US"/>
    </w:rPr>
  </w:style>
  <w:style w:type="character" w:customStyle="1" w:styleId="afff5">
    <w:name w:val="Колонтитул_"/>
    <w:link w:val="afff6"/>
    <w:rsid w:val="00A85DC3"/>
    <w:rPr>
      <w:shd w:val="clear" w:color="auto" w:fill="FFFFFF"/>
    </w:rPr>
  </w:style>
  <w:style w:type="paragraph" w:customStyle="1" w:styleId="afff6">
    <w:name w:val="Колонтитул"/>
    <w:basedOn w:val="a"/>
    <w:link w:val="afff5"/>
    <w:rsid w:val="00A85DC3"/>
    <w:pPr>
      <w:shd w:val="clear" w:color="auto" w:fill="FFFFFF"/>
      <w:spacing w:after="0" w:line="240" w:lineRule="auto"/>
    </w:pPr>
  </w:style>
  <w:style w:type="character" w:customStyle="1" w:styleId="afff7">
    <w:name w:val="Основной текст_"/>
    <w:link w:val="1e"/>
    <w:rsid w:val="00A85DC3"/>
    <w:rPr>
      <w:shd w:val="clear" w:color="auto" w:fill="FFFFFF"/>
    </w:rPr>
  </w:style>
  <w:style w:type="paragraph" w:customStyle="1" w:styleId="1e">
    <w:name w:val="Основной текст1"/>
    <w:basedOn w:val="a"/>
    <w:link w:val="afff7"/>
    <w:rsid w:val="00A85DC3"/>
    <w:pPr>
      <w:shd w:val="clear" w:color="auto" w:fill="FFFFFF"/>
      <w:spacing w:after="0" w:line="0" w:lineRule="atLeast"/>
      <w:ind w:hanging="200"/>
    </w:pPr>
  </w:style>
  <w:style w:type="character" w:customStyle="1" w:styleId="220">
    <w:name w:val="Заголовок №2 (2)_"/>
    <w:link w:val="221"/>
    <w:rsid w:val="00A85DC3"/>
    <w:rPr>
      <w:sz w:val="28"/>
      <w:szCs w:val="28"/>
      <w:shd w:val="clear" w:color="auto" w:fill="FFFFFF"/>
    </w:rPr>
  </w:style>
  <w:style w:type="paragraph" w:customStyle="1" w:styleId="221">
    <w:name w:val="Заголовок №2 (2)"/>
    <w:basedOn w:val="a"/>
    <w:link w:val="220"/>
    <w:rsid w:val="00A85DC3"/>
    <w:pPr>
      <w:shd w:val="clear" w:color="auto" w:fill="FFFFFF"/>
      <w:spacing w:after="360" w:line="336" w:lineRule="exact"/>
      <w:jc w:val="center"/>
      <w:outlineLvl w:val="1"/>
    </w:pPr>
    <w:rPr>
      <w:sz w:val="28"/>
      <w:szCs w:val="28"/>
    </w:rPr>
  </w:style>
  <w:style w:type="character" w:customStyle="1" w:styleId="60">
    <w:name w:val="Основной текст (6)_"/>
    <w:link w:val="61"/>
    <w:rsid w:val="00A85DC3"/>
    <w:rPr>
      <w:rFonts w:ascii="SimHei" w:eastAsia="SimHei" w:hAnsi="SimHei"/>
      <w:spacing w:val="-10"/>
      <w:sz w:val="15"/>
      <w:szCs w:val="15"/>
      <w:shd w:val="clear" w:color="auto" w:fill="FFFFFF"/>
    </w:rPr>
  </w:style>
  <w:style w:type="paragraph" w:customStyle="1" w:styleId="61">
    <w:name w:val="Основной текст (6)"/>
    <w:basedOn w:val="a"/>
    <w:link w:val="60"/>
    <w:rsid w:val="00A85DC3"/>
    <w:pPr>
      <w:shd w:val="clear" w:color="auto" w:fill="FFFFFF"/>
      <w:spacing w:after="0" w:line="0" w:lineRule="atLeast"/>
    </w:pPr>
    <w:rPr>
      <w:rFonts w:ascii="SimHei" w:eastAsia="SimHei" w:hAnsi="SimHei"/>
      <w:spacing w:val="-10"/>
      <w:sz w:val="15"/>
      <w:szCs w:val="15"/>
    </w:rPr>
  </w:style>
  <w:style w:type="character" w:customStyle="1" w:styleId="70">
    <w:name w:val="Основной текст (7)_"/>
    <w:link w:val="71"/>
    <w:rsid w:val="00A85DC3"/>
    <w:rPr>
      <w:rFonts w:ascii="CordiaUPC" w:eastAsia="CordiaUPC" w:hAnsi="CordiaUPC"/>
      <w:sz w:val="26"/>
      <w:szCs w:val="26"/>
      <w:shd w:val="clear" w:color="auto" w:fill="FFFFFF"/>
    </w:rPr>
  </w:style>
  <w:style w:type="paragraph" w:customStyle="1" w:styleId="71">
    <w:name w:val="Основной текст (7)"/>
    <w:basedOn w:val="a"/>
    <w:link w:val="70"/>
    <w:rsid w:val="00A85DC3"/>
    <w:pPr>
      <w:shd w:val="clear" w:color="auto" w:fill="FFFFFF"/>
      <w:spacing w:after="0" w:line="0" w:lineRule="atLeast"/>
      <w:jc w:val="right"/>
    </w:pPr>
    <w:rPr>
      <w:rFonts w:ascii="CordiaUPC" w:eastAsia="CordiaUPC" w:hAnsi="CordiaUPC"/>
      <w:sz w:val="26"/>
      <w:szCs w:val="26"/>
    </w:rPr>
  </w:style>
  <w:style w:type="paragraph" w:customStyle="1" w:styleId="afff8">
    <w:name w:val="Нормальный"/>
    <w:rsid w:val="00A85DC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f">
    <w:name w:val="Стиль1"/>
    <w:basedOn w:val="4"/>
    <w:link w:val="1f0"/>
    <w:qFormat/>
    <w:rsid w:val="00A85DC3"/>
    <w:pPr>
      <w:jc w:val="center"/>
    </w:pPr>
    <w:rPr>
      <w:sz w:val="24"/>
      <w:szCs w:val="24"/>
      <w:lang w:val="en-US"/>
    </w:rPr>
  </w:style>
  <w:style w:type="character" w:customStyle="1" w:styleId="1f0">
    <w:name w:val="Стиль1 Знак"/>
    <w:basedOn w:val="40"/>
    <w:link w:val="1f"/>
    <w:rsid w:val="00A85DC3"/>
    <w:rPr>
      <w:sz w:val="24"/>
      <w:szCs w:val="24"/>
      <w:lang w:val="en-US"/>
    </w:rPr>
  </w:style>
  <w:style w:type="paragraph" w:customStyle="1" w:styleId="211">
    <w:name w:val="Основной текст с отступом 21"/>
    <w:basedOn w:val="a"/>
    <w:rsid w:val="00A85DC3"/>
    <w:pPr>
      <w:overflowPunct w:val="0"/>
      <w:autoSpaceDE w:val="0"/>
      <w:spacing w:after="0" w:line="240" w:lineRule="auto"/>
      <w:ind w:firstLine="360"/>
      <w:jc w:val="both"/>
    </w:pPr>
    <w:rPr>
      <w:rFonts w:ascii="Times New Roman" w:eastAsia="Times New Roman" w:hAnsi="Times New Roman" w:cs="Times New Roman"/>
      <w:sz w:val="28"/>
      <w:szCs w:val="20"/>
      <w:lang w:eastAsia="ar-SA"/>
    </w:rPr>
  </w:style>
  <w:style w:type="character" w:customStyle="1" w:styleId="af3">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f2"/>
    <w:locked/>
    <w:rsid w:val="00A85DC3"/>
    <w:rPr>
      <w:rFonts w:ascii="Times New Roman" w:eastAsia="Times New Roman" w:hAnsi="Times New Roman" w:cs="Times New Roman"/>
      <w:sz w:val="24"/>
      <w:szCs w:val="24"/>
    </w:rPr>
  </w:style>
  <w:style w:type="paragraph" w:customStyle="1" w:styleId="justppt">
    <w:name w:val="justppt"/>
    <w:basedOn w:val="a"/>
    <w:rsid w:val="00A85D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paragraphstyle">
    <w:name w:val="[No paragraph style]"/>
    <w:rsid w:val="00A85DC3"/>
    <w:pPr>
      <w:autoSpaceDE w:val="0"/>
      <w:autoSpaceDN w:val="0"/>
      <w:adjustRightInd w:val="0"/>
      <w:spacing w:after="0" w:line="288" w:lineRule="auto"/>
    </w:pPr>
    <w:rPr>
      <w:rFonts w:ascii="Times New Roman" w:eastAsia="Times New Roman" w:hAnsi="Times New Roman" w:cs="Times New Roman"/>
      <w:color w:val="000000"/>
      <w:sz w:val="24"/>
      <w:szCs w:val="24"/>
    </w:rPr>
  </w:style>
  <w:style w:type="paragraph" w:customStyle="1" w:styleId="ConsCell">
    <w:name w:val="ConsCell"/>
    <w:rsid w:val="00A85DC3"/>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ConsTitle">
    <w:name w:val="ConsTitle"/>
    <w:rsid w:val="00A85DC3"/>
    <w:pPr>
      <w:widowControl w:val="0"/>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cenpt">
    <w:name w:val="cenpt"/>
    <w:basedOn w:val="a"/>
    <w:rsid w:val="00A85D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9">
    <w:name w:val="Основной текст + Полужирный"/>
    <w:basedOn w:val="aa"/>
    <w:rsid w:val="00A85DC3"/>
    <w:rPr>
      <w:rFonts w:ascii="Times New Roman" w:eastAsia="Times New Roman" w:hAnsi="Times New Roman" w:cs="Times New Roman"/>
      <w:b/>
      <w:bCs/>
      <w:sz w:val="26"/>
      <w:szCs w:val="26"/>
      <w:u w:val="none"/>
      <w:lang w:eastAsia="ru-RU"/>
    </w:rPr>
  </w:style>
  <w:style w:type="character" w:customStyle="1" w:styleId="HTML1">
    <w:name w:val="Стандартный HTML Знак1"/>
    <w:basedOn w:val="a0"/>
    <w:uiPriority w:val="99"/>
    <w:semiHidden/>
    <w:rsid w:val="00A85DC3"/>
    <w:rPr>
      <w:rFonts w:ascii="Consolas" w:eastAsiaTheme="minorEastAsia" w:hAnsi="Consolas" w:cs="Consolas"/>
      <w:sz w:val="20"/>
      <w:szCs w:val="20"/>
      <w:lang w:eastAsia="ru-RU"/>
    </w:rPr>
  </w:style>
  <w:style w:type="paragraph" w:customStyle="1" w:styleId="1f1">
    <w:name w:val="1"/>
    <w:basedOn w:val="a"/>
    <w:rsid w:val="00A85DC3"/>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blk">
    <w:name w:val="blk"/>
    <w:basedOn w:val="a0"/>
    <w:rsid w:val="00A85DC3"/>
  </w:style>
  <w:style w:type="character" w:customStyle="1" w:styleId="afffa">
    <w:name w:val="Символ сноски"/>
    <w:rsid w:val="00A85DC3"/>
    <w:rPr>
      <w:vertAlign w:val="superscript"/>
    </w:rPr>
  </w:style>
  <w:style w:type="paragraph" w:customStyle="1" w:styleId="pc">
    <w:name w:val="pc"/>
    <w:basedOn w:val="a"/>
    <w:rsid w:val="00A85D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
    <w:name w:val="pl"/>
    <w:basedOn w:val="a"/>
    <w:rsid w:val="00A85D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j">
    <w:name w:val="pj"/>
    <w:basedOn w:val="a"/>
    <w:rsid w:val="00A85D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Абзац списка11 Char"/>
    <w:locked/>
    <w:rsid w:val="00A85DC3"/>
    <w:rPr>
      <w:rFonts w:ascii="Arial" w:hAnsi="Arial" w:cs="Arial"/>
      <w:lang w:val="en-US"/>
    </w:rPr>
  </w:style>
  <w:style w:type="character" w:customStyle="1" w:styleId="s2">
    <w:name w:val="s2"/>
    <w:basedOn w:val="a0"/>
    <w:rsid w:val="00A85DC3"/>
  </w:style>
  <w:style w:type="paragraph" w:customStyle="1" w:styleId="p30">
    <w:name w:val="p30"/>
    <w:basedOn w:val="a"/>
    <w:rsid w:val="00A85D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9">
    <w:name w:val="Подпись к таблице (3)_"/>
    <w:link w:val="3a"/>
    <w:uiPriority w:val="99"/>
    <w:locked/>
    <w:rsid w:val="00A85DC3"/>
    <w:rPr>
      <w:rFonts w:ascii="Verdana" w:hAnsi="Verdana"/>
      <w:spacing w:val="-10"/>
      <w:sz w:val="15"/>
      <w:szCs w:val="15"/>
      <w:shd w:val="clear" w:color="auto" w:fill="FFFFFF"/>
    </w:rPr>
  </w:style>
  <w:style w:type="paragraph" w:customStyle="1" w:styleId="3a">
    <w:name w:val="Подпись к таблице (3)"/>
    <w:basedOn w:val="a"/>
    <w:link w:val="39"/>
    <w:uiPriority w:val="99"/>
    <w:rsid w:val="00A85DC3"/>
    <w:pPr>
      <w:shd w:val="clear" w:color="auto" w:fill="FFFFFF"/>
      <w:spacing w:after="0" w:line="240" w:lineRule="atLeast"/>
    </w:pPr>
    <w:rPr>
      <w:rFonts w:ascii="Verdana" w:hAnsi="Verdana"/>
      <w:spacing w:val="-10"/>
      <w:sz w:val="15"/>
      <w:szCs w:val="15"/>
    </w:rPr>
  </w:style>
  <w:style w:type="character" w:customStyle="1" w:styleId="111">
    <w:name w:val="Основной текст (11)_"/>
    <w:link w:val="112"/>
    <w:uiPriority w:val="99"/>
    <w:locked/>
    <w:rsid w:val="00A85DC3"/>
    <w:rPr>
      <w:rFonts w:ascii="Verdana" w:hAnsi="Verdana" w:cs="Verdana"/>
      <w:sz w:val="15"/>
      <w:szCs w:val="15"/>
      <w:shd w:val="clear" w:color="auto" w:fill="FFFFFF"/>
    </w:rPr>
  </w:style>
  <w:style w:type="paragraph" w:customStyle="1" w:styleId="112">
    <w:name w:val="Основной текст (11)"/>
    <w:basedOn w:val="a"/>
    <w:link w:val="111"/>
    <w:uiPriority w:val="99"/>
    <w:rsid w:val="00A85DC3"/>
    <w:pPr>
      <w:shd w:val="clear" w:color="auto" w:fill="FFFFFF"/>
      <w:spacing w:after="0" w:line="240" w:lineRule="atLeast"/>
    </w:pPr>
    <w:rPr>
      <w:rFonts w:ascii="Verdana" w:hAnsi="Verdana" w:cs="Verdana"/>
      <w:sz w:val="15"/>
      <w:szCs w:val="15"/>
    </w:rPr>
  </w:style>
  <w:style w:type="character" w:customStyle="1" w:styleId="Pro-Tab0">
    <w:name w:val="Pro-Tab Знак Знак"/>
    <w:link w:val="Pro-Tab"/>
    <w:locked/>
    <w:rsid w:val="00A85DC3"/>
    <w:rPr>
      <w:rFonts w:ascii="Tahoma" w:eastAsia="Calibri" w:hAnsi="Tahoma" w:cs="Times New Roman"/>
      <w:sz w:val="16"/>
      <w:szCs w:val="20"/>
    </w:rPr>
  </w:style>
  <w:style w:type="paragraph" w:customStyle="1" w:styleId="consplustitle1">
    <w:name w:val="consplustitle"/>
    <w:basedOn w:val="a"/>
    <w:rsid w:val="00A85D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2">
    <w:name w:val="1 Знак Знак Знак Знак"/>
    <w:basedOn w:val="a"/>
    <w:rsid w:val="00A85DC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msonormalcxspmiddle">
    <w:name w:val="msonormalcxspmiddle"/>
    <w:basedOn w:val="a"/>
    <w:rsid w:val="00A85D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9">
    <w:name w:val="Без интервала Знак"/>
    <w:link w:val="af8"/>
    <w:locked/>
    <w:rsid w:val="00A85DC3"/>
    <w:rPr>
      <w:rFonts w:ascii="Calibri" w:eastAsia="Times New Roman" w:hAnsi="Calibri" w:cs="Times New Roman"/>
    </w:rPr>
  </w:style>
  <w:style w:type="paragraph" w:customStyle="1" w:styleId="121">
    <w:name w:val="12_без_интервала"/>
    <w:basedOn w:val="a"/>
    <w:qFormat/>
    <w:rsid w:val="00A85DC3"/>
    <w:pPr>
      <w:spacing w:after="0" w:line="240" w:lineRule="auto"/>
      <w:ind w:firstLine="709"/>
      <w:jc w:val="both"/>
    </w:pPr>
    <w:rPr>
      <w:rFonts w:ascii="Times New Roman" w:eastAsia="Calibri" w:hAnsi="Times New Roman" w:cs="Times New Roman"/>
      <w:sz w:val="24"/>
    </w:rPr>
  </w:style>
  <w:style w:type="numbering" w:customStyle="1" w:styleId="1f3">
    <w:name w:val="Нет списка1"/>
    <w:next w:val="a2"/>
    <w:uiPriority w:val="99"/>
    <w:semiHidden/>
    <w:unhideWhenUsed/>
    <w:rsid w:val="00A85DC3"/>
  </w:style>
  <w:style w:type="paragraph" w:customStyle="1" w:styleId="113">
    <w:name w:val="Знак1 Знак Знак Знак1"/>
    <w:basedOn w:val="a"/>
    <w:rsid w:val="00A85DC3"/>
    <w:pPr>
      <w:spacing w:after="160" w:line="240" w:lineRule="exact"/>
    </w:pPr>
    <w:rPr>
      <w:rFonts w:ascii="Verdana" w:eastAsia="Times New Roman" w:hAnsi="Verdana" w:cs="Times New Roman"/>
      <w:sz w:val="24"/>
      <w:szCs w:val="24"/>
      <w:lang w:val="en-US" w:eastAsia="en-US"/>
    </w:rPr>
  </w:style>
  <w:style w:type="paragraph" w:customStyle="1" w:styleId="114">
    <w:name w:val="Без интервала11"/>
    <w:basedOn w:val="a"/>
    <w:uiPriority w:val="99"/>
    <w:qFormat/>
    <w:rsid w:val="00A85DC3"/>
    <w:pPr>
      <w:spacing w:after="0" w:line="240" w:lineRule="auto"/>
    </w:pPr>
    <w:rPr>
      <w:rFonts w:ascii="Arial" w:eastAsia="Times New Roman" w:hAnsi="Arial" w:cs="Arial"/>
      <w:lang w:val="en-US" w:eastAsia="en-US"/>
    </w:rPr>
  </w:style>
  <w:style w:type="paragraph" w:customStyle="1" w:styleId="afffb">
    <w:name w:val=" Знак"/>
    <w:basedOn w:val="a"/>
    <w:rsid w:val="007C68E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afffc">
    <w:name w:val=" Знак Знак Знак Знак"/>
    <w:basedOn w:val="a"/>
    <w:rsid w:val="007C68E0"/>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customStyle="1" w:styleId="53">
    <w:name w:val="Знак Знак5"/>
    <w:locked/>
    <w:rsid w:val="007C68E0"/>
    <w:rPr>
      <w:rFonts w:ascii="Verdana" w:hAnsi="Verdana"/>
      <w:b/>
      <w:bCs/>
      <w:kern w:val="28"/>
      <w:sz w:val="40"/>
      <w:szCs w:val="32"/>
      <w:lang w:bidi="ar-SA"/>
    </w:rPr>
  </w:style>
  <w:style w:type="character" w:customStyle="1" w:styleId="1f4">
    <w:name w:val="Текст сноски Знак1"/>
    <w:uiPriority w:val="99"/>
    <w:semiHidden/>
    <w:rsid w:val="007C68E0"/>
    <w:rPr>
      <w:rFonts w:eastAsia="Times New Roman"/>
      <w:sz w:val="20"/>
      <w:szCs w:val="20"/>
      <w:lang w:eastAsia="ru-RU"/>
    </w:rPr>
  </w:style>
  <w:style w:type="character" w:customStyle="1" w:styleId="1f5">
    <w:name w:val="Текст примечания Знак1"/>
    <w:uiPriority w:val="99"/>
    <w:semiHidden/>
    <w:rsid w:val="007C68E0"/>
    <w:rPr>
      <w:rFonts w:eastAsia="Times New Roman"/>
      <w:sz w:val="20"/>
      <w:szCs w:val="20"/>
      <w:lang w:eastAsia="ru-RU"/>
    </w:rPr>
  </w:style>
  <w:style w:type="character" w:customStyle="1" w:styleId="1f6">
    <w:name w:val="Подзаголовок Знак1"/>
    <w:uiPriority w:val="11"/>
    <w:rsid w:val="007C68E0"/>
    <w:rPr>
      <w:rFonts w:ascii="Cambria" w:eastAsia="Times New Roman" w:hAnsi="Cambria" w:cs="Times New Roman"/>
      <w:i/>
      <w:iCs/>
      <w:color w:val="4F81BD"/>
      <w:spacing w:val="15"/>
      <w:sz w:val="24"/>
      <w:szCs w:val="24"/>
      <w:lang w:eastAsia="ru-RU"/>
    </w:rPr>
  </w:style>
  <w:style w:type="character" w:customStyle="1" w:styleId="1f7">
    <w:name w:val="Схема документа Знак1"/>
    <w:uiPriority w:val="99"/>
    <w:semiHidden/>
    <w:rsid w:val="007C68E0"/>
    <w:rPr>
      <w:rFonts w:ascii="Tahoma" w:eastAsia="Times New Roman" w:hAnsi="Tahoma" w:cs="Tahoma"/>
      <w:sz w:val="16"/>
      <w:szCs w:val="16"/>
      <w:lang w:eastAsia="ru-RU"/>
    </w:rPr>
  </w:style>
  <w:style w:type="character" w:customStyle="1" w:styleId="1f8">
    <w:name w:val="Тема примечания Знак1"/>
    <w:uiPriority w:val="99"/>
    <w:semiHidden/>
    <w:rsid w:val="007C68E0"/>
    <w:rPr>
      <w:rFonts w:eastAsia="Times New Roman"/>
      <w:b/>
      <w:bCs/>
      <w:sz w:val="20"/>
      <w:szCs w:val="20"/>
      <w:lang w:eastAsia="ru-RU"/>
    </w:rPr>
  </w:style>
  <w:style w:type="character" w:customStyle="1" w:styleId="afffd">
    <w:name w:val="Цветовое выделение"/>
    <w:uiPriority w:val="99"/>
    <w:rsid w:val="007C68E0"/>
    <w:rPr>
      <w:b/>
      <w:bCs/>
      <w:color w:val="000080"/>
    </w:rPr>
  </w:style>
  <w:style w:type="paragraph" w:customStyle="1" w:styleId="afffe">
    <w:name w:val="Содержимое таблицы"/>
    <w:basedOn w:val="a"/>
    <w:rsid w:val="007C68E0"/>
    <w:pPr>
      <w:widowControl w:val="0"/>
      <w:suppressLineNumbers/>
      <w:suppressAutoHyphens/>
      <w:spacing w:after="0" w:line="240" w:lineRule="auto"/>
    </w:pPr>
    <w:rPr>
      <w:rFonts w:ascii="Times New Roman" w:eastAsia="Andale Sans UI" w:hAnsi="Times New Roman" w:cs="Times New Roman"/>
      <w:kern w:val="1"/>
      <w:sz w:val="24"/>
      <w:szCs w:val="24"/>
      <w:lang w:eastAsia="zh-CN"/>
    </w:rPr>
  </w:style>
  <w:style w:type="character" w:customStyle="1" w:styleId="pt-a0">
    <w:name w:val="pt-a0"/>
    <w:uiPriority w:val="99"/>
    <w:rsid w:val="007C68E0"/>
    <w:rPr>
      <w:rFonts w:cs="Times New Roman"/>
    </w:rPr>
  </w:style>
  <w:style w:type="paragraph" w:customStyle="1" w:styleId="pt-consplusnonformat-000042">
    <w:name w:val="pt-consplusnonformat-000042"/>
    <w:basedOn w:val="a"/>
    <w:uiPriority w:val="99"/>
    <w:rsid w:val="007C68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consplusnonformat-000045">
    <w:name w:val="pt-consplusnonformat-000045"/>
    <w:basedOn w:val="a"/>
    <w:uiPriority w:val="99"/>
    <w:rsid w:val="007C68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t-consplusnonformat-000027">
    <w:name w:val="pt-consplusnonformat-000027"/>
    <w:basedOn w:val="a"/>
    <w:uiPriority w:val="99"/>
    <w:rsid w:val="007C68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t-a3">
    <w:name w:val="pt-a3"/>
    <w:uiPriority w:val="99"/>
    <w:rsid w:val="007C68E0"/>
    <w:rPr>
      <w:rFonts w:cs="Times New Roman"/>
    </w:rPr>
  </w:style>
  <w:style w:type="paragraph" w:customStyle="1" w:styleId="1f9">
    <w:name w:val="Знак1 Знак Знак Знак Знак Знак Знак Знак Знак Знак Знак Знак Знак Знак Знак Знак"/>
    <w:basedOn w:val="a"/>
    <w:rsid w:val="007C68E0"/>
    <w:pPr>
      <w:spacing w:after="160" w:line="240" w:lineRule="exact"/>
    </w:pPr>
    <w:rPr>
      <w:rFonts w:ascii="Verdana" w:eastAsia="Times New Roman" w:hAnsi="Verdana"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A3F2CFF482F78228B80B38DEB07EB7D9A603C9ECE6BD4B5B6B84B05A25017346C5C656AEB3633BB9985748FD0794D5E7CE36C0DFE97EC33N1yDH" TargetMode="Externa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consultantplus://offline/ref=B24959FF817C16A4423DDF477DFD35251EFEDFDE9510012DB65F2B1B0E05CF9F53D931CD8BDEDE72BEB46B245EC1B40E7F9AC5E92EE2yFp1G" TargetMode="External"/><Relationship Id="rId17" Type="http://schemas.openxmlformats.org/officeDocument/2006/relationships/hyperlink" Target="consultantplus://offline/ref=99E84D7F86BFD06FC783B6EE73A5B7A706371424150340B3891BE57791BC183BF868124CA0B70EB80B70347444409D9E52913AB1E35489B96622E622X8B1L" TargetMode="External"/><Relationship Id="rId2" Type="http://schemas.openxmlformats.org/officeDocument/2006/relationships/styles" Target="styles.xml"/><Relationship Id="rId16" Type="http://schemas.openxmlformats.org/officeDocument/2006/relationships/hyperlink" Target="consultantplus://offline/ref=5B1765450808CD2E9118201A42C1158515D834E67A7E746BEEF3574560C7EC222B95DB8DB41781BB225C2F10101825F1CD636B7156F7E6EDDAB81A61bD27H"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A3F2CFF482F78228B80AD80FD6BB7729D6E6391C96BD8E3E9EA4D52FD0011612C1C633FA87238B99B8E25DE9C27140D3FA8610AE78BEC3403E768EAN7y7H" TargetMode="Externa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hyperlink" Target="consultantplus://offline/ref=BA3F2CFF482F78228B80B38DEB07EB7D9A61359CC969D4B5B6B84B05A25017346C5C656AEB3E35B3CFDF648B992E47427BF8720AE097NEyCH" TargetMode="External"/><Relationship Id="rId19" Type="http://schemas.openxmlformats.org/officeDocument/2006/relationships/hyperlink" Target="consultantplus://offline/ref=99E84D7F86BFD06FC783B6EE73A5B7A706371424150340B3891BE57791BC183BF868124CA0B70EB80B70347444409D9E52913AB1E35489B96622E622X8B1L" TargetMode="External"/><Relationship Id="rId4" Type="http://schemas.openxmlformats.org/officeDocument/2006/relationships/webSettings" Target="webSettings.xml"/><Relationship Id="rId9" Type="http://schemas.openxmlformats.org/officeDocument/2006/relationships/hyperlink" Target="consultantplus://offline/ref=BA3F2CFF482F78228B80B38DEB07EB7D9A613F9CCB6BD4B5B6B84B05A25017346C5C656AEB3635B19F85748FD0794D5E7CE36C0DFE97EC33N1yDH" TargetMode="External"/><Relationship Id="rId14" Type="http://schemas.openxmlformats.org/officeDocument/2006/relationships/hyperlink" Target="http://xn--b1abdeugyaebo0a.xn--p1ai/documents/1497.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17668</Words>
  <Characters>100708</Characters>
  <Application>Microsoft Office Word</Application>
  <DocSecurity>0</DocSecurity>
  <Lines>839</Lines>
  <Paragraphs>236</Paragraphs>
  <ScaleCrop>false</ScaleCrop>
  <Company/>
  <LinksUpToDate>false</LinksUpToDate>
  <CharactersWithSpaces>118140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Ямская Татьяна Вячеславовна</dc:creator>
  <cp:keywords/>
  <dc:description/>
  <cp:lastModifiedBy>Ямская Татьяна Вячеславовна</cp:lastModifiedBy>
  <cp:revision>2</cp:revision>
  <dcterms:created xsi:type="dcterms:W3CDTF">2020-06-05T11:22:00Z</dcterms:created>
  <dcterms:modified xsi:type="dcterms:W3CDTF">2020-06-05T11:22:00Z</dcterms:modified>
</cp:coreProperties>
</file>